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方正小标宋简体" w:eastAsia="方正小标宋简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附件：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温州有色冶炼有限责任公司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提任中层副职推荐报名表</w:t>
      </w:r>
    </w:p>
    <w:p>
      <w:pPr>
        <w:rPr>
          <w:rFonts w:hint="eastAsia"/>
        </w:rPr>
      </w:pPr>
    </w:p>
    <w:tbl>
      <w:tblPr>
        <w:tblStyle w:val="3"/>
        <w:tblW w:w="889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343"/>
        <w:gridCol w:w="832"/>
        <w:gridCol w:w="1288"/>
        <w:gridCol w:w="1328"/>
        <w:gridCol w:w="1559"/>
        <w:gridCol w:w="17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8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工作时间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8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入党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34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4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4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4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1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84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1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现工作部门及职务</w:t>
            </w:r>
          </w:p>
        </w:tc>
        <w:tc>
          <w:tcPr>
            <w:tcW w:w="670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4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主要工作经历</w:t>
            </w:r>
          </w:p>
        </w:tc>
        <w:tc>
          <w:tcPr>
            <w:tcW w:w="8051" w:type="dxa"/>
            <w:gridSpan w:val="6"/>
            <w:noWrap w:val="0"/>
            <w:vAlign w:val="center"/>
          </w:tcPr>
          <w:p>
            <w:pPr>
              <w:spacing w:line="400" w:lineRule="exact"/>
              <w:ind w:left="1800" w:hanging="1800" w:hangingChars="750"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9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05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5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家庭成员及主要社会关系</w:t>
            </w:r>
          </w:p>
        </w:tc>
        <w:tc>
          <w:tcPr>
            <w:tcW w:w="805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3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推荐理由</w:t>
            </w:r>
          </w:p>
        </w:tc>
        <w:tc>
          <w:tcPr>
            <w:tcW w:w="805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spacing w:line="400" w:lineRule="exact"/>
              <w:ind w:firstLine="4440" w:firstLineChars="18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spacing w:line="400" w:lineRule="exact"/>
              <w:ind w:firstLine="4440" w:firstLineChars="18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9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资格审核情况</w:t>
            </w:r>
          </w:p>
        </w:tc>
        <w:tc>
          <w:tcPr>
            <w:tcW w:w="805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</w:p>
          <w:p>
            <w:pPr>
              <w:spacing w:line="4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spacing w:line="400" w:lineRule="exact"/>
              <w:ind w:firstLine="4440" w:firstLineChars="18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签字（盖章）：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</w:trPr>
        <w:tc>
          <w:tcPr>
            <w:tcW w:w="846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051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701" w:right="1474" w:bottom="1701" w:left="1588" w:header="851" w:footer="1474" w:gutter="0"/>
      <w:cols w:space="72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hint="eastAsia"/>
        <w:sz w:val="28"/>
      </w:rPr>
    </w:pPr>
    <w:r>
      <w:rPr>
        <w:rStyle w:val="5"/>
        <w:rFonts w:hint="eastAsia"/>
        <w:sz w:val="28"/>
      </w:rPr>
      <w:t xml:space="preserve">- </w:t>
    </w:r>
    <w:r>
      <w:rPr>
        <w:rStyle w:val="5"/>
        <w:sz w:val="28"/>
      </w:rPr>
      <w:fldChar w:fldCharType="begin"/>
    </w:r>
    <w:r>
      <w:rPr>
        <w:rStyle w:val="5"/>
        <w:sz w:val="28"/>
      </w:rPr>
      <w:instrText xml:space="preserve">PAGE  </w:instrText>
    </w:r>
    <w:r>
      <w:rPr>
        <w:rStyle w:val="5"/>
        <w:sz w:val="28"/>
      </w:rPr>
      <w:fldChar w:fldCharType="separate"/>
    </w:r>
    <w:r>
      <w:rPr>
        <w:rStyle w:val="5"/>
        <w:sz w:val="28"/>
      </w:rPr>
      <w:t>7</w:t>
    </w:r>
    <w:r>
      <w:rPr>
        <w:rStyle w:val="5"/>
        <w:sz w:val="28"/>
      </w:rPr>
      <w:fldChar w:fldCharType="end"/>
    </w:r>
    <w:r>
      <w:rPr>
        <w:rStyle w:val="5"/>
        <w:rFonts w:hint="eastAsia"/>
        <w:sz w:val="28"/>
      </w:rPr>
      <w:t xml:space="preserve"> -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92905"/>
    <w:rsid w:val="17B1397C"/>
    <w:rsid w:val="21E40DFE"/>
    <w:rsid w:val="69392905"/>
    <w:rsid w:val="6A6B0B60"/>
    <w:rsid w:val="6F6F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2021-12-03T06:15:00Z</dcterms:created>
  <dc:creator>Administrator</dc:creator>
  <cp:lastModifiedBy>徐炳清</cp:lastModifiedBy>
  <dcterms:modified xsi:type="dcterms:W3CDTF">2021-12-03T06:33:36Z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