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A6272A" w:rsidRPr="000A2083" w:rsidRDefault="00A6272A">
      <w:pPr>
        <w:jc w:val="center"/>
        <w:rPr>
          <w:rFonts w:ascii="宋体" w:hAnsi="宋体" w:hint="eastAsia"/>
          <w:b/>
          <w:bCs/>
          <w:spacing w:val="120"/>
          <w:sz w:val="72"/>
          <w:szCs w:val="72"/>
        </w:rPr>
      </w:pPr>
      <w:bookmarkStart w:id="0" w:name="_GoBack"/>
      <w:bookmarkEnd w:id="0"/>
    </w:p>
    <w:p w:rsidR="00A6272A" w:rsidRPr="000A2083" w:rsidRDefault="00C02DD8">
      <w:pPr>
        <w:jc w:val="center"/>
        <w:rPr>
          <w:rFonts w:ascii="宋体" w:hAnsi="宋体" w:hint="eastAsia"/>
          <w:b/>
          <w:bCs/>
          <w:spacing w:val="10"/>
          <w:sz w:val="48"/>
          <w:szCs w:val="48"/>
        </w:rPr>
      </w:pPr>
      <w:r w:rsidRPr="000A2083">
        <w:rPr>
          <w:rFonts w:ascii="宋体" w:hAnsi="宋体" w:hint="eastAsia"/>
          <w:b/>
          <w:sz w:val="48"/>
          <w:szCs w:val="48"/>
        </w:rPr>
        <w:t>温 州 有 色 冶 炼 有 限 责 任 公 司</w:t>
      </w:r>
    </w:p>
    <w:p w:rsidR="00A6272A" w:rsidRPr="000A2083" w:rsidRDefault="00A6272A">
      <w:pPr>
        <w:jc w:val="center"/>
        <w:rPr>
          <w:rFonts w:ascii="宋体" w:hAnsi="宋体" w:hint="eastAsia"/>
          <w:b/>
          <w:bCs/>
          <w:spacing w:val="26"/>
          <w:sz w:val="52"/>
        </w:rPr>
      </w:pPr>
    </w:p>
    <w:p w:rsidR="00A6272A" w:rsidRPr="000A2083" w:rsidRDefault="00A6272A">
      <w:pPr>
        <w:jc w:val="center"/>
        <w:rPr>
          <w:rFonts w:ascii="宋体" w:hAnsi="宋体" w:hint="eastAsia"/>
          <w:b/>
          <w:bCs/>
          <w:spacing w:val="26"/>
          <w:sz w:val="52"/>
        </w:rPr>
      </w:pPr>
    </w:p>
    <w:p w:rsidR="00A6272A" w:rsidRPr="000A2083" w:rsidRDefault="00A6272A">
      <w:pPr>
        <w:spacing w:line="900" w:lineRule="exact"/>
        <w:jc w:val="center"/>
        <w:rPr>
          <w:rFonts w:ascii="宋体" w:hAnsi="宋体" w:hint="eastAsia"/>
          <w:b/>
          <w:bCs/>
          <w:spacing w:val="140"/>
          <w:sz w:val="72"/>
        </w:rPr>
      </w:pPr>
      <w:r w:rsidRPr="000A2083">
        <w:rPr>
          <w:rFonts w:ascii="宋体" w:hAnsi="宋体" w:hint="eastAsia"/>
          <w:b/>
          <w:bCs/>
          <w:spacing w:val="140"/>
          <w:sz w:val="72"/>
        </w:rPr>
        <w:t>招标文件</w:t>
      </w:r>
    </w:p>
    <w:p w:rsidR="00A6272A" w:rsidRPr="000A2083" w:rsidRDefault="00A6272A">
      <w:pPr>
        <w:spacing w:line="400" w:lineRule="exact"/>
        <w:jc w:val="center"/>
        <w:rPr>
          <w:rFonts w:ascii="宋体" w:hAnsi="宋体" w:hint="eastAsia"/>
          <w:b/>
          <w:bCs/>
          <w:sz w:val="32"/>
          <w:szCs w:val="32"/>
        </w:rPr>
      </w:pPr>
    </w:p>
    <w:p w:rsidR="00A6272A" w:rsidRPr="000A2083" w:rsidRDefault="00A6272A">
      <w:pPr>
        <w:jc w:val="center"/>
        <w:rPr>
          <w:rFonts w:ascii="宋体" w:hAnsi="宋体" w:hint="eastAsia"/>
          <w:b/>
          <w:bCs/>
          <w:sz w:val="24"/>
        </w:rPr>
      </w:pPr>
    </w:p>
    <w:p w:rsidR="00A6272A" w:rsidRPr="000A2083" w:rsidRDefault="00A6272A">
      <w:pPr>
        <w:jc w:val="center"/>
        <w:rPr>
          <w:rFonts w:ascii="宋体" w:hAnsi="宋体" w:hint="eastAsia"/>
          <w:b/>
          <w:bCs/>
          <w:sz w:val="24"/>
        </w:rPr>
      </w:pPr>
    </w:p>
    <w:p w:rsidR="00A6272A" w:rsidRPr="000A2083" w:rsidRDefault="00A6272A">
      <w:pPr>
        <w:spacing w:line="400" w:lineRule="exact"/>
        <w:jc w:val="center"/>
        <w:rPr>
          <w:rFonts w:ascii="宋体" w:hAnsi="宋体" w:hint="eastAsia"/>
          <w:b/>
          <w:bCs/>
          <w:sz w:val="32"/>
          <w:szCs w:val="32"/>
        </w:rPr>
      </w:pPr>
    </w:p>
    <w:p w:rsidR="00A6272A" w:rsidRPr="000A2083" w:rsidRDefault="00A6272A" w:rsidP="00B26C7E">
      <w:pPr>
        <w:snapToGrid w:val="0"/>
        <w:spacing w:line="600" w:lineRule="exact"/>
        <w:ind w:leftChars="1017" w:left="3505" w:hangingChars="501" w:hanging="1369"/>
        <w:rPr>
          <w:rFonts w:ascii="宋体" w:hAnsi="宋体" w:hint="eastAsia"/>
          <w:b/>
          <w:spacing w:val="-14"/>
          <w:sz w:val="30"/>
          <w:szCs w:val="30"/>
        </w:rPr>
      </w:pPr>
      <w:r w:rsidRPr="000A2083">
        <w:rPr>
          <w:rFonts w:ascii="宋体" w:hAnsi="宋体" w:hint="eastAsia"/>
          <w:b/>
          <w:spacing w:val="-14"/>
          <w:sz w:val="30"/>
          <w:szCs w:val="30"/>
        </w:rPr>
        <w:t xml:space="preserve">招标项目: </w:t>
      </w:r>
      <w:r w:rsidR="00CE42F9" w:rsidRPr="000A2083">
        <w:rPr>
          <w:rFonts w:ascii="宋体" w:hAnsi="宋体" w:hint="eastAsia"/>
          <w:b/>
          <w:spacing w:val="-14"/>
          <w:sz w:val="30"/>
          <w:szCs w:val="30"/>
        </w:rPr>
        <w:t>牛山</w:t>
      </w:r>
      <w:r w:rsidR="005B1598" w:rsidRPr="000A2083">
        <w:rPr>
          <w:rFonts w:ascii="宋体" w:hAnsi="宋体" w:hint="eastAsia"/>
          <w:b/>
          <w:spacing w:val="-14"/>
          <w:sz w:val="30"/>
          <w:szCs w:val="30"/>
        </w:rPr>
        <w:t>商务</w:t>
      </w:r>
      <w:r w:rsidR="00CE42F9" w:rsidRPr="000A2083">
        <w:rPr>
          <w:rFonts w:ascii="宋体" w:hAnsi="宋体" w:hint="eastAsia"/>
          <w:b/>
          <w:spacing w:val="-14"/>
          <w:sz w:val="30"/>
          <w:szCs w:val="30"/>
        </w:rPr>
        <w:t>大厦</w:t>
      </w:r>
      <w:r w:rsidR="005B1598" w:rsidRPr="000A2083">
        <w:rPr>
          <w:rFonts w:ascii="宋体" w:hAnsi="宋体" w:hint="eastAsia"/>
          <w:b/>
          <w:spacing w:val="-14"/>
          <w:sz w:val="30"/>
          <w:szCs w:val="30"/>
        </w:rPr>
        <w:t>停车位</w:t>
      </w:r>
      <w:r w:rsidR="00CE42F9" w:rsidRPr="000A2083">
        <w:rPr>
          <w:rFonts w:ascii="宋体" w:hAnsi="宋体" w:hint="eastAsia"/>
          <w:b/>
          <w:spacing w:val="-14"/>
          <w:sz w:val="30"/>
          <w:szCs w:val="30"/>
        </w:rPr>
        <w:t>经营权转让</w:t>
      </w:r>
    </w:p>
    <w:p w:rsidR="00A6272A" w:rsidRPr="000A2083" w:rsidRDefault="00A6272A" w:rsidP="00073518">
      <w:pPr>
        <w:snapToGrid w:val="0"/>
        <w:spacing w:line="600" w:lineRule="exact"/>
        <w:ind w:firstLineChars="800" w:firstLine="2185"/>
        <w:rPr>
          <w:rFonts w:ascii="宋体" w:hAnsi="宋体" w:hint="eastAsia"/>
          <w:b/>
          <w:spacing w:val="-14"/>
          <w:sz w:val="30"/>
          <w:szCs w:val="30"/>
        </w:rPr>
      </w:pPr>
      <w:r w:rsidRPr="000A2083">
        <w:rPr>
          <w:rFonts w:ascii="宋体" w:hAnsi="宋体" w:hint="eastAsia"/>
          <w:b/>
          <w:spacing w:val="-14"/>
          <w:sz w:val="30"/>
          <w:szCs w:val="30"/>
        </w:rPr>
        <w:t>招标方式: 公开招标</w:t>
      </w:r>
    </w:p>
    <w:p w:rsidR="00A6272A" w:rsidRPr="000A2083" w:rsidRDefault="00A6272A" w:rsidP="00CC43EB">
      <w:pPr>
        <w:snapToGrid w:val="0"/>
        <w:spacing w:line="600" w:lineRule="exact"/>
        <w:ind w:firstLineChars="800" w:firstLine="2185"/>
        <w:rPr>
          <w:rFonts w:ascii="宋体" w:hAnsi="宋体" w:hint="eastAsia"/>
          <w:b/>
          <w:spacing w:val="-14"/>
          <w:sz w:val="30"/>
          <w:szCs w:val="30"/>
        </w:rPr>
      </w:pPr>
      <w:r w:rsidRPr="000A2083">
        <w:rPr>
          <w:rFonts w:ascii="宋体" w:hAnsi="宋体" w:hint="eastAsia"/>
          <w:b/>
          <w:spacing w:val="-14"/>
          <w:sz w:val="30"/>
          <w:szCs w:val="30"/>
        </w:rPr>
        <w:t xml:space="preserve">招标编号: </w:t>
      </w:r>
      <w:r w:rsidR="00CE42F9" w:rsidRPr="000A2083">
        <w:rPr>
          <w:rFonts w:ascii="宋体" w:hAnsi="宋体" w:hint="eastAsia"/>
          <w:b/>
          <w:spacing w:val="-14"/>
          <w:sz w:val="30"/>
          <w:szCs w:val="30"/>
        </w:rPr>
        <w:t>HCZB-2018112201</w:t>
      </w:r>
    </w:p>
    <w:p w:rsidR="00A6272A" w:rsidRPr="000A2083" w:rsidRDefault="00A6272A">
      <w:pPr>
        <w:snapToGrid w:val="0"/>
        <w:spacing w:line="600" w:lineRule="exact"/>
        <w:jc w:val="center"/>
        <w:rPr>
          <w:rFonts w:ascii="宋体" w:hAnsi="宋体" w:hint="eastAsia"/>
          <w:w w:val="80"/>
          <w:sz w:val="30"/>
          <w:szCs w:val="30"/>
        </w:rPr>
      </w:pPr>
    </w:p>
    <w:p w:rsidR="00A6272A" w:rsidRPr="000A2083" w:rsidRDefault="00A6272A">
      <w:pPr>
        <w:snapToGrid w:val="0"/>
        <w:spacing w:line="600" w:lineRule="exact"/>
        <w:jc w:val="center"/>
        <w:rPr>
          <w:rFonts w:ascii="宋体" w:hAnsi="宋体" w:hint="eastAsia"/>
          <w:w w:val="80"/>
          <w:sz w:val="30"/>
          <w:szCs w:val="30"/>
        </w:rPr>
      </w:pPr>
    </w:p>
    <w:p w:rsidR="00A6272A" w:rsidRPr="000A2083" w:rsidRDefault="00A6272A">
      <w:pPr>
        <w:snapToGrid w:val="0"/>
        <w:spacing w:line="600" w:lineRule="exact"/>
        <w:jc w:val="center"/>
        <w:rPr>
          <w:rFonts w:ascii="宋体" w:hAnsi="宋体" w:hint="eastAsia"/>
          <w:w w:val="80"/>
          <w:sz w:val="30"/>
          <w:szCs w:val="30"/>
        </w:rPr>
      </w:pPr>
    </w:p>
    <w:p w:rsidR="00A6272A" w:rsidRPr="000A2083" w:rsidRDefault="00A6272A">
      <w:pPr>
        <w:snapToGrid w:val="0"/>
        <w:spacing w:line="600" w:lineRule="exact"/>
        <w:jc w:val="center"/>
        <w:rPr>
          <w:rFonts w:ascii="宋体" w:hAnsi="宋体" w:hint="eastAsia"/>
          <w:w w:val="80"/>
          <w:sz w:val="30"/>
          <w:szCs w:val="30"/>
        </w:rPr>
      </w:pPr>
    </w:p>
    <w:p w:rsidR="00A6272A" w:rsidRPr="000A2083" w:rsidRDefault="00B0523A" w:rsidP="00B0523A">
      <w:pPr>
        <w:tabs>
          <w:tab w:val="center" w:pos="4153"/>
          <w:tab w:val="right" w:pos="8306"/>
        </w:tabs>
        <w:snapToGrid w:val="0"/>
        <w:spacing w:line="600" w:lineRule="exact"/>
        <w:rPr>
          <w:rFonts w:ascii="宋体" w:hAnsi="宋体" w:hint="eastAsia"/>
          <w:b/>
          <w:sz w:val="30"/>
          <w:szCs w:val="30"/>
        </w:rPr>
      </w:pPr>
      <w:r w:rsidRPr="000A2083">
        <w:rPr>
          <w:rFonts w:ascii="宋体" w:hAnsi="宋体" w:hint="eastAsia"/>
          <w:spacing w:val="40"/>
          <w:sz w:val="28"/>
        </w:rPr>
        <w:t xml:space="preserve">        </w:t>
      </w:r>
      <w:r w:rsidR="00A6272A" w:rsidRPr="000A2083">
        <w:rPr>
          <w:rFonts w:ascii="宋体" w:hAnsi="宋体" w:hint="eastAsia"/>
          <w:b/>
          <w:spacing w:val="30"/>
          <w:sz w:val="30"/>
          <w:szCs w:val="30"/>
        </w:rPr>
        <w:t>招 标 人:</w:t>
      </w:r>
      <w:r w:rsidR="00CE42F9" w:rsidRPr="000A2083">
        <w:rPr>
          <w:rFonts w:ascii="宋体" w:hAnsi="宋体" w:hint="eastAsia"/>
          <w:b/>
          <w:sz w:val="30"/>
          <w:szCs w:val="30"/>
        </w:rPr>
        <w:t>温州有色冶炼有限责任公司</w:t>
      </w:r>
    </w:p>
    <w:p w:rsidR="00A6272A" w:rsidRPr="000A2083" w:rsidRDefault="00A6272A" w:rsidP="00CC43EB">
      <w:pPr>
        <w:tabs>
          <w:tab w:val="center" w:pos="4153"/>
          <w:tab w:val="right" w:pos="8306"/>
        </w:tabs>
        <w:snapToGrid w:val="0"/>
        <w:spacing w:line="600" w:lineRule="exact"/>
        <w:ind w:firstLineChars="491" w:firstLine="1773"/>
        <w:rPr>
          <w:rFonts w:ascii="宋体" w:hAnsi="宋体" w:hint="eastAsia"/>
          <w:spacing w:val="40"/>
          <w:sz w:val="28"/>
        </w:rPr>
      </w:pPr>
      <w:r w:rsidRPr="000A2083">
        <w:rPr>
          <w:rFonts w:ascii="宋体" w:hAnsi="宋体" w:hint="eastAsia"/>
          <w:b/>
          <w:spacing w:val="30"/>
          <w:sz w:val="30"/>
          <w:szCs w:val="30"/>
        </w:rPr>
        <w:t>代理机构:</w:t>
      </w:r>
      <w:r w:rsidRPr="000A2083">
        <w:rPr>
          <w:rFonts w:ascii="宋体" w:hAnsi="宋体" w:hint="eastAsia"/>
          <w:b/>
          <w:sz w:val="30"/>
          <w:szCs w:val="30"/>
        </w:rPr>
        <w:t>浙江华诚建设工程招标代理有限公司</w:t>
      </w:r>
    </w:p>
    <w:p w:rsidR="00A6272A" w:rsidRPr="000A2083" w:rsidRDefault="00A6272A">
      <w:pPr>
        <w:rPr>
          <w:rFonts w:ascii="宋体" w:hAnsi="宋体" w:hint="eastAsia"/>
          <w:spacing w:val="40"/>
          <w:sz w:val="28"/>
        </w:rPr>
      </w:pPr>
      <w:r w:rsidRPr="000A2083">
        <w:rPr>
          <w:rFonts w:ascii="宋体" w:hAnsi="宋体" w:hint="eastAsia"/>
          <w:spacing w:val="40"/>
          <w:sz w:val="28"/>
        </w:rPr>
        <w:t xml:space="preserve">                      </w:t>
      </w:r>
    </w:p>
    <w:p w:rsidR="00A6272A" w:rsidRPr="000A2083" w:rsidRDefault="00A6272A">
      <w:pPr>
        <w:rPr>
          <w:rFonts w:ascii="宋体" w:hAnsi="宋体" w:hint="eastAsia"/>
          <w:b/>
          <w:spacing w:val="40"/>
          <w:sz w:val="28"/>
        </w:rPr>
      </w:pPr>
      <w:r w:rsidRPr="000A2083">
        <w:rPr>
          <w:rFonts w:ascii="宋体" w:hAnsi="宋体" w:hint="eastAsia"/>
          <w:spacing w:val="40"/>
          <w:sz w:val="28"/>
        </w:rPr>
        <w:t xml:space="preserve">                      </w:t>
      </w:r>
    </w:p>
    <w:p w:rsidR="00A6272A" w:rsidRPr="000A2083" w:rsidRDefault="00A6272A">
      <w:pPr>
        <w:rPr>
          <w:rFonts w:ascii="宋体" w:hAnsi="宋体" w:hint="eastAsia"/>
          <w:spacing w:val="40"/>
          <w:sz w:val="28"/>
        </w:rPr>
      </w:pPr>
      <w:r w:rsidRPr="000A2083">
        <w:rPr>
          <w:rFonts w:ascii="宋体" w:hAnsi="宋体" w:hint="eastAsia"/>
          <w:spacing w:val="40"/>
          <w:sz w:val="28"/>
        </w:rPr>
        <w:t xml:space="preserve">                                           </w:t>
      </w:r>
    </w:p>
    <w:p w:rsidR="00A6272A" w:rsidRPr="000A2083" w:rsidRDefault="00A6272A" w:rsidP="00924A56">
      <w:pPr>
        <w:ind w:firstLineChars="1000" w:firstLine="3600"/>
        <w:rPr>
          <w:rFonts w:ascii="宋体" w:hAnsi="宋体" w:hint="eastAsia"/>
        </w:rPr>
      </w:pPr>
      <w:r w:rsidRPr="000A2083">
        <w:rPr>
          <w:rFonts w:ascii="宋体" w:hAnsi="宋体" w:hint="eastAsia"/>
          <w:spacing w:val="40"/>
          <w:sz w:val="28"/>
        </w:rPr>
        <w:t>二○一</w:t>
      </w:r>
      <w:r w:rsidR="00CE42F9" w:rsidRPr="000A2083">
        <w:rPr>
          <w:rFonts w:ascii="宋体" w:hAnsi="宋体" w:hint="eastAsia"/>
          <w:spacing w:val="40"/>
          <w:sz w:val="28"/>
        </w:rPr>
        <w:t>八</w:t>
      </w:r>
      <w:r w:rsidRPr="000A2083">
        <w:rPr>
          <w:rFonts w:ascii="宋体" w:hAnsi="宋体" w:hint="eastAsia"/>
          <w:spacing w:val="40"/>
          <w:sz w:val="28"/>
        </w:rPr>
        <w:t>年</w:t>
      </w:r>
      <w:r w:rsidR="000C4D75" w:rsidRPr="000A2083">
        <w:rPr>
          <w:rFonts w:ascii="宋体" w:hAnsi="宋体" w:hint="eastAsia"/>
          <w:spacing w:val="40"/>
          <w:sz w:val="28"/>
        </w:rPr>
        <w:t>十</w:t>
      </w:r>
      <w:r w:rsidR="007515E6" w:rsidRPr="000A2083">
        <w:rPr>
          <w:rFonts w:ascii="宋体" w:hAnsi="宋体" w:hint="eastAsia"/>
          <w:spacing w:val="40"/>
          <w:sz w:val="28"/>
        </w:rPr>
        <w:t>二</w:t>
      </w:r>
      <w:r w:rsidRPr="000A2083">
        <w:rPr>
          <w:rFonts w:ascii="宋体" w:hAnsi="宋体" w:hint="eastAsia"/>
          <w:spacing w:val="40"/>
          <w:sz w:val="28"/>
        </w:rPr>
        <w:t>月</w:t>
      </w:r>
    </w:p>
    <w:p w:rsidR="00A6272A" w:rsidRPr="000A2083" w:rsidRDefault="00A6272A">
      <w:pPr>
        <w:spacing w:line="360" w:lineRule="auto"/>
        <w:rPr>
          <w:rFonts w:ascii="宋体" w:hAnsi="宋体" w:hint="eastAsia"/>
          <w:spacing w:val="40"/>
          <w:sz w:val="28"/>
        </w:rPr>
      </w:pPr>
      <w:r w:rsidRPr="000A2083">
        <w:rPr>
          <w:rFonts w:ascii="宋体" w:hAnsi="宋体" w:hint="eastAsia"/>
          <w:spacing w:val="40"/>
          <w:sz w:val="28"/>
        </w:rPr>
        <w:t xml:space="preserve">                      </w:t>
      </w:r>
    </w:p>
    <w:p w:rsidR="00A6272A" w:rsidRPr="000A2083" w:rsidRDefault="00A6272A">
      <w:pPr>
        <w:spacing w:line="360" w:lineRule="auto"/>
        <w:rPr>
          <w:rFonts w:ascii="宋体" w:hAnsi="宋体" w:hint="eastAsia"/>
          <w:spacing w:val="40"/>
          <w:sz w:val="28"/>
        </w:rPr>
      </w:pPr>
    </w:p>
    <w:p w:rsidR="00A6272A" w:rsidRPr="000A2083" w:rsidRDefault="00A6272A">
      <w:pPr>
        <w:spacing w:line="360" w:lineRule="auto"/>
        <w:rPr>
          <w:rFonts w:ascii="宋体" w:hAnsi="宋体" w:hint="eastAsia"/>
          <w:spacing w:val="40"/>
          <w:sz w:val="28"/>
        </w:rPr>
      </w:pPr>
    </w:p>
    <w:p w:rsidR="00A06B8B" w:rsidRPr="000A2083" w:rsidRDefault="00A06B8B">
      <w:pPr>
        <w:spacing w:line="360" w:lineRule="auto"/>
        <w:rPr>
          <w:rFonts w:ascii="宋体" w:hAnsi="宋体" w:hint="eastAsia"/>
          <w:spacing w:val="40"/>
          <w:sz w:val="28"/>
        </w:rPr>
      </w:pPr>
    </w:p>
    <w:p w:rsidR="00A6272A" w:rsidRPr="000A2083" w:rsidRDefault="00A6272A">
      <w:pPr>
        <w:spacing w:line="360" w:lineRule="auto"/>
        <w:jc w:val="center"/>
        <w:rPr>
          <w:rFonts w:ascii="宋体" w:hAnsi="宋体" w:hint="eastAsia"/>
          <w:b/>
          <w:sz w:val="22"/>
          <w:szCs w:val="22"/>
        </w:rPr>
      </w:pPr>
      <w:r w:rsidRPr="000A2083">
        <w:rPr>
          <w:rFonts w:ascii="宋体" w:hAnsi="宋体" w:hint="eastAsia"/>
          <w:b/>
          <w:bCs/>
          <w:sz w:val="32"/>
          <w:szCs w:val="32"/>
        </w:rPr>
        <w:lastRenderedPageBreak/>
        <w:t>目    录</w:t>
      </w:r>
    </w:p>
    <w:p w:rsidR="00A56FBF" w:rsidRPr="000A2083" w:rsidRDefault="00A6272A" w:rsidP="00A56FBF">
      <w:pPr>
        <w:pStyle w:val="12"/>
        <w:spacing w:line="480" w:lineRule="auto"/>
        <w:rPr>
          <w:rFonts w:ascii="等线" w:eastAsia="等线" w:hAnsi="等线"/>
          <w:noProof/>
          <w:szCs w:val="22"/>
        </w:rPr>
      </w:pPr>
      <w:r w:rsidRPr="000A2083">
        <w:rPr>
          <w:rFonts w:ascii="宋体" w:hAnsi="宋体" w:hint="eastAsia"/>
        </w:rPr>
        <w:fldChar w:fldCharType="begin"/>
      </w:r>
      <w:r w:rsidRPr="000A2083">
        <w:rPr>
          <w:rFonts w:ascii="宋体" w:hAnsi="宋体" w:hint="eastAsia"/>
        </w:rPr>
        <w:instrText xml:space="preserve"> TOC \o "1-1" \h \z \u </w:instrText>
      </w:r>
      <w:r w:rsidRPr="000A2083">
        <w:rPr>
          <w:rFonts w:ascii="宋体" w:hAnsi="宋体" w:hint="eastAsia"/>
        </w:rPr>
        <w:fldChar w:fldCharType="separate"/>
      </w:r>
      <w:hyperlink w:anchor="_Toc497134966" w:history="1">
        <w:r w:rsidR="00A56FBF" w:rsidRPr="000A2083">
          <w:rPr>
            <w:rStyle w:val="a7"/>
            <w:rFonts w:hAnsi="宋体" w:cs="Courier New"/>
            <w:noProof/>
            <w:color w:val="auto"/>
          </w:rPr>
          <w:t>招</w:t>
        </w:r>
        <w:r w:rsidR="00A56FBF" w:rsidRPr="000A2083">
          <w:rPr>
            <w:rStyle w:val="a7"/>
            <w:rFonts w:hAnsi="宋体" w:cs="Courier New"/>
            <w:noProof/>
            <w:color w:val="auto"/>
          </w:rPr>
          <w:t xml:space="preserve"> </w:t>
        </w:r>
        <w:r w:rsidR="00A56FBF" w:rsidRPr="000A2083">
          <w:rPr>
            <w:rStyle w:val="a7"/>
            <w:rFonts w:hAnsi="宋体" w:cs="Courier New"/>
            <w:noProof/>
            <w:color w:val="auto"/>
          </w:rPr>
          <w:t>标</w:t>
        </w:r>
        <w:r w:rsidR="00A56FBF" w:rsidRPr="000A2083">
          <w:rPr>
            <w:rStyle w:val="a7"/>
            <w:rFonts w:hAnsi="宋体" w:cs="Courier New"/>
            <w:noProof/>
            <w:color w:val="auto"/>
          </w:rPr>
          <w:t xml:space="preserve"> </w:t>
        </w:r>
        <w:r w:rsidR="00A56FBF" w:rsidRPr="000A2083">
          <w:rPr>
            <w:rStyle w:val="a7"/>
            <w:rFonts w:hAnsi="宋体" w:cs="Courier New"/>
            <w:noProof/>
            <w:color w:val="auto"/>
          </w:rPr>
          <w:t>公</w:t>
        </w:r>
        <w:r w:rsidR="00A56FBF" w:rsidRPr="000A2083">
          <w:rPr>
            <w:rStyle w:val="a7"/>
            <w:rFonts w:hAnsi="宋体" w:cs="Courier New"/>
            <w:noProof/>
            <w:color w:val="auto"/>
          </w:rPr>
          <w:t xml:space="preserve"> </w:t>
        </w:r>
        <w:r w:rsidR="00A56FBF" w:rsidRPr="000A2083">
          <w:rPr>
            <w:rStyle w:val="a7"/>
            <w:rFonts w:hAnsi="宋体" w:cs="Courier New"/>
            <w:noProof/>
            <w:color w:val="auto"/>
          </w:rPr>
          <w:t>告</w:t>
        </w:r>
        <w:r w:rsidR="00A56FBF" w:rsidRPr="000A2083">
          <w:rPr>
            <w:noProof/>
            <w:webHidden/>
          </w:rPr>
          <w:tab/>
        </w:r>
        <w:r w:rsidR="00A56FBF" w:rsidRPr="000A2083">
          <w:rPr>
            <w:noProof/>
            <w:webHidden/>
          </w:rPr>
          <w:fldChar w:fldCharType="begin"/>
        </w:r>
        <w:r w:rsidR="00A56FBF" w:rsidRPr="000A2083">
          <w:rPr>
            <w:noProof/>
            <w:webHidden/>
          </w:rPr>
          <w:instrText xml:space="preserve"> PAGEREF _Toc497134966 \h </w:instrText>
        </w:r>
        <w:r w:rsidR="00A56FBF" w:rsidRPr="000A2083">
          <w:rPr>
            <w:noProof/>
            <w:webHidden/>
          </w:rPr>
        </w:r>
        <w:r w:rsidR="00A56FBF" w:rsidRPr="000A2083">
          <w:rPr>
            <w:noProof/>
            <w:webHidden/>
          </w:rPr>
          <w:fldChar w:fldCharType="separate"/>
        </w:r>
        <w:r w:rsidR="00A56FBF" w:rsidRPr="000A2083">
          <w:rPr>
            <w:noProof/>
            <w:webHidden/>
          </w:rPr>
          <w:t>2</w:t>
        </w:r>
        <w:r w:rsidR="00A56FBF"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67" w:history="1">
        <w:r w:rsidRPr="000A2083">
          <w:rPr>
            <w:rStyle w:val="a7"/>
            <w:rFonts w:hAnsi="宋体"/>
            <w:noProof/>
            <w:color w:val="auto"/>
          </w:rPr>
          <w:t>第一部分</w:t>
        </w:r>
        <w:r w:rsidRPr="000A2083">
          <w:rPr>
            <w:rStyle w:val="a7"/>
            <w:rFonts w:hAnsi="宋体"/>
            <w:noProof/>
            <w:color w:val="auto"/>
          </w:rPr>
          <w:t xml:space="preserve">    </w:t>
        </w:r>
        <w:r w:rsidR="005B1598" w:rsidRPr="000A2083">
          <w:rPr>
            <w:rStyle w:val="a7"/>
            <w:rFonts w:hAnsi="宋体"/>
            <w:noProof/>
            <w:color w:val="auto"/>
          </w:rPr>
          <w:t>投标人</w:t>
        </w:r>
        <w:r w:rsidRPr="000A2083">
          <w:rPr>
            <w:rStyle w:val="a7"/>
            <w:rFonts w:hAnsi="宋体"/>
            <w:noProof/>
            <w:color w:val="auto"/>
          </w:rPr>
          <w:t>须知</w:t>
        </w:r>
        <w:r w:rsidRPr="000A2083">
          <w:rPr>
            <w:noProof/>
            <w:webHidden/>
          </w:rPr>
          <w:tab/>
        </w:r>
        <w:r w:rsidRPr="000A2083">
          <w:rPr>
            <w:noProof/>
            <w:webHidden/>
          </w:rPr>
          <w:fldChar w:fldCharType="begin"/>
        </w:r>
        <w:r w:rsidRPr="000A2083">
          <w:rPr>
            <w:noProof/>
            <w:webHidden/>
          </w:rPr>
          <w:instrText xml:space="preserve"> PAGEREF _Toc497134967 \h </w:instrText>
        </w:r>
        <w:r w:rsidRPr="000A2083">
          <w:rPr>
            <w:noProof/>
            <w:webHidden/>
          </w:rPr>
        </w:r>
        <w:r w:rsidRPr="000A2083">
          <w:rPr>
            <w:noProof/>
            <w:webHidden/>
          </w:rPr>
          <w:fldChar w:fldCharType="separate"/>
        </w:r>
        <w:r w:rsidRPr="000A2083">
          <w:rPr>
            <w:noProof/>
            <w:webHidden/>
          </w:rPr>
          <w:t>4</w:t>
        </w:r>
        <w:r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68" w:history="1">
        <w:r w:rsidRPr="000A2083">
          <w:rPr>
            <w:rStyle w:val="a7"/>
            <w:rFonts w:hAnsi="宋体"/>
            <w:noProof/>
            <w:color w:val="auto"/>
          </w:rPr>
          <w:t>一、</w:t>
        </w:r>
        <w:r w:rsidRPr="000A2083">
          <w:rPr>
            <w:rStyle w:val="a7"/>
            <w:rFonts w:hAnsi="宋体"/>
            <w:noProof/>
            <w:color w:val="auto"/>
          </w:rPr>
          <w:t xml:space="preserve"> </w:t>
        </w:r>
        <w:r w:rsidRPr="000A2083">
          <w:rPr>
            <w:rStyle w:val="a7"/>
            <w:rFonts w:hAnsi="宋体"/>
            <w:noProof/>
            <w:color w:val="auto"/>
          </w:rPr>
          <w:t>说明</w:t>
        </w:r>
        <w:r w:rsidRPr="000A2083">
          <w:rPr>
            <w:noProof/>
            <w:webHidden/>
          </w:rPr>
          <w:tab/>
        </w:r>
        <w:r w:rsidRPr="000A2083">
          <w:rPr>
            <w:noProof/>
            <w:webHidden/>
          </w:rPr>
          <w:fldChar w:fldCharType="begin"/>
        </w:r>
        <w:r w:rsidRPr="000A2083">
          <w:rPr>
            <w:noProof/>
            <w:webHidden/>
          </w:rPr>
          <w:instrText xml:space="preserve"> PAGEREF _Toc497134968 \h </w:instrText>
        </w:r>
        <w:r w:rsidRPr="000A2083">
          <w:rPr>
            <w:noProof/>
            <w:webHidden/>
          </w:rPr>
        </w:r>
        <w:r w:rsidRPr="000A2083">
          <w:rPr>
            <w:noProof/>
            <w:webHidden/>
          </w:rPr>
          <w:fldChar w:fldCharType="separate"/>
        </w:r>
        <w:r w:rsidRPr="000A2083">
          <w:rPr>
            <w:noProof/>
            <w:webHidden/>
          </w:rPr>
          <w:t>4</w:t>
        </w:r>
        <w:r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69" w:history="1">
        <w:r w:rsidRPr="000A2083">
          <w:rPr>
            <w:rStyle w:val="a7"/>
            <w:rFonts w:hAnsi="宋体"/>
            <w:noProof/>
            <w:color w:val="auto"/>
          </w:rPr>
          <w:t>二、</w:t>
        </w:r>
        <w:r w:rsidRPr="000A2083">
          <w:rPr>
            <w:rStyle w:val="a7"/>
            <w:rFonts w:hAnsi="宋体"/>
            <w:noProof/>
            <w:color w:val="auto"/>
          </w:rPr>
          <w:t xml:space="preserve"> </w:t>
        </w:r>
        <w:r w:rsidRPr="000A2083">
          <w:rPr>
            <w:rStyle w:val="a7"/>
            <w:rFonts w:hAnsi="宋体"/>
            <w:noProof/>
            <w:color w:val="auto"/>
          </w:rPr>
          <w:t>招标文件</w:t>
        </w:r>
        <w:r w:rsidRPr="000A2083">
          <w:rPr>
            <w:noProof/>
            <w:webHidden/>
          </w:rPr>
          <w:tab/>
        </w:r>
        <w:r w:rsidRPr="000A2083">
          <w:rPr>
            <w:noProof/>
            <w:webHidden/>
          </w:rPr>
          <w:fldChar w:fldCharType="begin"/>
        </w:r>
        <w:r w:rsidRPr="000A2083">
          <w:rPr>
            <w:noProof/>
            <w:webHidden/>
          </w:rPr>
          <w:instrText xml:space="preserve"> PAGEREF _Toc497134969 \h </w:instrText>
        </w:r>
        <w:r w:rsidRPr="000A2083">
          <w:rPr>
            <w:noProof/>
            <w:webHidden/>
          </w:rPr>
        </w:r>
        <w:r w:rsidRPr="000A2083">
          <w:rPr>
            <w:noProof/>
            <w:webHidden/>
          </w:rPr>
          <w:fldChar w:fldCharType="separate"/>
        </w:r>
        <w:r w:rsidRPr="000A2083">
          <w:rPr>
            <w:noProof/>
            <w:webHidden/>
          </w:rPr>
          <w:t>4</w:t>
        </w:r>
        <w:r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70" w:history="1">
        <w:r w:rsidRPr="000A2083">
          <w:rPr>
            <w:rStyle w:val="a7"/>
            <w:rFonts w:hAnsi="宋体"/>
            <w:noProof/>
            <w:color w:val="auto"/>
          </w:rPr>
          <w:t>三、</w:t>
        </w:r>
        <w:r w:rsidRPr="000A2083">
          <w:rPr>
            <w:rStyle w:val="a7"/>
            <w:rFonts w:hAnsi="宋体"/>
            <w:noProof/>
            <w:color w:val="auto"/>
          </w:rPr>
          <w:t xml:space="preserve"> </w:t>
        </w:r>
        <w:r w:rsidRPr="000A2083">
          <w:rPr>
            <w:rStyle w:val="a7"/>
            <w:rFonts w:hAnsi="宋体"/>
            <w:noProof/>
            <w:color w:val="auto"/>
          </w:rPr>
          <w:t>投标文件的编制</w:t>
        </w:r>
        <w:r w:rsidRPr="000A2083">
          <w:rPr>
            <w:noProof/>
            <w:webHidden/>
          </w:rPr>
          <w:tab/>
        </w:r>
        <w:r w:rsidRPr="000A2083">
          <w:rPr>
            <w:noProof/>
            <w:webHidden/>
          </w:rPr>
          <w:fldChar w:fldCharType="begin"/>
        </w:r>
        <w:r w:rsidRPr="000A2083">
          <w:rPr>
            <w:noProof/>
            <w:webHidden/>
          </w:rPr>
          <w:instrText xml:space="preserve"> PAGEREF _Toc497134970 \h </w:instrText>
        </w:r>
        <w:r w:rsidRPr="000A2083">
          <w:rPr>
            <w:noProof/>
            <w:webHidden/>
          </w:rPr>
        </w:r>
        <w:r w:rsidRPr="000A2083">
          <w:rPr>
            <w:noProof/>
            <w:webHidden/>
          </w:rPr>
          <w:fldChar w:fldCharType="separate"/>
        </w:r>
        <w:r w:rsidRPr="000A2083">
          <w:rPr>
            <w:noProof/>
            <w:webHidden/>
          </w:rPr>
          <w:t>5</w:t>
        </w:r>
        <w:r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71" w:history="1">
        <w:r w:rsidRPr="000A2083">
          <w:rPr>
            <w:rStyle w:val="a7"/>
            <w:rFonts w:hAnsi="宋体"/>
            <w:noProof/>
            <w:color w:val="auto"/>
          </w:rPr>
          <w:t>四、</w:t>
        </w:r>
        <w:r w:rsidRPr="000A2083">
          <w:rPr>
            <w:rStyle w:val="a7"/>
            <w:rFonts w:hAnsi="宋体"/>
            <w:noProof/>
            <w:color w:val="auto"/>
          </w:rPr>
          <w:t xml:space="preserve"> </w:t>
        </w:r>
        <w:r w:rsidRPr="000A2083">
          <w:rPr>
            <w:rStyle w:val="a7"/>
            <w:rFonts w:hAnsi="宋体"/>
            <w:noProof/>
            <w:color w:val="auto"/>
          </w:rPr>
          <w:t>投标文件的递交</w:t>
        </w:r>
        <w:r w:rsidRPr="000A2083">
          <w:rPr>
            <w:noProof/>
            <w:webHidden/>
          </w:rPr>
          <w:tab/>
        </w:r>
        <w:r w:rsidRPr="000A2083">
          <w:rPr>
            <w:noProof/>
            <w:webHidden/>
          </w:rPr>
          <w:fldChar w:fldCharType="begin"/>
        </w:r>
        <w:r w:rsidRPr="000A2083">
          <w:rPr>
            <w:noProof/>
            <w:webHidden/>
          </w:rPr>
          <w:instrText xml:space="preserve"> PAGEREF _Toc497134971 \h </w:instrText>
        </w:r>
        <w:r w:rsidRPr="000A2083">
          <w:rPr>
            <w:noProof/>
            <w:webHidden/>
          </w:rPr>
        </w:r>
        <w:r w:rsidRPr="000A2083">
          <w:rPr>
            <w:noProof/>
            <w:webHidden/>
          </w:rPr>
          <w:fldChar w:fldCharType="separate"/>
        </w:r>
        <w:r w:rsidRPr="000A2083">
          <w:rPr>
            <w:noProof/>
            <w:webHidden/>
          </w:rPr>
          <w:t>7</w:t>
        </w:r>
        <w:r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72" w:history="1">
        <w:r w:rsidRPr="000A2083">
          <w:rPr>
            <w:rStyle w:val="a7"/>
            <w:rFonts w:hAnsi="宋体"/>
            <w:noProof/>
            <w:color w:val="auto"/>
          </w:rPr>
          <w:t>五、</w:t>
        </w:r>
        <w:r w:rsidRPr="000A2083">
          <w:rPr>
            <w:rStyle w:val="a7"/>
            <w:rFonts w:hAnsi="宋体"/>
            <w:noProof/>
            <w:color w:val="auto"/>
          </w:rPr>
          <w:t xml:space="preserve"> </w:t>
        </w:r>
        <w:r w:rsidRPr="000A2083">
          <w:rPr>
            <w:rStyle w:val="a7"/>
            <w:rFonts w:hAnsi="宋体"/>
            <w:noProof/>
            <w:color w:val="auto"/>
          </w:rPr>
          <w:t>开标和评标</w:t>
        </w:r>
        <w:r w:rsidRPr="000A2083">
          <w:rPr>
            <w:noProof/>
            <w:webHidden/>
          </w:rPr>
          <w:tab/>
        </w:r>
        <w:r w:rsidRPr="000A2083">
          <w:rPr>
            <w:noProof/>
            <w:webHidden/>
          </w:rPr>
          <w:fldChar w:fldCharType="begin"/>
        </w:r>
        <w:r w:rsidRPr="000A2083">
          <w:rPr>
            <w:noProof/>
            <w:webHidden/>
          </w:rPr>
          <w:instrText xml:space="preserve"> PAGEREF _Toc497134972 \h </w:instrText>
        </w:r>
        <w:r w:rsidRPr="000A2083">
          <w:rPr>
            <w:noProof/>
            <w:webHidden/>
          </w:rPr>
        </w:r>
        <w:r w:rsidRPr="000A2083">
          <w:rPr>
            <w:noProof/>
            <w:webHidden/>
          </w:rPr>
          <w:fldChar w:fldCharType="separate"/>
        </w:r>
        <w:r w:rsidRPr="000A2083">
          <w:rPr>
            <w:noProof/>
            <w:webHidden/>
          </w:rPr>
          <w:t>7</w:t>
        </w:r>
        <w:r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73" w:history="1">
        <w:r w:rsidRPr="000A2083">
          <w:rPr>
            <w:rStyle w:val="a7"/>
            <w:rFonts w:hAnsi="宋体"/>
            <w:noProof/>
            <w:color w:val="auto"/>
          </w:rPr>
          <w:t>六、</w:t>
        </w:r>
        <w:r w:rsidRPr="000A2083">
          <w:rPr>
            <w:rStyle w:val="a7"/>
            <w:rFonts w:hAnsi="宋体"/>
            <w:noProof/>
            <w:color w:val="auto"/>
          </w:rPr>
          <w:t xml:space="preserve"> </w:t>
        </w:r>
        <w:r w:rsidRPr="000A2083">
          <w:rPr>
            <w:rStyle w:val="a7"/>
            <w:rFonts w:hAnsi="宋体"/>
            <w:noProof/>
            <w:color w:val="auto"/>
          </w:rPr>
          <w:t>授予合同</w:t>
        </w:r>
        <w:r w:rsidRPr="000A2083">
          <w:rPr>
            <w:noProof/>
            <w:webHidden/>
          </w:rPr>
          <w:tab/>
        </w:r>
        <w:r w:rsidRPr="000A2083">
          <w:rPr>
            <w:noProof/>
            <w:webHidden/>
          </w:rPr>
          <w:fldChar w:fldCharType="begin"/>
        </w:r>
        <w:r w:rsidRPr="000A2083">
          <w:rPr>
            <w:noProof/>
            <w:webHidden/>
          </w:rPr>
          <w:instrText xml:space="preserve"> PAGEREF _Toc497134973 \h </w:instrText>
        </w:r>
        <w:r w:rsidRPr="000A2083">
          <w:rPr>
            <w:noProof/>
            <w:webHidden/>
          </w:rPr>
        </w:r>
        <w:r w:rsidRPr="000A2083">
          <w:rPr>
            <w:noProof/>
            <w:webHidden/>
          </w:rPr>
          <w:fldChar w:fldCharType="separate"/>
        </w:r>
        <w:r w:rsidRPr="000A2083">
          <w:rPr>
            <w:noProof/>
            <w:webHidden/>
          </w:rPr>
          <w:t>10</w:t>
        </w:r>
        <w:r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74" w:history="1">
        <w:r w:rsidRPr="000A2083">
          <w:rPr>
            <w:rStyle w:val="a7"/>
            <w:rFonts w:hAnsi="宋体"/>
            <w:noProof/>
            <w:color w:val="auto"/>
          </w:rPr>
          <w:t>第二部分</w:t>
        </w:r>
        <w:r w:rsidRPr="000A2083">
          <w:rPr>
            <w:rStyle w:val="a7"/>
            <w:rFonts w:hAnsi="宋体"/>
            <w:noProof/>
            <w:color w:val="auto"/>
          </w:rPr>
          <w:t xml:space="preserve">   </w:t>
        </w:r>
        <w:r w:rsidRPr="000A2083">
          <w:rPr>
            <w:rStyle w:val="a7"/>
            <w:rFonts w:hAnsi="宋体"/>
            <w:noProof/>
            <w:color w:val="auto"/>
          </w:rPr>
          <w:t>合同主要条款</w:t>
        </w:r>
        <w:r w:rsidRPr="000A2083">
          <w:rPr>
            <w:noProof/>
            <w:webHidden/>
          </w:rPr>
          <w:tab/>
        </w:r>
        <w:r w:rsidRPr="000A2083">
          <w:rPr>
            <w:noProof/>
            <w:webHidden/>
          </w:rPr>
          <w:fldChar w:fldCharType="begin"/>
        </w:r>
        <w:r w:rsidRPr="000A2083">
          <w:rPr>
            <w:noProof/>
            <w:webHidden/>
          </w:rPr>
          <w:instrText xml:space="preserve"> PAGEREF _Toc497134974 \h </w:instrText>
        </w:r>
        <w:r w:rsidRPr="000A2083">
          <w:rPr>
            <w:noProof/>
            <w:webHidden/>
          </w:rPr>
        </w:r>
        <w:r w:rsidRPr="000A2083">
          <w:rPr>
            <w:noProof/>
            <w:webHidden/>
          </w:rPr>
          <w:fldChar w:fldCharType="separate"/>
        </w:r>
        <w:r w:rsidRPr="000A2083">
          <w:rPr>
            <w:noProof/>
            <w:webHidden/>
          </w:rPr>
          <w:t>12</w:t>
        </w:r>
        <w:r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75" w:history="1">
        <w:r w:rsidRPr="000A2083">
          <w:rPr>
            <w:rStyle w:val="a7"/>
            <w:rFonts w:hAnsi="宋体"/>
            <w:noProof/>
            <w:color w:val="auto"/>
          </w:rPr>
          <w:t>第三部分</w:t>
        </w:r>
        <w:r w:rsidRPr="000A2083">
          <w:rPr>
            <w:rStyle w:val="a7"/>
            <w:rFonts w:hAnsi="宋体"/>
            <w:noProof/>
            <w:color w:val="auto"/>
          </w:rPr>
          <w:t xml:space="preserve">   </w:t>
        </w:r>
        <w:r w:rsidRPr="000A2083">
          <w:rPr>
            <w:rStyle w:val="a7"/>
            <w:rFonts w:hAnsi="宋体"/>
            <w:noProof/>
            <w:color w:val="auto"/>
          </w:rPr>
          <w:t>合同格式</w:t>
        </w:r>
        <w:r w:rsidRPr="000A2083">
          <w:rPr>
            <w:noProof/>
            <w:webHidden/>
          </w:rPr>
          <w:tab/>
        </w:r>
        <w:r w:rsidRPr="000A2083">
          <w:rPr>
            <w:noProof/>
            <w:webHidden/>
          </w:rPr>
          <w:fldChar w:fldCharType="begin"/>
        </w:r>
        <w:r w:rsidRPr="000A2083">
          <w:rPr>
            <w:noProof/>
            <w:webHidden/>
          </w:rPr>
          <w:instrText xml:space="preserve"> PAGEREF _Toc497134975 \h </w:instrText>
        </w:r>
        <w:r w:rsidRPr="000A2083">
          <w:rPr>
            <w:noProof/>
            <w:webHidden/>
          </w:rPr>
        </w:r>
        <w:r w:rsidRPr="000A2083">
          <w:rPr>
            <w:noProof/>
            <w:webHidden/>
          </w:rPr>
          <w:fldChar w:fldCharType="separate"/>
        </w:r>
        <w:r w:rsidRPr="000A2083">
          <w:rPr>
            <w:noProof/>
            <w:webHidden/>
          </w:rPr>
          <w:t>16</w:t>
        </w:r>
        <w:r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76" w:history="1">
        <w:r w:rsidRPr="000A2083">
          <w:rPr>
            <w:rStyle w:val="a7"/>
            <w:rFonts w:hAnsi="宋体"/>
            <w:noProof/>
            <w:color w:val="auto"/>
          </w:rPr>
          <w:t>第四部分</w:t>
        </w:r>
        <w:r w:rsidRPr="000A2083">
          <w:rPr>
            <w:rStyle w:val="a7"/>
            <w:rFonts w:hAnsi="宋体"/>
            <w:noProof/>
            <w:color w:val="auto"/>
          </w:rPr>
          <w:t xml:space="preserve">   </w:t>
        </w:r>
        <w:r w:rsidRPr="000A2083">
          <w:rPr>
            <w:rStyle w:val="a7"/>
            <w:rFonts w:hAnsi="宋体"/>
            <w:noProof/>
            <w:color w:val="auto"/>
          </w:rPr>
          <w:t>附件</w:t>
        </w:r>
        <w:r w:rsidRPr="000A2083">
          <w:rPr>
            <w:noProof/>
            <w:webHidden/>
          </w:rPr>
          <w:tab/>
        </w:r>
        <w:r w:rsidRPr="000A2083">
          <w:rPr>
            <w:noProof/>
            <w:webHidden/>
          </w:rPr>
          <w:fldChar w:fldCharType="begin"/>
        </w:r>
        <w:r w:rsidRPr="000A2083">
          <w:rPr>
            <w:noProof/>
            <w:webHidden/>
          </w:rPr>
          <w:instrText xml:space="preserve"> PAGEREF _Toc497134976 \h </w:instrText>
        </w:r>
        <w:r w:rsidRPr="000A2083">
          <w:rPr>
            <w:noProof/>
            <w:webHidden/>
          </w:rPr>
        </w:r>
        <w:r w:rsidRPr="000A2083">
          <w:rPr>
            <w:noProof/>
            <w:webHidden/>
          </w:rPr>
          <w:fldChar w:fldCharType="separate"/>
        </w:r>
        <w:r w:rsidRPr="000A2083">
          <w:rPr>
            <w:noProof/>
            <w:webHidden/>
          </w:rPr>
          <w:t>17</w:t>
        </w:r>
        <w:r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77" w:history="1">
        <w:r w:rsidRPr="000A2083">
          <w:rPr>
            <w:rStyle w:val="a7"/>
            <w:rFonts w:hAnsi="宋体"/>
            <w:noProof/>
            <w:color w:val="auto"/>
          </w:rPr>
          <w:t>第六部分</w:t>
        </w:r>
        <w:r w:rsidRPr="000A2083">
          <w:rPr>
            <w:rStyle w:val="a7"/>
            <w:rFonts w:hAnsi="宋体"/>
            <w:noProof/>
            <w:color w:val="auto"/>
          </w:rPr>
          <w:t xml:space="preserve">   </w:t>
        </w:r>
        <w:r w:rsidRPr="000A2083">
          <w:rPr>
            <w:rStyle w:val="a7"/>
            <w:rFonts w:hAnsi="宋体"/>
            <w:noProof/>
            <w:color w:val="auto"/>
          </w:rPr>
          <w:t>招标内容及要求</w:t>
        </w:r>
        <w:r w:rsidRPr="000A2083">
          <w:rPr>
            <w:noProof/>
            <w:webHidden/>
          </w:rPr>
          <w:tab/>
        </w:r>
        <w:r w:rsidRPr="000A2083">
          <w:rPr>
            <w:noProof/>
            <w:webHidden/>
          </w:rPr>
          <w:fldChar w:fldCharType="begin"/>
        </w:r>
        <w:r w:rsidRPr="000A2083">
          <w:rPr>
            <w:noProof/>
            <w:webHidden/>
          </w:rPr>
          <w:instrText xml:space="preserve"> PAGEREF _Toc497134977 \h </w:instrText>
        </w:r>
        <w:r w:rsidRPr="000A2083">
          <w:rPr>
            <w:noProof/>
            <w:webHidden/>
          </w:rPr>
        </w:r>
        <w:r w:rsidRPr="000A2083">
          <w:rPr>
            <w:noProof/>
            <w:webHidden/>
          </w:rPr>
          <w:fldChar w:fldCharType="separate"/>
        </w:r>
        <w:r w:rsidRPr="000A2083">
          <w:rPr>
            <w:noProof/>
            <w:webHidden/>
          </w:rPr>
          <w:t>- 22 -</w:t>
        </w:r>
        <w:r w:rsidRPr="000A2083">
          <w:rPr>
            <w:noProof/>
            <w:webHidden/>
          </w:rPr>
          <w:fldChar w:fldCharType="end"/>
        </w:r>
      </w:hyperlink>
    </w:p>
    <w:p w:rsidR="00A56FBF" w:rsidRPr="000A2083" w:rsidRDefault="00A56FBF" w:rsidP="00A56FBF">
      <w:pPr>
        <w:pStyle w:val="12"/>
        <w:spacing w:line="480" w:lineRule="auto"/>
        <w:rPr>
          <w:rFonts w:ascii="等线" w:eastAsia="等线" w:hAnsi="等线"/>
          <w:noProof/>
          <w:szCs w:val="22"/>
        </w:rPr>
      </w:pPr>
      <w:hyperlink w:anchor="_Toc497134978" w:history="1">
        <w:r w:rsidRPr="000A2083">
          <w:rPr>
            <w:rStyle w:val="a7"/>
            <w:rFonts w:hAnsi="宋体"/>
            <w:noProof/>
            <w:color w:val="auto"/>
          </w:rPr>
          <w:t>第七部分</w:t>
        </w:r>
        <w:r w:rsidRPr="000A2083">
          <w:rPr>
            <w:rStyle w:val="a7"/>
            <w:rFonts w:hAnsi="宋体"/>
            <w:noProof/>
            <w:color w:val="auto"/>
          </w:rPr>
          <w:t xml:space="preserve">  </w:t>
        </w:r>
        <w:r w:rsidRPr="000A2083">
          <w:rPr>
            <w:rStyle w:val="a7"/>
            <w:rFonts w:hAnsi="宋体"/>
            <w:noProof/>
            <w:color w:val="auto"/>
          </w:rPr>
          <w:t>评标定标办法</w:t>
        </w:r>
        <w:r w:rsidRPr="000A2083">
          <w:rPr>
            <w:noProof/>
            <w:webHidden/>
          </w:rPr>
          <w:tab/>
        </w:r>
        <w:r w:rsidRPr="000A2083">
          <w:rPr>
            <w:noProof/>
            <w:webHidden/>
          </w:rPr>
          <w:fldChar w:fldCharType="begin"/>
        </w:r>
        <w:r w:rsidRPr="000A2083">
          <w:rPr>
            <w:noProof/>
            <w:webHidden/>
          </w:rPr>
          <w:instrText xml:space="preserve"> PAGEREF _Toc497134978 \h </w:instrText>
        </w:r>
        <w:r w:rsidRPr="000A2083">
          <w:rPr>
            <w:noProof/>
            <w:webHidden/>
          </w:rPr>
        </w:r>
        <w:r w:rsidRPr="000A2083">
          <w:rPr>
            <w:noProof/>
            <w:webHidden/>
          </w:rPr>
          <w:fldChar w:fldCharType="separate"/>
        </w:r>
        <w:r w:rsidRPr="000A2083">
          <w:rPr>
            <w:noProof/>
            <w:webHidden/>
          </w:rPr>
          <w:t>- 24 -</w:t>
        </w:r>
        <w:r w:rsidRPr="000A2083">
          <w:rPr>
            <w:noProof/>
            <w:webHidden/>
          </w:rPr>
          <w:fldChar w:fldCharType="end"/>
        </w:r>
      </w:hyperlink>
    </w:p>
    <w:p w:rsidR="00A6272A" w:rsidRPr="000A2083" w:rsidRDefault="00A6272A" w:rsidP="00A56FBF">
      <w:pPr>
        <w:spacing w:line="480" w:lineRule="auto"/>
        <w:jc w:val="center"/>
        <w:rPr>
          <w:rFonts w:ascii="宋体" w:hAnsi="宋体" w:hint="eastAsia"/>
          <w:b/>
          <w:bCs/>
          <w:sz w:val="22"/>
          <w:szCs w:val="22"/>
        </w:rPr>
      </w:pPr>
      <w:r w:rsidRPr="000A2083">
        <w:rPr>
          <w:rFonts w:ascii="宋体" w:hAnsi="宋体" w:hint="eastAsia"/>
          <w:sz w:val="22"/>
          <w:szCs w:val="22"/>
        </w:rPr>
        <w:fldChar w:fldCharType="end"/>
      </w:r>
    </w:p>
    <w:p w:rsidR="00A6272A" w:rsidRPr="000A2083" w:rsidRDefault="00A6272A">
      <w:pPr>
        <w:spacing w:line="500" w:lineRule="exact"/>
        <w:rPr>
          <w:rFonts w:ascii="宋体" w:hAnsi="宋体" w:hint="eastAsia"/>
          <w:b/>
          <w:bCs/>
          <w:sz w:val="22"/>
          <w:szCs w:val="22"/>
        </w:rPr>
      </w:pPr>
      <w:r w:rsidRPr="000A2083">
        <w:rPr>
          <w:rFonts w:ascii="宋体" w:hAnsi="宋体" w:hint="eastAsia"/>
          <w:b/>
          <w:bCs/>
          <w:sz w:val="22"/>
          <w:szCs w:val="22"/>
        </w:rPr>
        <w:t>注：招标文件中部分加“▲”并加下划线的条款，为招标的实质性要求和条件，着重提醒各投标人注意，并认真查看招标文件中的每一个条款及要求，因误读招标文件而造成的后果，招标人概不负责。</w:t>
      </w:r>
    </w:p>
    <w:p w:rsidR="00A6272A" w:rsidRPr="000A2083" w:rsidRDefault="00A6272A">
      <w:pPr>
        <w:spacing w:line="380" w:lineRule="exact"/>
        <w:ind w:leftChars="256" w:left="538"/>
        <w:rPr>
          <w:rFonts w:ascii="宋体" w:hAnsi="宋体" w:hint="eastAsia"/>
          <w:sz w:val="22"/>
          <w:szCs w:val="22"/>
        </w:rPr>
      </w:pPr>
      <w:r w:rsidRPr="000A2083">
        <w:rPr>
          <w:rFonts w:ascii="宋体" w:hAnsi="宋体" w:hint="eastAsia"/>
          <w:b/>
          <w:bCs/>
          <w:sz w:val="32"/>
          <w:szCs w:val="32"/>
        </w:rPr>
        <w:br w:type="page"/>
      </w:r>
      <w:r w:rsidRPr="000A2083">
        <w:rPr>
          <w:rFonts w:ascii="宋体" w:hAnsi="宋体" w:hint="eastAsia"/>
          <w:sz w:val="22"/>
          <w:szCs w:val="22"/>
        </w:rPr>
        <w:lastRenderedPageBreak/>
        <w:t xml:space="preserve"> </w:t>
      </w:r>
    </w:p>
    <w:p w:rsidR="00C53672" w:rsidRPr="000A2083" w:rsidRDefault="00C53672" w:rsidP="00C53672">
      <w:pPr>
        <w:pStyle w:val="1"/>
        <w:jc w:val="center"/>
        <w:rPr>
          <w:rFonts w:hAnsi="宋体" w:cs="新宋体" w:hint="eastAsia"/>
          <w:b w:val="0"/>
          <w:bCs/>
          <w:kern w:val="0"/>
          <w:sz w:val="30"/>
          <w:szCs w:val="30"/>
        </w:rPr>
      </w:pPr>
      <w:bookmarkStart w:id="1" w:name="_Toc497134966"/>
      <w:r w:rsidRPr="000A2083">
        <w:rPr>
          <w:rFonts w:hAnsi="宋体" w:cs="Courier New" w:hint="eastAsia"/>
          <w:sz w:val="36"/>
          <w:szCs w:val="36"/>
        </w:rPr>
        <w:t>招 标 公 告</w:t>
      </w:r>
      <w:bookmarkEnd w:id="1"/>
    </w:p>
    <w:p w:rsidR="00C53672" w:rsidRPr="000A2083" w:rsidRDefault="00C53672" w:rsidP="00C53672">
      <w:pPr>
        <w:widowControl/>
        <w:spacing w:before="60" w:after="60" w:line="400" w:lineRule="exact"/>
        <w:ind w:leftChars="29" w:left="61" w:right="60" w:firstLineChars="200" w:firstLine="440"/>
        <w:jc w:val="left"/>
        <w:rPr>
          <w:rFonts w:ascii="宋体" w:hAnsi="宋体" w:cs="新宋体" w:hint="eastAsia"/>
          <w:kern w:val="0"/>
          <w:sz w:val="22"/>
          <w:szCs w:val="22"/>
        </w:rPr>
      </w:pPr>
      <w:r w:rsidRPr="000A2083">
        <w:rPr>
          <w:rFonts w:ascii="宋体" w:hAnsi="宋体" w:cs="新宋体" w:hint="eastAsia"/>
          <w:kern w:val="0"/>
          <w:sz w:val="22"/>
          <w:szCs w:val="22"/>
        </w:rPr>
        <w:t>浙江华诚建设工程招标代理有限公司受</w:t>
      </w:r>
      <w:r w:rsidR="00CE42F9" w:rsidRPr="000A2083">
        <w:rPr>
          <w:rFonts w:ascii="宋体" w:hAnsi="宋体" w:cs="新宋体" w:hint="eastAsia"/>
          <w:kern w:val="0"/>
          <w:sz w:val="22"/>
          <w:szCs w:val="22"/>
        </w:rPr>
        <w:t>温州有色冶炼有限责任公司</w:t>
      </w:r>
      <w:r w:rsidRPr="000A2083">
        <w:rPr>
          <w:rFonts w:ascii="宋体" w:hAnsi="宋体" w:cs="新宋体" w:hint="eastAsia"/>
          <w:kern w:val="0"/>
          <w:sz w:val="22"/>
          <w:szCs w:val="22"/>
        </w:rPr>
        <w:t>委托，就</w:t>
      </w:r>
      <w:r w:rsidR="00CE42F9" w:rsidRPr="000A2083">
        <w:rPr>
          <w:rFonts w:ascii="宋体" w:hAnsi="宋体" w:cs="新宋体" w:hint="eastAsia"/>
          <w:kern w:val="0"/>
          <w:sz w:val="22"/>
          <w:szCs w:val="22"/>
        </w:rPr>
        <w:t>牛山</w:t>
      </w:r>
      <w:r w:rsidR="005B1598" w:rsidRPr="000A2083">
        <w:rPr>
          <w:rFonts w:ascii="宋体" w:hAnsi="宋体" w:cs="新宋体" w:hint="eastAsia"/>
          <w:kern w:val="0"/>
          <w:sz w:val="22"/>
          <w:szCs w:val="22"/>
        </w:rPr>
        <w:t>商务</w:t>
      </w:r>
      <w:r w:rsidR="00CE42F9" w:rsidRPr="000A2083">
        <w:rPr>
          <w:rFonts w:ascii="宋体" w:hAnsi="宋体" w:cs="新宋体" w:hint="eastAsia"/>
          <w:kern w:val="0"/>
          <w:sz w:val="22"/>
          <w:szCs w:val="22"/>
        </w:rPr>
        <w:t>大厦</w:t>
      </w:r>
      <w:r w:rsidR="005B1598" w:rsidRPr="000A2083">
        <w:rPr>
          <w:rFonts w:ascii="宋体" w:hAnsi="宋体" w:cs="新宋体" w:hint="eastAsia"/>
          <w:kern w:val="0"/>
          <w:sz w:val="22"/>
          <w:szCs w:val="22"/>
        </w:rPr>
        <w:t>停车位</w:t>
      </w:r>
      <w:r w:rsidR="00CE42F9" w:rsidRPr="000A2083">
        <w:rPr>
          <w:rFonts w:ascii="宋体" w:hAnsi="宋体" w:cs="新宋体" w:hint="eastAsia"/>
          <w:kern w:val="0"/>
          <w:sz w:val="22"/>
          <w:szCs w:val="22"/>
        </w:rPr>
        <w:t>经营权转让</w:t>
      </w:r>
      <w:r w:rsidRPr="000A2083">
        <w:rPr>
          <w:rFonts w:ascii="宋体" w:hAnsi="宋体" w:cs="新宋体" w:hint="eastAsia"/>
          <w:kern w:val="0"/>
          <w:sz w:val="22"/>
          <w:szCs w:val="22"/>
        </w:rPr>
        <w:t>项目以公开招标方式进行，欢迎国内合格的</w:t>
      </w:r>
      <w:r w:rsidR="005B1598" w:rsidRPr="000A2083">
        <w:rPr>
          <w:rFonts w:ascii="宋体" w:hAnsi="宋体" w:cs="新宋体" w:hint="eastAsia"/>
          <w:kern w:val="0"/>
          <w:sz w:val="22"/>
          <w:szCs w:val="22"/>
        </w:rPr>
        <w:t>投标人</w:t>
      </w:r>
      <w:r w:rsidRPr="000A2083">
        <w:rPr>
          <w:rFonts w:ascii="宋体" w:hAnsi="宋体" w:cs="新宋体" w:hint="eastAsia"/>
          <w:kern w:val="0"/>
          <w:sz w:val="22"/>
          <w:szCs w:val="22"/>
        </w:rPr>
        <w:t>前来投标。</w:t>
      </w:r>
    </w:p>
    <w:p w:rsidR="00C53672" w:rsidRPr="000A2083" w:rsidRDefault="00C53672" w:rsidP="00C53672">
      <w:pPr>
        <w:widowControl/>
        <w:spacing w:before="60" w:after="60" w:line="400" w:lineRule="exact"/>
        <w:ind w:right="60"/>
        <w:jc w:val="left"/>
        <w:rPr>
          <w:rFonts w:ascii="宋体" w:hAnsi="宋体" w:cs="新宋体" w:hint="eastAsia"/>
          <w:bCs/>
          <w:kern w:val="0"/>
          <w:sz w:val="22"/>
          <w:szCs w:val="22"/>
        </w:rPr>
      </w:pPr>
      <w:r w:rsidRPr="000A2083">
        <w:rPr>
          <w:rFonts w:ascii="宋体" w:hAnsi="宋体" w:cs="新宋体" w:hint="eastAsia"/>
          <w:bCs/>
          <w:kern w:val="0"/>
          <w:sz w:val="22"/>
          <w:szCs w:val="22"/>
        </w:rPr>
        <w:t>一、招标项目编号:</w:t>
      </w:r>
      <w:r w:rsidRPr="000A2083">
        <w:rPr>
          <w:rFonts w:ascii="宋体" w:hAnsi="宋体" w:hint="eastAsia"/>
          <w:b/>
          <w:spacing w:val="-14"/>
          <w:sz w:val="30"/>
          <w:szCs w:val="30"/>
        </w:rPr>
        <w:t xml:space="preserve"> </w:t>
      </w:r>
      <w:r w:rsidR="00CE42F9" w:rsidRPr="000A2083">
        <w:rPr>
          <w:rFonts w:ascii="宋体" w:hAnsi="宋体" w:cs="新宋体" w:hint="eastAsia"/>
          <w:bCs/>
          <w:kern w:val="0"/>
          <w:sz w:val="22"/>
          <w:szCs w:val="22"/>
        </w:rPr>
        <w:t>HCZB-2018112201</w:t>
      </w:r>
    </w:p>
    <w:p w:rsidR="00C53672" w:rsidRPr="000A2083" w:rsidRDefault="00C53672" w:rsidP="00C53672">
      <w:pPr>
        <w:widowControl/>
        <w:spacing w:before="60" w:after="60" w:line="400" w:lineRule="exact"/>
        <w:ind w:right="60"/>
        <w:jc w:val="left"/>
        <w:rPr>
          <w:rFonts w:ascii="宋体" w:hAnsi="宋体" w:cs="新宋体" w:hint="eastAsia"/>
          <w:bCs/>
          <w:kern w:val="0"/>
          <w:sz w:val="22"/>
          <w:szCs w:val="22"/>
        </w:rPr>
      </w:pPr>
      <w:r w:rsidRPr="000A2083">
        <w:rPr>
          <w:rFonts w:ascii="宋体" w:hAnsi="宋体" w:cs="新宋体" w:hint="eastAsia"/>
          <w:bCs/>
          <w:kern w:val="0"/>
          <w:sz w:val="22"/>
          <w:szCs w:val="22"/>
        </w:rPr>
        <w:t>二、采购组织类型：公开招标</w:t>
      </w:r>
    </w:p>
    <w:p w:rsidR="00C53672" w:rsidRPr="000A2083" w:rsidRDefault="00C53672" w:rsidP="00C53672">
      <w:pPr>
        <w:widowControl/>
        <w:spacing w:before="60" w:after="60" w:line="400" w:lineRule="exact"/>
        <w:ind w:right="60"/>
        <w:jc w:val="left"/>
        <w:rPr>
          <w:rFonts w:ascii="宋体" w:hAnsi="宋体" w:cs="新宋体" w:hint="eastAsia"/>
          <w:bCs/>
          <w:kern w:val="0"/>
          <w:sz w:val="22"/>
          <w:szCs w:val="22"/>
        </w:rPr>
      </w:pPr>
      <w:r w:rsidRPr="000A2083">
        <w:rPr>
          <w:rFonts w:ascii="宋体" w:hAnsi="宋体" w:cs="新宋体" w:hint="eastAsia"/>
          <w:bCs/>
          <w:kern w:val="0"/>
          <w:sz w:val="22"/>
          <w:szCs w:val="22"/>
        </w:rPr>
        <w:t>三、招标项目概况（内容、用途、数量、简要技术要求等）：</w:t>
      </w:r>
    </w:p>
    <w:tbl>
      <w:tblPr>
        <w:tblW w:w="0" w:type="auto"/>
        <w:tblInd w:w="0" w:type="dxa"/>
        <w:tblLayout w:type="fixed"/>
        <w:tblLook w:val="0000" w:firstRow="0" w:lastRow="0" w:firstColumn="0" w:lastColumn="0" w:noHBand="0" w:noVBand="0"/>
      </w:tblPr>
      <w:tblGrid>
        <w:gridCol w:w="817"/>
        <w:gridCol w:w="1686"/>
        <w:gridCol w:w="935"/>
        <w:gridCol w:w="941"/>
        <w:gridCol w:w="2675"/>
        <w:gridCol w:w="2575"/>
      </w:tblGrid>
      <w:tr w:rsidR="00C53672" w:rsidRPr="000A2083" w:rsidTr="007315E1">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C53672" w:rsidP="002A3A5A">
            <w:pPr>
              <w:widowControl/>
              <w:spacing w:before="60" w:after="60" w:line="400" w:lineRule="exact"/>
              <w:ind w:left="60" w:right="60"/>
              <w:jc w:val="left"/>
              <w:rPr>
                <w:rFonts w:ascii="宋体" w:hAnsi="宋体" w:cs="新宋体" w:hint="eastAsia"/>
                <w:bCs/>
                <w:kern w:val="0"/>
                <w:sz w:val="22"/>
                <w:szCs w:val="22"/>
              </w:rPr>
            </w:pPr>
            <w:bookmarkStart w:id="2" w:name="B09_招标内容"/>
            <w:bookmarkEnd w:id="2"/>
            <w:r w:rsidRPr="000A2083">
              <w:rPr>
                <w:rFonts w:ascii="宋体" w:hAnsi="宋体" w:cs="新宋体" w:hint="eastAsia"/>
                <w:bCs/>
                <w:kern w:val="0"/>
                <w:sz w:val="22"/>
                <w:szCs w:val="22"/>
              </w:rPr>
              <w:t>序号</w:t>
            </w:r>
          </w:p>
        </w:tc>
        <w:tc>
          <w:tcPr>
            <w:tcW w:w="1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C53672" w:rsidP="002A3A5A">
            <w:pPr>
              <w:widowControl/>
              <w:spacing w:before="60" w:after="60" w:line="400" w:lineRule="exact"/>
              <w:ind w:left="60" w:right="60"/>
              <w:jc w:val="left"/>
              <w:rPr>
                <w:rFonts w:ascii="宋体" w:hAnsi="宋体" w:cs="新宋体" w:hint="eastAsia"/>
                <w:bCs/>
                <w:kern w:val="0"/>
                <w:sz w:val="22"/>
                <w:szCs w:val="22"/>
              </w:rPr>
            </w:pPr>
            <w:r w:rsidRPr="000A2083">
              <w:rPr>
                <w:rFonts w:ascii="宋体" w:hAnsi="宋体" w:cs="新宋体" w:hint="eastAsia"/>
                <w:bCs/>
                <w:kern w:val="0"/>
                <w:sz w:val="22"/>
                <w:szCs w:val="22"/>
              </w:rPr>
              <w:t>标项内容</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C53672" w:rsidP="002A3A5A">
            <w:pPr>
              <w:widowControl/>
              <w:spacing w:before="60" w:after="60" w:line="400" w:lineRule="exact"/>
              <w:ind w:left="60" w:right="60"/>
              <w:jc w:val="left"/>
              <w:rPr>
                <w:rFonts w:ascii="宋体" w:hAnsi="宋体" w:cs="新宋体" w:hint="eastAsia"/>
                <w:bCs/>
                <w:kern w:val="0"/>
                <w:sz w:val="22"/>
                <w:szCs w:val="22"/>
              </w:rPr>
            </w:pPr>
            <w:r w:rsidRPr="000A2083">
              <w:rPr>
                <w:rFonts w:ascii="宋体" w:hAnsi="宋体" w:cs="新宋体" w:hint="eastAsia"/>
                <w:bCs/>
                <w:kern w:val="0"/>
                <w:sz w:val="22"/>
                <w:szCs w:val="22"/>
              </w:rPr>
              <w:t>数量</w:t>
            </w:r>
          </w:p>
        </w:tc>
        <w:tc>
          <w:tcPr>
            <w:tcW w:w="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C53672" w:rsidP="002A3A5A">
            <w:pPr>
              <w:widowControl/>
              <w:spacing w:before="60" w:after="60" w:line="400" w:lineRule="exact"/>
              <w:ind w:left="60" w:right="60"/>
              <w:jc w:val="left"/>
              <w:rPr>
                <w:rFonts w:ascii="宋体" w:hAnsi="宋体" w:cs="新宋体" w:hint="eastAsia"/>
                <w:bCs/>
                <w:kern w:val="0"/>
                <w:sz w:val="22"/>
                <w:szCs w:val="22"/>
              </w:rPr>
            </w:pPr>
            <w:r w:rsidRPr="000A2083">
              <w:rPr>
                <w:rFonts w:ascii="宋体" w:hAnsi="宋体" w:cs="新宋体" w:hint="eastAsia"/>
                <w:bCs/>
                <w:kern w:val="0"/>
                <w:sz w:val="22"/>
                <w:szCs w:val="22"/>
              </w:rPr>
              <w:t>单位</w:t>
            </w:r>
          </w:p>
        </w:tc>
        <w:tc>
          <w:tcPr>
            <w:tcW w:w="26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7315E1" w:rsidP="002A3A5A">
            <w:pPr>
              <w:widowControl/>
              <w:spacing w:before="60" w:after="60" w:line="400" w:lineRule="exact"/>
              <w:ind w:left="60" w:right="60"/>
              <w:jc w:val="left"/>
              <w:rPr>
                <w:rFonts w:ascii="宋体" w:hAnsi="宋体" w:cs="新宋体" w:hint="eastAsia"/>
                <w:bCs/>
                <w:kern w:val="0"/>
                <w:sz w:val="22"/>
                <w:szCs w:val="22"/>
              </w:rPr>
            </w:pPr>
            <w:r w:rsidRPr="000A2083">
              <w:rPr>
                <w:rFonts w:ascii="宋体" w:hAnsi="宋体" w:cs="新宋体" w:hint="eastAsia"/>
                <w:bCs/>
                <w:kern w:val="0"/>
                <w:sz w:val="22"/>
                <w:szCs w:val="22"/>
              </w:rPr>
              <w:t>年</w:t>
            </w:r>
            <w:r w:rsidR="00371AC5" w:rsidRPr="000A2083">
              <w:rPr>
                <w:rFonts w:ascii="宋体" w:hAnsi="宋体" w:cs="新宋体" w:hint="eastAsia"/>
                <w:kern w:val="0"/>
                <w:sz w:val="22"/>
                <w:szCs w:val="22"/>
              </w:rPr>
              <w:t>经营权转让费</w:t>
            </w:r>
            <w:r w:rsidR="000C4D75" w:rsidRPr="000A2083">
              <w:rPr>
                <w:rFonts w:ascii="宋体" w:hAnsi="宋体" w:cs="新宋体" w:hint="eastAsia"/>
                <w:bCs/>
                <w:kern w:val="0"/>
                <w:sz w:val="22"/>
                <w:szCs w:val="22"/>
              </w:rPr>
              <w:t>最低限价</w:t>
            </w:r>
            <w:r w:rsidR="00C53672" w:rsidRPr="000A2083">
              <w:rPr>
                <w:rFonts w:ascii="宋体" w:hAnsi="宋体" w:cs="新宋体" w:hint="eastAsia"/>
                <w:bCs/>
                <w:kern w:val="0"/>
                <w:sz w:val="22"/>
                <w:szCs w:val="22"/>
              </w:rPr>
              <w:t>(万元)</w:t>
            </w:r>
          </w:p>
        </w:tc>
        <w:tc>
          <w:tcPr>
            <w:tcW w:w="25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C53672" w:rsidP="002A3A5A">
            <w:pPr>
              <w:widowControl/>
              <w:spacing w:before="60" w:after="60" w:line="400" w:lineRule="exact"/>
              <w:ind w:left="60" w:right="60"/>
              <w:jc w:val="center"/>
              <w:rPr>
                <w:rFonts w:ascii="宋体" w:hAnsi="宋体" w:cs="新宋体" w:hint="eastAsia"/>
                <w:bCs/>
                <w:kern w:val="0"/>
                <w:sz w:val="22"/>
                <w:szCs w:val="22"/>
              </w:rPr>
            </w:pPr>
            <w:r w:rsidRPr="000A2083">
              <w:rPr>
                <w:rFonts w:ascii="宋体" w:hAnsi="宋体" w:cs="新宋体" w:hint="eastAsia"/>
                <w:bCs/>
                <w:kern w:val="0"/>
                <w:sz w:val="22"/>
                <w:szCs w:val="22"/>
              </w:rPr>
              <w:t>简要技术要求、用途</w:t>
            </w:r>
          </w:p>
        </w:tc>
      </w:tr>
      <w:tr w:rsidR="00C53672" w:rsidRPr="000A2083" w:rsidTr="007315E1">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C53672" w:rsidP="002A3A5A">
            <w:pPr>
              <w:widowControl/>
              <w:spacing w:before="60" w:after="60" w:line="400" w:lineRule="exact"/>
              <w:jc w:val="center"/>
              <w:rPr>
                <w:rFonts w:ascii="宋体" w:hAnsi="宋体" w:cs="新宋体" w:hint="eastAsia"/>
                <w:bCs/>
                <w:kern w:val="0"/>
                <w:sz w:val="22"/>
                <w:szCs w:val="22"/>
              </w:rPr>
            </w:pPr>
            <w:r w:rsidRPr="000A2083">
              <w:rPr>
                <w:rFonts w:ascii="宋体" w:hAnsi="宋体" w:cs="新宋体" w:hint="eastAsia"/>
                <w:bCs/>
                <w:kern w:val="0"/>
                <w:sz w:val="22"/>
                <w:szCs w:val="22"/>
              </w:rPr>
              <w:t>1</w:t>
            </w:r>
          </w:p>
        </w:tc>
        <w:tc>
          <w:tcPr>
            <w:tcW w:w="1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5B1598" w:rsidP="00C53672">
            <w:pPr>
              <w:widowControl/>
              <w:spacing w:before="60" w:after="60" w:line="400" w:lineRule="exact"/>
              <w:ind w:left="60" w:right="60"/>
              <w:jc w:val="center"/>
              <w:rPr>
                <w:rFonts w:ascii="宋体" w:hAnsi="宋体" w:cs="新宋体" w:hint="eastAsia"/>
                <w:bCs/>
                <w:kern w:val="0"/>
                <w:sz w:val="22"/>
                <w:szCs w:val="22"/>
              </w:rPr>
            </w:pPr>
            <w:r w:rsidRPr="000A2083">
              <w:rPr>
                <w:rFonts w:ascii="宋体" w:hAnsi="宋体" w:cs="新宋体" w:hint="eastAsia"/>
                <w:kern w:val="0"/>
                <w:sz w:val="22"/>
                <w:szCs w:val="22"/>
              </w:rPr>
              <w:t>牛山商务大厦停车位</w:t>
            </w:r>
            <w:r w:rsidR="000C4D75" w:rsidRPr="000A2083">
              <w:rPr>
                <w:rFonts w:ascii="宋体" w:hAnsi="宋体" w:cs="新宋体" w:hint="eastAsia"/>
                <w:kern w:val="0"/>
                <w:sz w:val="22"/>
                <w:szCs w:val="22"/>
              </w:rPr>
              <w:t>经营权转让</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C53672" w:rsidP="002A3A5A">
            <w:pPr>
              <w:widowControl/>
              <w:spacing w:before="60" w:after="60" w:line="400" w:lineRule="exact"/>
              <w:jc w:val="center"/>
              <w:rPr>
                <w:rFonts w:ascii="宋体" w:hAnsi="宋体" w:cs="新宋体" w:hint="eastAsia"/>
                <w:bCs/>
                <w:kern w:val="0"/>
                <w:sz w:val="22"/>
                <w:szCs w:val="22"/>
              </w:rPr>
            </w:pPr>
            <w:r w:rsidRPr="000A2083">
              <w:rPr>
                <w:rFonts w:ascii="宋体" w:hAnsi="宋体" w:cs="新宋体" w:hint="eastAsia"/>
                <w:bCs/>
                <w:kern w:val="0"/>
                <w:sz w:val="22"/>
                <w:szCs w:val="22"/>
              </w:rPr>
              <w:t>1</w:t>
            </w:r>
          </w:p>
        </w:tc>
        <w:tc>
          <w:tcPr>
            <w:tcW w:w="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0C4D75" w:rsidP="002A3A5A">
            <w:pPr>
              <w:widowControl/>
              <w:spacing w:before="60" w:after="60" w:line="400" w:lineRule="exact"/>
              <w:jc w:val="center"/>
              <w:rPr>
                <w:rFonts w:ascii="宋体" w:hAnsi="宋体" w:cs="新宋体" w:hint="eastAsia"/>
                <w:bCs/>
                <w:kern w:val="0"/>
                <w:sz w:val="22"/>
                <w:szCs w:val="22"/>
              </w:rPr>
            </w:pPr>
            <w:r w:rsidRPr="000A2083">
              <w:rPr>
                <w:rFonts w:ascii="宋体" w:hAnsi="宋体" w:cs="新宋体" w:hint="eastAsia"/>
                <w:bCs/>
                <w:kern w:val="0"/>
                <w:sz w:val="22"/>
                <w:szCs w:val="22"/>
              </w:rPr>
              <w:t>项</w:t>
            </w:r>
          </w:p>
        </w:tc>
        <w:tc>
          <w:tcPr>
            <w:tcW w:w="26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0602E6" w:rsidP="000602E6">
            <w:pPr>
              <w:widowControl/>
              <w:spacing w:before="60" w:after="60" w:line="400" w:lineRule="exact"/>
              <w:ind w:left="60" w:right="60"/>
              <w:jc w:val="center"/>
              <w:rPr>
                <w:rFonts w:ascii="宋体" w:hAnsi="宋体" w:cs="新宋体" w:hint="eastAsia"/>
                <w:bCs/>
                <w:kern w:val="0"/>
                <w:sz w:val="22"/>
                <w:szCs w:val="22"/>
              </w:rPr>
            </w:pPr>
            <w:r w:rsidRPr="000A2083">
              <w:rPr>
                <w:rFonts w:ascii="宋体" w:hAnsi="宋体" w:cs="新宋体"/>
                <w:kern w:val="0"/>
                <w:sz w:val="22"/>
                <w:szCs w:val="22"/>
              </w:rPr>
              <w:t>34.79</w:t>
            </w:r>
            <w:r w:rsidR="00690A2A" w:rsidRPr="000A2083">
              <w:rPr>
                <w:rFonts w:ascii="宋体" w:hAnsi="宋体" w:cs="新宋体"/>
                <w:kern w:val="0"/>
                <w:sz w:val="22"/>
                <w:szCs w:val="22"/>
              </w:rPr>
              <w:t xml:space="preserve"> </w:t>
            </w:r>
          </w:p>
        </w:tc>
        <w:tc>
          <w:tcPr>
            <w:tcW w:w="25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53672" w:rsidRPr="000A2083" w:rsidRDefault="007515E6" w:rsidP="005B1598">
            <w:pPr>
              <w:widowControl/>
              <w:spacing w:before="60" w:after="60" w:line="400" w:lineRule="exact"/>
              <w:jc w:val="center"/>
              <w:rPr>
                <w:rFonts w:ascii="宋体" w:hAnsi="宋体" w:cs="新宋体" w:hint="eastAsia"/>
                <w:bCs/>
                <w:kern w:val="0"/>
                <w:sz w:val="22"/>
                <w:szCs w:val="22"/>
              </w:rPr>
            </w:pPr>
            <w:r w:rsidRPr="000A2083">
              <w:rPr>
                <w:rFonts w:ascii="宋体" w:hAnsi="宋体" w:cs="新宋体" w:hint="eastAsia"/>
                <w:kern w:val="0"/>
                <w:sz w:val="22"/>
              </w:rPr>
              <w:t>停车位295</w:t>
            </w:r>
            <w:r w:rsidRPr="000A2083">
              <w:rPr>
                <w:rFonts w:ascii="宋体" w:hAnsi="宋体" w:cs="新宋体" w:hint="eastAsia"/>
                <w:kern w:val="0"/>
                <w:sz w:val="22"/>
                <w:szCs w:val="22"/>
              </w:rPr>
              <w:t>个（不包括设备用房、公共用房等）</w:t>
            </w:r>
            <w:r w:rsidR="004D2AAD" w:rsidRPr="000A2083">
              <w:rPr>
                <w:rFonts w:ascii="宋体" w:hAnsi="宋体" w:cs="新宋体"/>
                <w:kern w:val="0"/>
                <w:sz w:val="22"/>
                <w:szCs w:val="22"/>
              </w:rPr>
              <w:t>5</w:t>
            </w:r>
            <w:r w:rsidR="000C4D75" w:rsidRPr="000A2083">
              <w:rPr>
                <w:rFonts w:ascii="宋体" w:hAnsi="宋体" w:cs="新宋体" w:hint="eastAsia"/>
                <w:kern w:val="0"/>
                <w:sz w:val="22"/>
                <w:szCs w:val="22"/>
              </w:rPr>
              <w:t>年经营权转让</w:t>
            </w:r>
          </w:p>
        </w:tc>
      </w:tr>
    </w:tbl>
    <w:p w:rsidR="00C53672" w:rsidRPr="000A2083" w:rsidRDefault="00C53672" w:rsidP="00C53672">
      <w:pPr>
        <w:widowControl/>
        <w:spacing w:before="60" w:after="60" w:line="400" w:lineRule="exact"/>
        <w:ind w:left="60" w:right="60"/>
        <w:jc w:val="left"/>
        <w:rPr>
          <w:rFonts w:ascii="宋体" w:hAnsi="宋体" w:cs="新宋体" w:hint="eastAsia"/>
          <w:bCs/>
          <w:kern w:val="0"/>
          <w:sz w:val="22"/>
          <w:szCs w:val="22"/>
        </w:rPr>
      </w:pPr>
      <w:r w:rsidRPr="000A2083">
        <w:rPr>
          <w:rFonts w:ascii="宋体" w:hAnsi="宋体" w:cs="新宋体" w:hint="eastAsia"/>
          <w:bCs/>
          <w:kern w:val="0"/>
          <w:sz w:val="22"/>
          <w:szCs w:val="22"/>
        </w:rPr>
        <w:t>四、投标</w:t>
      </w:r>
      <w:r w:rsidR="005B1598" w:rsidRPr="000A2083">
        <w:rPr>
          <w:rFonts w:ascii="宋体" w:hAnsi="宋体" w:cs="新宋体" w:hint="eastAsia"/>
          <w:bCs/>
          <w:kern w:val="0"/>
          <w:sz w:val="22"/>
          <w:szCs w:val="22"/>
        </w:rPr>
        <w:t>投标人</w:t>
      </w:r>
      <w:r w:rsidRPr="000A2083">
        <w:rPr>
          <w:rFonts w:ascii="宋体" w:hAnsi="宋体" w:cs="新宋体" w:hint="eastAsia"/>
          <w:bCs/>
          <w:kern w:val="0"/>
          <w:sz w:val="22"/>
          <w:szCs w:val="22"/>
        </w:rPr>
        <w:t>资格要求：</w:t>
      </w:r>
    </w:p>
    <w:p w:rsidR="000C4D75" w:rsidRPr="000A2083" w:rsidRDefault="000C4D75" w:rsidP="000C4D75">
      <w:pPr>
        <w:widowControl/>
        <w:spacing w:line="340" w:lineRule="exact"/>
        <w:ind w:firstLineChars="200" w:firstLine="440"/>
        <w:jc w:val="left"/>
        <w:rPr>
          <w:rFonts w:ascii="宋体" w:hAnsi="宋体" w:cs="宋体"/>
          <w:kern w:val="0"/>
          <w:sz w:val="22"/>
          <w:szCs w:val="22"/>
        </w:rPr>
      </w:pPr>
      <w:r w:rsidRPr="000A2083">
        <w:rPr>
          <w:rFonts w:ascii="宋体" w:hAnsi="宋体" w:cs="宋体" w:hint="eastAsia"/>
          <w:kern w:val="0"/>
          <w:sz w:val="22"/>
          <w:szCs w:val="22"/>
        </w:rPr>
        <w:t>1</w:t>
      </w:r>
      <w:r w:rsidR="00276F7B" w:rsidRPr="000A2083">
        <w:rPr>
          <w:rFonts w:ascii="宋体" w:hAnsi="宋体" w:cs="宋体" w:hint="eastAsia"/>
          <w:kern w:val="0"/>
          <w:sz w:val="22"/>
          <w:szCs w:val="22"/>
        </w:rPr>
        <w:t>、</w:t>
      </w:r>
      <w:r w:rsidRPr="000A2083">
        <w:rPr>
          <w:rFonts w:ascii="宋体" w:hAnsi="宋体" w:cs="宋体" w:hint="eastAsia"/>
          <w:kern w:val="0"/>
          <w:sz w:val="22"/>
          <w:szCs w:val="22"/>
        </w:rPr>
        <w:t>中华人民共和国注册的具有独立法人资格的企业</w:t>
      </w:r>
      <w:r w:rsidR="00276F7B" w:rsidRPr="000A2083">
        <w:rPr>
          <w:rFonts w:ascii="宋体" w:hAnsi="宋体" w:cs="宋体" w:hint="eastAsia"/>
          <w:kern w:val="0"/>
          <w:sz w:val="22"/>
          <w:szCs w:val="22"/>
        </w:rPr>
        <w:t>；</w:t>
      </w:r>
    </w:p>
    <w:p w:rsidR="000C4D75" w:rsidRPr="000A2083" w:rsidRDefault="000C4D75" w:rsidP="000C4D75">
      <w:pPr>
        <w:widowControl/>
        <w:spacing w:line="340" w:lineRule="exact"/>
        <w:ind w:firstLineChars="200" w:firstLine="440"/>
        <w:jc w:val="left"/>
        <w:rPr>
          <w:rFonts w:ascii="宋体" w:hAnsi="宋体" w:cs="宋体"/>
          <w:kern w:val="0"/>
          <w:sz w:val="22"/>
          <w:szCs w:val="22"/>
        </w:rPr>
      </w:pPr>
      <w:r w:rsidRPr="000A2083">
        <w:rPr>
          <w:rFonts w:ascii="宋体" w:hAnsi="宋体" w:cs="宋体"/>
          <w:kern w:val="0"/>
          <w:sz w:val="22"/>
          <w:szCs w:val="22"/>
        </w:rPr>
        <w:t>2</w:t>
      </w:r>
      <w:r w:rsidR="00276F7B" w:rsidRPr="000A2083">
        <w:rPr>
          <w:rFonts w:ascii="宋体" w:hAnsi="宋体" w:cs="宋体" w:hint="eastAsia"/>
          <w:kern w:val="0"/>
          <w:sz w:val="22"/>
          <w:szCs w:val="22"/>
        </w:rPr>
        <w:t>、</w:t>
      </w:r>
      <w:r w:rsidR="00690A2A" w:rsidRPr="000A2083">
        <w:rPr>
          <w:rFonts w:ascii="宋体" w:hAnsi="宋体" w:cs="宋体" w:hint="eastAsia"/>
          <w:kern w:val="0"/>
          <w:sz w:val="22"/>
          <w:szCs w:val="22"/>
        </w:rPr>
        <w:t>具有</w:t>
      </w:r>
      <w:r w:rsidR="007673C4" w:rsidRPr="000A2083">
        <w:rPr>
          <w:rFonts w:ascii="宋体" w:hAnsi="宋体" w:cs="宋体" w:hint="eastAsia"/>
          <w:kern w:val="0"/>
          <w:sz w:val="22"/>
          <w:szCs w:val="22"/>
        </w:rPr>
        <w:t>停车位</w:t>
      </w:r>
      <w:r w:rsidR="00690A2A" w:rsidRPr="000A2083">
        <w:rPr>
          <w:rFonts w:ascii="宋体" w:hAnsi="宋体" w:cs="宋体" w:hint="eastAsia"/>
          <w:kern w:val="0"/>
          <w:sz w:val="22"/>
          <w:szCs w:val="22"/>
        </w:rPr>
        <w:t>管理相关经营范围（</w:t>
      </w:r>
      <w:r w:rsidR="00690A2A" w:rsidRPr="000A2083">
        <w:rPr>
          <w:rFonts w:hint="eastAsia"/>
          <w:b/>
          <w:bCs/>
          <w:kern w:val="0"/>
          <w:sz w:val="22"/>
          <w:szCs w:val="22"/>
        </w:rPr>
        <w:t>以营业执照为准</w:t>
      </w:r>
      <w:r w:rsidR="00690A2A" w:rsidRPr="000A2083">
        <w:rPr>
          <w:rFonts w:ascii="宋体" w:hAnsi="宋体" w:cs="宋体" w:hint="eastAsia"/>
          <w:kern w:val="0"/>
          <w:sz w:val="22"/>
          <w:szCs w:val="22"/>
        </w:rPr>
        <w:t>）</w:t>
      </w:r>
      <w:r w:rsidR="00276F7B" w:rsidRPr="000A2083">
        <w:rPr>
          <w:rFonts w:ascii="宋体" w:hAnsi="宋体" w:cs="宋体" w:hint="eastAsia"/>
          <w:kern w:val="0"/>
          <w:sz w:val="22"/>
          <w:szCs w:val="22"/>
        </w:rPr>
        <w:t>；</w:t>
      </w:r>
    </w:p>
    <w:p w:rsidR="00C53672" w:rsidRPr="000A2083" w:rsidRDefault="00C53672" w:rsidP="000C4D75">
      <w:pPr>
        <w:widowControl/>
        <w:spacing w:line="340" w:lineRule="exact"/>
        <w:ind w:firstLineChars="200" w:firstLine="440"/>
        <w:jc w:val="left"/>
        <w:rPr>
          <w:rFonts w:ascii="宋体" w:hAnsi="宋体" w:cs="宋体" w:hint="eastAsia"/>
          <w:kern w:val="0"/>
          <w:sz w:val="22"/>
          <w:szCs w:val="22"/>
        </w:rPr>
      </w:pPr>
      <w:r w:rsidRPr="000A2083">
        <w:rPr>
          <w:rFonts w:ascii="宋体" w:hAnsi="宋体" w:cs="宋体" w:hint="eastAsia"/>
          <w:kern w:val="0"/>
          <w:sz w:val="22"/>
          <w:szCs w:val="22"/>
        </w:rPr>
        <w:t xml:space="preserve">3. </w:t>
      </w:r>
      <w:r w:rsidR="00690A2A" w:rsidRPr="000A2083">
        <w:rPr>
          <w:rFonts w:ascii="宋体" w:hAnsi="宋体" w:cs="宋体" w:hint="eastAsia"/>
          <w:kern w:val="0"/>
          <w:sz w:val="22"/>
          <w:szCs w:val="22"/>
        </w:rPr>
        <w:t>具有良好的商业信誉及在经营活动中没有违法违规记录</w:t>
      </w:r>
      <w:r w:rsidRPr="000A2083">
        <w:rPr>
          <w:rFonts w:ascii="宋体" w:hAnsi="宋体" w:cs="宋体" w:hint="eastAsia"/>
          <w:kern w:val="0"/>
          <w:sz w:val="22"/>
          <w:szCs w:val="22"/>
        </w:rPr>
        <w:t>；</w:t>
      </w:r>
    </w:p>
    <w:p w:rsidR="00C53672" w:rsidRPr="000A2083" w:rsidRDefault="00C53672" w:rsidP="000C4D75">
      <w:pPr>
        <w:widowControl/>
        <w:spacing w:line="340" w:lineRule="exact"/>
        <w:ind w:firstLineChars="200" w:firstLine="440"/>
        <w:jc w:val="left"/>
        <w:rPr>
          <w:rFonts w:ascii="宋体" w:hAnsi="宋体" w:cs="宋体"/>
          <w:kern w:val="0"/>
          <w:sz w:val="22"/>
          <w:szCs w:val="22"/>
        </w:rPr>
      </w:pPr>
      <w:r w:rsidRPr="000A2083">
        <w:rPr>
          <w:rFonts w:ascii="宋体" w:hAnsi="宋体" w:cs="宋体" w:hint="eastAsia"/>
          <w:kern w:val="0"/>
          <w:sz w:val="22"/>
          <w:szCs w:val="22"/>
        </w:rPr>
        <w:t>4. 本项目不接受联合体投标。</w:t>
      </w:r>
    </w:p>
    <w:p w:rsidR="00C53672" w:rsidRPr="000A2083" w:rsidRDefault="00C53672" w:rsidP="000C4D75">
      <w:pPr>
        <w:widowControl/>
        <w:spacing w:line="340" w:lineRule="exact"/>
        <w:ind w:firstLineChars="200" w:firstLine="440"/>
        <w:jc w:val="left"/>
        <w:rPr>
          <w:rFonts w:ascii="宋体" w:hAnsi="宋体" w:cs="宋体" w:hint="eastAsia"/>
          <w:kern w:val="0"/>
          <w:sz w:val="22"/>
          <w:szCs w:val="22"/>
        </w:rPr>
      </w:pPr>
      <w:r w:rsidRPr="000A2083">
        <w:rPr>
          <w:rFonts w:ascii="宋体" w:hAnsi="宋体" w:cs="宋体" w:hint="eastAsia"/>
          <w:kern w:val="0"/>
          <w:sz w:val="22"/>
          <w:szCs w:val="22"/>
        </w:rPr>
        <w:t>五、报名时间及地址：</w:t>
      </w:r>
    </w:p>
    <w:p w:rsidR="00C53672" w:rsidRPr="000A2083" w:rsidRDefault="00C53672" w:rsidP="00C53672">
      <w:pPr>
        <w:widowControl/>
        <w:spacing w:line="340" w:lineRule="exact"/>
        <w:ind w:firstLineChars="200" w:firstLine="440"/>
        <w:jc w:val="left"/>
        <w:rPr>
          <w:rFonts w:ascii="宋体" w:hAnsi="宋体" w:cs="宋体" w:hint="eastAsia"/>
          <w:kern w:val="0"/>
          <w:sz w:val="22"/>
          <w:szCs w:val="22"/>
        </w:rPr>
      </w:pPr>
      <w:r w:rsidRPr="000A2083">
        <w:rPr>
          <w:rFonts w:ascii="宋体" w:hAnsi="宋体" w:cs="宋体" w:hint="eastAsia"/>
          <w:kern w:val="0"/>
          <w:sz w:val="22"/>
          <w:szCs w:val="22"/>
        </w:rPr>
        <w:t>1、报名时间：</w:t>
      </w:r>
      <w:r w:rsidRPr="000A2083">
        <w:rPr>
          <w:rFonts w:ascii="宋体" w:hAnsi="宋体" w:cs="宋体"/>
          <w:kern w:val="0"/>
          <w:sz w:val="22"/>
          <w:szCs w:val="22"/>
        </w:rPr>
        <w:t>201</w:t>
      </w:r>
      <w:r w:rsidR="00690A2A" w:rsidRPr="000A2083">
        <w:rPr>
          <w:rFonts w:ascii="宋体" w:hAnsi="宋体" w:cs="宋体"/>
          <w:kern w:val="0"/>
          <w:sz w:val="22"/>
          <w:szCs w:val="22"/>
        </w:rPr>
        <w:t>8</w:t>
      </w:r>
      <w:r w:rsidRPr="000A2083">
        <w:rPr>
          <w:rFonts w:ascii="宋体" w:hAnsi="宋体" w:cs="宋体"/>
          <w:kern w:val="0"/>
          <w:sz w:val="22"/>
          <w:szCs w:val="22"/>
        </w:rPr>
        <w:t>年</w:t>
      </w:r>
      <w:r w:rsidR="00F5068F" w:rsidRPr="000A2083">
        <w:rPr>
          <w:rFonts w:ascii="宋体" w:hAnsi="宋体" w:cs="宋体"/>
          <w:kern w:val="0"/>
          <w:sz w:val="22"/>
          <w:szCs w:val="22"/>
        </w:rPr>
        <w:t>12</w:t>
      </w:r>
      <w:r w:rsidRPr="000A2083">
        <w:rPr>
          <w:rFonts w:ascii="宋体" w:hAnsi="宋体" w:cs="宋体"/>
          <w:kern w:val="0"/>
          <w:sz w:val="22"/>
          <w:szCs w:val="22"/>
        </w:rPr>
        <w:t>月</w:t>
      </w:r>
      <w:r w:rsidR="00F5068F" w:rsidRPr="000A2083">
        <w:rPr>
          <w:rFonts w:ascii="宋体" w:hAnsi="宋体" w:cs="宋体"/>
          <w:kern w:val="0"/>
          <w:sz w:val="22"/>
          <w:szCs w:val="22"/>
        </w:rPr>
        <w:t>18</w:t>
      </w:r>
      <w:r w:rsidRPr="000A2083">
        <w:rPr>
          <w:rFonts w:ascii="宋体" w:hAnsi="宋体" w:cs="宋体"/>
          <w:kern w:val="0"/>
          <w:sz w:val="22"/>
          <w:szCs w:val="22"/>
        </w:rPr>
        <w:t>日至投标截止时间前</w:t>
      </w:r>
      <w:r w:rsidRPr="000A2083">
        <w:rPr>
          <w:rFonts w:ascii="宋体" w:hAnsi="宋体" w:cs="宋体" w:hint="eastAsia"/>
          <w:kern w:val="0"/>
          <w:sz w:val="22"/>
          <w:szCs w:val="22"/>
        </w:rPr>
        <w:t>（08时30分-11时30分，14时30分-16时30分）。</w:t>
      </w:r>
    </w:p>
    <w:p w:rsidR="00C53672" w:rsidRPr="000A2083" w:rsidRDefault="00C53672" w:rsidP="00C53672">
      <w:pPr>
        <w:widowControl/>
        <w:spacing w:line="340" w:lineRule="exact"/>
        <w:ind w:firstLineChars="200" w:firstLine="440"/>
        <w:jc w:val="left"/>
        <w:rPr>
          <w:rFonts w:ascii="宋体" w:hAnsi="宋体" w:cs="宋体" w:hint="eastAsia"/>
          <w:kern w:val="0"/>
          <w:sz w:val="22"/>
          <w:szCs w:val="22"/>
        </w:rPr>
      </w:pPr>
      <w:r w:rsidRPr="000A2083">
        <w:rPr>
          <w:rFonts w:ascii="宋体" w:hAnsi="宋体" w:cs="宋体"/>
          <w:kern w:val="0"/>
          <w:sz w:val="22"/>
          <w:szCs w:val="22"/>
        </w:rPr>
        <w:t>2</w:t>
      </w:r>
      <w:r w:rsidRPr="000A2083">
        <w:rPr>
          <w:rFonts w:ascii="宋体" w:hAnsi="宋体" w:cs="宋体" w:hint="eastAsia"/>
          <w:kern w:val="0"/>
          <w:sz w:val="22"/>
          <w:szCs w:val="22"/>
        </w:rPr>
        <w:t>、报名地点：温州市西山南路凯裕花园南区会所2楼。</w:t>
      </w:r>
    </w:p>
    <w:p w:rsidR="00C53672" w:rsidRPr="000A2083" w:rsidRDefault="00C53672" w:rsidP="00C53672">
      <w:pPr>
        <w:widowControl/>
        <w:spacing w:line="340" w:lineRule="exact"/>
        <w:jc w:val="left"/>
        <w:rPr>
          <w:rFonts w:ascii="宋体" w:hAnsi="宋体" w:cs="宋体" w:hint="eastAsia"/>
          <w:b/>
          <w:bCs/>
          <w:kern w:val="0"/>
          <w:sz w:val="22"/>
          <w:szCs w:val="22"/>
        </w:rPr>
      </w:pPr>
      <w:r w:rsidRPr="000A2083">
        <w:rPr>
          <w:rFonts w:ascii="宋体" w:hAnsi="宋体" w:cs="hakuyoxingshu7000" w:hint="eastAsia"/>
          <w:kern w:val="0"/>
          <w:sz w:val="22"/>
          <w:szCs w:val="22"/>
        </w:rPr>
        <w:t>六、</w:t>
      </w:r>
      <w:r w:rsidRPr="000A2083">
        <w:rPr>
          <w:rFonts w:ascii="宋体" w:hAnsi="宋体" w:cs="宋体" w:hint="eastAsia"/>
          <w:b/>
          <w:bCs/>
          <w:kern w:val="0"/>
          <w:sz w:val="22"/>
          <w:szCs w:val="22"/>
        </w:rPr>
        <w:t>招标文件发售</w:t>
      </w:r>
    </w:p>
    <w:p w:rsidR="00C53672" w:rsidRPr="000A2083" w:rsidRDefault="00C53672" w:rsidP="00C53672">
      <w:pPr>
        <w:widowControl/>
        <w:spacing w:line="340" w:lineRule="exact"/>
        <w:ind w:firstLineChars="200" w:firstLine="440"/>
        <w:jc w:val="left"/>
        <w:rPr>
          <w:rFonts w:ascii="宋体" w:hAnsi="宋体" w:cs="宋体" w:hint="eastAsia"/>
          <w:kern w:val="0"/>
          <w:sz w:val="22"/>
          <w:szCs w:val="22"/>
        </w:rPr>
      </w:pPr>
      <w:r w:rsidRPr="000A2083">
        <w:rPr>
          <w:rFonts w:ascii="宋体" w:hAnsi="宋体" w:cs="宋体" w:hint="eastAsia"/>
          <w:kern w:val="0"/>
          <w:sz w:val="22"/>
          <w:szCs w:val="22"/>
        </w:rPr>
        <w:t>1、发售招标文件时间：</w:t>
      </w:r>
      <w:r w:rsidRPr="000A2083">
        <w:rPr>
          <w:rFonts w:ascii="宋体" w:hAnsi="宋体" w:cs="宋体" w:hint="eastAsia"/>
          <w:b/>
          <w:kern w:val="0"/>
          <w:sz w:val="22"/>
          <w:szCs w:val="22"/>
        </w:rPr>
        <w:t>公告发布之日起</w:t>
      </w:r>
      <w:r w:rsidRPr="000A2083">
        <w:rPr>
          <w:rFonts w:ascii="宋体" w:hAnsi="宋体" w:cs="宋体" w:hint="eastAsia"/>
          <w:kern w:val="0"/>
          <w:sz w:val="22"/>
          <w:szCs w:val="22"/>
        </w:rPr>
        <w:t>（截标时间之前报名、购买招标文件均有效，未购买招标文件的潜在</w:t>
      </w:r>
      <w:r w:rsidR="005B1598" w:rsidRPr="000A2083">
        <w:rPr>
          <w:rFonts w:ascii="宋体" w:hAnsi="宋体" w:cs="宋体" w:hint="eastAsia"/>
          <w:kern w:val="0"/>
          <w:sz w:val="22"/>
          <w:szCs w:val="22"/>
        </w:rPr>
        <w:t>投标人</w:t>
      </w:r>
      <w:r w:rsidRPr="000A2083">
        <w:rPr>
          <w:rFonts w:ascii="宋体" w:hAnsi="宋体" w:cs="宋体" w:hint="eastAsia"/>
          <w:kern w:val="0"/>
          <w:sz w:val="22"/>
          <w:szCs w:val="22"/>
        </w:rPr>
        <w:t>拒绝参加投标。）</w:t>
      </w:r>
    </w:p>
    <w:p w:rsidR="00C53672" w:rsidRPr="000A2083" w:rsidRDefault="00C53672" w:rsidP="00C53672">
      <w:pPr>
        <w:widowControl/>
        <w:spacing w:line="340" w:lineRule="exact"/>
        <w:jc w:val="left"/>
        <w:rPr>
          <w:rFonts w:ascii="宋体" w:hAnsi="宋体" w:cs="宋体" w:hint="eastAsia"/>
          <w:kern w:val="0"/>
          <w:sz w:val="22"/>
          <w:szCs w:val="22"/>
        </w:rPr>
      </w:pPr>
      <w:r w:rsidRPr="000A2083">
        <w:rPr>
          <w:rFonts w:ascii="宋体" w:hAnsi="宋体" w:cs="宋体" w:hint="eastAsia"/>
          <w:kern w:val="0"/>
          <w:sz w:val="22"/>
          <w:szCs w:val="22"/>
        </w:rPr>
        <w:t>  2、招标文件售价：人民币</w:t>
      </w:r>
      <w:r w:rsidR="000C4D75" w:rsidRPr="000A2083">
        <w:rPr>
          <w:rFonts w:ascii="宋体" w:hAnsi="宋体" w:cs="宋体"/>
          <w:kern w:val="0"/>
          <w:sz w:val="22"/>
          <w:szCs w:val="22"/>
        </w:rPr>
        <w:t>5</w:t>
      </w:r>
      <w:r w:rsidRPr="000A2083">
        <w:rPr>
          <w:rFonts w:ascii="宋体" w:hAnsi="宋体" w:cs="宋体" w:hint="eastAsia"/>
          <w:kern w:val="0"/>
          <w:sz w:val="22"/>
          <w:szCs w:val="22"/>
        </w:rPr>
        <w:t>00元整(售后不退)</w:t>
      </w:r>
    </w:p>
    <w:p w:rsidR="00C53672" w:rsidRPr="000A2083" w:rsidRDefault="00C53672" w:rsidP="00C53672">
      <w:pPr>
        <w:widowControl/>
        <w:spacing w:line="340" w:lineRule="exact"/>
        <w:jc w:val="left"/>
        <w:rPr>
          <w:rFonts w:ascii="宋体" w:hAnsi="宋体" w:cs="宋体" w:hint="eastAsia"/>
          <w:kern w:val="0"/>
          <w:sz w:val="22"/>
          <w:szCs w:val="22"/>
        </w:rPr>
      </w:pPr>
      <w:r w:rsidRPr="000A2083">
        <w:rPr>
          <w:rFonts w:ascii="宋体" w:hAnsi="宋体" w:cs="宋体" w:hint="eastAsia"/>
          <w:kern w:val="0"/>
          <w:sz w:val="22"/>
          <w:szCs w:val="22"/>
        </w:rPr>
        <w:t>  3、招标文件发售地点：温州市西山南路凯裕花园南区会所2楼</w:t>
      </w:r>
    </w:p>
    <w:p w:rsidR="00C53672" w:rsidRPr="000A2083" w:rsidRDefault="00C53672" w:rsidP="00C53672">
      <w:pPr>
        <w:widowControl/>
        <w:spacing w:line="340" w:lineRule="exact"/>
        <w:jc w:val="left"/>
        <w:rPr>
          <w:rFonts w:ascii="宋体" w:hAnsi="宋体" w:cs="hakuyoxingshu7000" w:hint="eastAsia"/>
          <w:bCs/>
          <w:kern w:val="0"/>
          <w:sz w:val="22"/>
          <w:szCs w:val="22"/>
        </w:rPr>
      </w:pPr>
      <w:r w:rsidRPr="000A2083">
        <w:rPr>
          <w:rFonts w:ascii="宋体" w:hAnsi="宋体" w:cs="hakuyoxingshu7000" w:hint="eastAsia"/>
          <w:bCs/>
          <w:kern w:val="0"/>
          <w:sz w:val="22"/>
          <w:szCs w:val="22"/>
        </w:rPr>
        <w:t>七、投标截止时间：</w:t>
      </w:r>
      <w:bookmarkStart w:id="3" w:name="B23_谈判响应文件提交截止日期"/>
      <w:bookmarkEnd w:id="3"/>
      <w:r w:rsidRPr="000A2083">
        <w:rPr>
          <w:rFonts w:ascii="宋体" w:hAnsi="宋体" w:cs="hakuyoxingshu7000" w:hint="eastAsia"/>
          <w:b/>
          <w:bCs/>
          <w:kern w:val="0"/>
          <w:sz w:val="22"/>
          <w:szCs w:val="22"/>
        </w:rPr>
        <w:t>201</w:t>
      </w:r>
      <w:r w:rsidR="00690A2A" w:rsidRPr="000A2083">
        <w:rPr>
          <w:rFonts w:ascii="宋体" w:hAnsi="宋体" w:cs="hakuyoxingshu7000"/>
          <w:b/>
          <w:bCs/>
          <w:kern w:val="0"/>
          <w:sz w:val="22"/>
          <w:szCs w:val="22"/>
        </w:rPr>
        <w:t>8</w:t>
      </w:r>
      <w:r w:rsidRPr="000A2083">
        <w:rPr>
          <w:rFonts w:ascii="宋体" w:hAnsi="宋体" w:cs="hakuyoxingshu7000" w:hint="eastAsia"/>
          <w:b/>
          <w:bCs/>
          <w:kern w:val="0"/>
          <w:sz w:val="22"/>
          <w:szCs w:val="22"/>
        </w:rPr>
        <w:t>年</w:t>
      </w:r>
      <w:r w:rsidR="00F5068F" w:rsidRPr="000A2083">
        <w:rPr>
          <w:rFonts w:ascii="宋体" w:hAnsi="宋体" w:cs="hakuyoxingshu7000"/>
          <w:b/>
          <w:bCs/>
          <w:kern w:val="0"/>
          <w:sz w:val="22"/>
          <w:szCs w:val="22"/>
        </w:rPr>
        <w:t>12</w:t>
      </w:r>
      <w:r w:rsidRPr="000A2083">
        <w:rPr>
          <w:rFonts w:ascii="宋体" w:hAnsi="宋体" w:cs="hakuyoxingshu7000" w:hint="eastAsia"/>
          <w:b/>
          <w:bCs/>
          <w:kern w:val="0"/>
          <w:sz w:val="22"/>
          <w:szCs w:val="22"/>
        </w:rPr>
        <w:t>月</w:t>
      </w:r>
      <w:r w:rsidR="00F5068F" w:rsidRPr="000A2083">
        <w:rPr>
          <w:rFonts w:ascii="宋体" w:hAnsi="宋体" w:cs="hakuyoxingshu7000"/>
          <w:b/>
          <w:bCs/>
          <w:kern w:val="0"/>
          <w:sz w:val="22"/>
          <w:szCs w:val="22"/>
        </w:rPr>
        <w:t>28</w:t>
      </w:r>
      <w:r w:rsidRPr="000A2083">
        <w:rPr>
          <w:rFonts w:ascii="宋体" w:hAnsi="宋体" w:cs="hakuyoxingshu7000" w:hint="eastAsia"/>
          <w:b/>
          <w:bCs/>
          <w:kern w:val="0"/>
          <w:sz w:val="22"/>
          <w:szCs w:val="22"/>
        </w:rPr>
        <w:t>日</w:t>
      </w:r>
      <w:r w:rsidR="00E24AB7" w:rsidRPr="000A2083">
        <w:rPr>
          <w:rFonts w:ascii="宋体" w:hAnsi="宋体" w:cs="hakuyoxingshu7000"/>
          <w:b/>
          <w:bCs/>
          <w:kern w:val="0"/>
          <w:sz w:val="22"/>
          <w:szCs w:val="22"/>
        </w:rPr>
        <w:t>14</w:t>
      </w:r>
      <w:r w:rsidRPr="000A2083">
        <w:rPr>
          <w:rFonts w:ascii="宋体" w:hAnsi="宋体" w:cs="hakuyoxingshu7000" w:hint="eastAsia"/>
          <w:b/>
          <w:bCs/>
          <w:kern w:val="0"/>
          <w:sz w:val="22"/>
          <w:szCs w:val="22"/>
        </w:rPr>
        <w:t>时30分整。</w:t>
      </w:r>
    </w:p>
    <w:p w:rsidR="00C53672" w:rsidRPr="000A2083" w:rsidRDefault="00C53672" w:rsidP="00C53672">
      <w:pPr>
        <w:widowControl/>
        <w:spacing w:before="60" w:after="60" w:line="340" w:lineRule="exact"/>
        <w:ind w:leftChars="29" w:left="600" w:right="60" w:hangingChars="245" w:hanging="539"/>
        <w:jc w:val="left"/>
        <w:rPr>
          <w:rFonts w:ascii="宋体" w:hAnsi="宋体" w:hint="eastAsia"/>
          <w:sz w:val="22"/>
        </w:rPr>
      </w:pPr>
      <w:r w:rsidRPr="000A2083">
        <w:rPr>
          <w:rFonts w:ascii="宋体" w:hAnsi="宋体" w:cs="hakuyoxingshu7000" w:hint="eastAsia"/>
          <w:bCs/>
          <w:kern w:val="0"/>
          <w:sz w:val="22"/>
          <w:szCs w:val="22"/>
        </w:rPr>
        <w:t>八、投标文件递交地点：</w:t>
      </w:r>
      <w:r w:rsidR="00CE42F9" w:rsidRPr="000A2083">
        <w:rPr>
          <w:rFonts w:ascii="宋体" w:hAnsi="宋体" w:hint="eastAsia"/>
          <w:sz w:val="22"/>
        </w:rPr>
        <w:t>温州有色冶炼有限责任公司</w:t>
      </w:r>
      <w:r w:rsidRPr="000A2083">
        <w:rPr>
          <w:rFonts w:ascii="宋体" w:hAnsi="宋体" w:hint="eastAsia"/>
          <w:sz w:val="22"/>
        </w:rPr>
        <w:t>会议室</w:t>
      </w:r>
      <w:r w:rsidR="00690A2A" w:rsidRPr="000A2083">
        <w:rPr>
          <w:rFonts w:ascii="宋体" w:hAnsi="宋体" w:hint="eastAsia"/>
          <w:sz w:val="22"/>
        </w:rPr>
        <w:t xml:space="preserve"> </w:t>
      </w:r>
      <w:r w:rsidRPr="000A2083">
        <w:rPr>
          <w:rFonts w:ascii="宋体" w:hAnsi="宋体" w:hint="eastAsia"/>
          <w:sz w:val="22"/>
        </w:rPr>
        <w:t>(</w:t>
      </w:r>
      <w:r w:rsidR="00B26C7E" w:rsidRPr="000A2083">
        <w:rPr>
          <w:rFonts w:ascii="宋体" w:hAnsi="宋体"/>
          <w:sz w:val="22"/>
        </w:rPr>
        <w:t>牛山北路13号</w:t>
      </w:r>
      <w:r w:rsidRPr="000A2083">
        <w:rPr>
          <w:rFonts w:ascii="宋体" w:hAnsi="宋体" w:hint="eastAsia"/>
          <w:sz w:val="22"/>
        </w:rPr>
        <w:t>)</w:t>
      </w:r>
    </w:p>
    <w:p w:rsidR="00C53672" w:rsidRPr="000A2083" w:rsidRDefault="00C53672" w:rsidP="00C53672">
      <w:pPr>
        <w:widowControl/>
        <w:spacing w:before="60" w:after="60" w:line="340" w:lineRule="exact"/>
        <w:ind w:left="60" w:right="60"/>
        <w:jc w:val="left"/>
        <w:rPr>
          <w:rFonts w:ascii="宋体" w:hAnsi="宋体" w:cs="hakuyoxingshu7000" w:hint="eastAsia"/>
          <w:bCs/>
          <w:kern w:val="0"/>
          <w:sz w:val="22"/>
          <w:szCs w:val="22"/>
        </w:rPr>
      </w:pPr>
      <w:r w:rsidRPr="000A2083">
        <w:rPr>
          <w:rFonts w:ascii="宋体" w:hAnsi="宋体" w:cs="hakuyoxingshu7000" w:hint="eastAsia"/>
          <w:bCs/>
          <w:kern w:val="0"/>
          <w:sz w:val="22"/>
          <w:szCs w:val="22"/>
        </w:rPr>
        <w:t>九、开标时间：</w:t>
      </w:r>
      <w:bookmarkStart w:id="4" w:name="B26_谈判时间日期"/>
      <w:bookmarkEnd w:id="4"/>
      <w:r w:rsidRPr="000A2083">
        <w:rPr>
          <w:rFonts w:ascii="宋体" w:hAnsi="宋体" w:cs="hakuyoxingshu7000" w:hint="eastAsia"/>
          <w:b/>
          <w:bCs/>
          <w:kern w:val="0"/>
          <w:sz w:val="22"/>
          <w:szCs w:val="22"/>
        </w:rPr>
        <w:t>201</w:t>
      </w:r>
      <w:r w:rsidR="00690A2A" w:rsidRPr="000A2083">
        <w:rPr>
          <w:rFonts w:ascii="宋体" w:hAnsi="宋体" w:cs="hakuyoxingshu7000"/>
          <w:b/>
          <w:bCs/>
          <w:kern w:val="0"/>
          <w:sz w:val="22"/>
          <w:szCs w:val="22"/>
        </w:rPr>
        <w:t>8</w:t>
      </w:r>
      <w:r w:rsidRPr="000A2083">
        <w:rPr>
          <w:rFonts w:ascii="宋体" w:hAnsi="宋体" w:cs="hakuyoxingshu7000" w:hint="eastAsia"/>
          <w:b/>
          <w:bCs/>
          <w:kern w:val="0"/>
          <w:sz w:val="22"/>
          <w:szCs w:val="22"/>
        </w:rPr>
        <w:t>年</w:t>
      </w:r>
      <w:r w:rsidR="00F5068F" w:rsidRPr="000A2083">
        <w:rPr>
          <w:rFonts w:ascii="宋体" w:hAnsi="宋体" w:cs="hakuyoxingshu7000"/>
          <w:b/>
          <w:bCs/>
          <w:kern w:val="0"/>
          <w:sz w:val="22"/>
          <w:szCs w:val="22"/>
        </w:rPr>
        <w:t>12</w:t>
      </w:r>
      <w:r w:rsidRPr="000A2083">
        <w:rPr>
          <w:rFonts w:ascii="宋体" w:hAnsi="宋体" w:cs="hakuyoxingshu7000" w:hint="eastAsia"/>
          <w:b/>
          <w:bCs/>
          <w:kern w:val="0"/>
          <w:sz w:val="22"/>
          <w:szCs w:val="22"/>
        </w:rPr>
        <w:t>月</w:t>
      </w:r>
      <w:r w:rsidR="00F5068F" w:rsidRPr="000A2083">
        <w:rPr>
          <w:rFonts w:ascii="宋体" w:hAnsi="宋体" w:cs="hakuyoxingshu7000"/>
          <w:b/>
          <w:bCs/>
          <w:kern w:val="0"/>
          <w:sz w:val="22"/>
          <w:szCs w:val="22"/>
        </w:rPr>
        <w:t>28</w:t>
      </w:r>
      <w:r w:rsidRPr="000A2083">
        <w:rPr>
          <w:rFonts w:ascii="宋体" w:hAnsi="宋体" w:cs="hakuyoxingshu7000" w:hint="eastAsia"/>
          <w:b/>
          <w:bCs/>
          <w:kern w:val="0"/>
          <w:sz w:val="22"/>
          <w:szCs w:val="22"/>
        </w:rPr>
        <w:t>日</w:t>
      </w:r>
      <w:r w:rsidR="00E24AB7" w:rsidRPr="000A2083">
        <w:rPr>
          <w:rFonts w:ascii="宋体" w:hAnsi="宋体" w:cs="hakuyoxingshu7000"/>
          <w:b/>
          <w:bCs/>
          <w:kern w:val="0"/>
          <w:sz w:val="22"/>
          <w:szCs w:val="22"/>
        </w:rPr>
        <w:t>14</w:t>
      </w:r>
      <w:r w:rsidRPr="000A2083">
        <w:rPr>
          <w:rFonts w:ascii="宋体" w:hAnsi="宋体" w:cs="hakuyoxingshu7000" w:hint="eastAsia"/>
          <w:b/>
          <w:bCs/>
          <w:kern w:val="0"/>
          <w:sz w:val="22"/>
          <w:szCs w:val="22"/>
        </w:rPr>
        <w:t>时30分整。</w:t>
      </w:r>
    </w:p>
    <w:p w:rsidR="00C53672" w:rsidRPr="000A2083" w:rsidRDefault="00C53672" w:rsidP="00C53672">
      <w:pPr>
        <w:widowControl/>
        <w:spacing w:before="60" w:after="60" w:line="340" w:lineRule="exact"/>
        <w:ind w:leftChars="29" w:left="600" w:right="60" w:hangingChars="245" w:hanging="539"/>
        <w:jc w:val="left"/>
        <w:rPr>
          <w:rFonts w:ascii="宋体" w:hAnsi="宋体" w:hint="eastAsia"/>
          <w:sz w:val="22"/>
        </w:rPr>
      </w:pPr>
      <w:r w:rsidRPr="000A2083">
        <w:rPr>
          <w:rFonts w:ascii="宋体" w:hAnsi="宋体" w:cs="hakuyoxingshu7000" w:hint="eastAsia"/>
          <w:bCs/>
          <w:kern w:val="0"/>
          <w:sz w:val="22"/>
          <w:szCs w:val="22"/>
        </w:rPr>
        <w:t>十、开标地点：</w:t>
      </w:r>
      <w:r w:rsidR="00CE42F9" w:rsidRPr="000A2083">
        <w:rPr>
          <w:rFonts w:ascii="宋体" w:hAnsi="宋体" w:hint="eastAsia"/>
          <w:sz w:val="22"/>
        </w:rPr>
        <w:t>温州有色冶炼有限责任公司</w:t>
      </w:r>
      <w:r w:rsidRPr="000A2083">
        <w:rPr>
          <w:rFonts w:ascii="宋体" w:hAnsi="宋体" w:hint="eastAsia"/>
          <w:sz w:val="22"/>
        </w:rPr>
        <w:t>会议室</w:t>
      </w:r>
      <w:r w:rsidR="00690A2A" w:rsidRPr="000A2083">
        <w:rPr>
          <w:rFonts w:ascii="宋体" w:hAnsi="宋体"/>
          <w:sz w:val="22"/>
        </w:rPr>
        <w:t xml:space="preserve"> </w:t>
      </w:r>
      <w:r w:rsidRPr="000A2083">
        <w:rPr>
          <w:rFonts w:ascii="宋体" w:hAnsi="宋体" w:hint="eastAsia"/>
          <w:sz w:val="22"/>
        </w:rPr>
        <w:t>(</w:t>
      </w:r>
      <w:r w:rsidR="00B26C7E" w:rsidRPr="000A2083">
        <w:rPr>
          <w:rFonts w:ascii="宋体" w:hAnsi="宋体"/>
          <w:sz w:val="22"/>
        </w:rPr>
        <w:t>牛山北路13号</w:t>
      </w:r>
      <w:r w:rsidR="00690A2A" w:rsidRPr="000A2083">
        <w:rPr>
          <w:rFonts w:ascii="宋体" w:hAnsi="宋体"/>
          <w:sz w:val="22"/>
        </w:rPr>
        <w:t xml:space="preserve"> </w:t>
      </w:r>
      <w:r w:rsidRPr="000A2083">
        <w:rPr>
          <w:rFonts w:ascii="宋体" w:hAnsi="宋体" w:hint="eastAsia"/>
          <w:sz w:val="22"/>
        </w:rPr>
        <w:t>)</w:t>
      </w:r>
    </w:p>
    <w:p w:rsidR="00C53672" w:rsidRPr="000A2083" w:rsidRDefault="00C53672" w:rsidP="00C53672">
      <w:pPr>
        <w:widowControl/>
        <w:spacing w:before="60" w:after="60" w:line="340" w:lineRule="exact"/>
        <w:ind w:left="60" w:right="60"/>
        <w:jc w:val="left"/>
        <w:rPr>
          <w:rFonts w:ascii="宋体" w:hAnsi="宋体" w:cs="hakuyoxingshu7000" w:hint="eastAsia"/>
          <w:bCs/>
          <w:kern w:val="0"/>
          <w:sz w:val="22"/>
          <w:szCs w:val="22"/>
        </w:rPr>
      </w:pPr>
      <w:r w:rsidRPr="000A2083">
        <w:rPr>
          <w:rFonts w:ascii="宋体" w:hAnsi="宋体" w:cs="hakuyoxingshu7000" w:hint="eastAsia"/>
          <w:bCs/>
          <w:kern w:val="0"/>
          <w:sz w:val="22"/>
          <w:szCs w:val="22"/>
        </w:rPr>
        <w:t>十一、投标保证金及交付方式：</w:t>
      </w:r>
    </w:p>
    <w:p w:rsidR="00C53672" w:rsidRPr="000A2083" w:rsidRDefault="00C53672" w:rsidP="00C53672">
      <w:pPr>
        <w:widowControl/>
        <w:spacing w:before="60" w:after="60" w:line="340" w:lineRule="exact"/>
        <w:ind w:leftChars="29" w:left="61" w:right="60" w:firstLineChars="200" w:firstLine="442"/>
        <w:jc w:val="left"/>
        <w:rPr>
          <w:rFonts w:ascii="宋体" w:hAnsi="宋体" w:cs="hakuyoxingshu7000" w:hint="eastAsia"/>
          <w:b/>
          <w:bCs/>
          <w:kern w:val="0"/>
          <w:sz w:val="22"/>
          <w:szCs w:val="22"/>
          <w:u w:val="single"/>
        </w:rPr>
      </w:pPr>
      <w:bookmarkStart w:id="5" w:name="B29_谈判保证金"/>
      <w:bookmarkEnd w:id="5"/>
      <w:r w:rsidRPr="000A2083">
        <w:rPr>
          <w:rFonts w:ascii="宋体" w:hAnsi="宋体" w:cs="hakuyoxingshu7000" w:hint="eastAsia"/>
          <w:b/>
          <w:bCs/>
          <w:kern w:val="0"/>
          <w:sz w:val="22"/>
          <w:szCs w:val="22"/>
          <w:u w:val="single"/>
        </w:rPr>
        <w:t>人民币</w:t>
      </w:r>
      <w:r w:rsidR="000C4D75" w:rsidRPr="000A2083">
        <w:rPr>
          <w:rFonts w:ascii="宋体" w:hAnsi="宋体" w:cs="hakuyoxingshu7000" w:hint="eastAsia"/>
          <w:b/>
          <w:bCs/>
          <w:kern w:val="0"/>
          <w:sz w:val="22"/>
          <w:szCs w:val="22"/>
          <w:u w:val="single"/>
        </w:rPr>
        <w:t>壹万</w:t>
      </w:r>
      <w:r w:rsidRPr="000A2083">
        <w:rPr>
          <w:rFonts w:ascii="宋体" w:hAnsi="宋体" w:cs="hakuyoxingshu7000" w:hint="eastAsia"/>
          <w:b/>
          <w:bCs/>
          <w:kern w:val="0"/>
          <w:sz w:val="22"/>
          <w:szCs w:val="22"/>
          <w:u w:val="single"/>
        </w:rPr>
        <w:t>圆整</w:t>
      </w:r>
      <w:r w:rsidRPr="000A2083">
        <w:rPr>
          <w:rFonts w:ascii="宋体" w:hAnsi="宋体" w:cs="hakuyoxingshu7000" w:hint="eastAsia"/>
          <w:bCs/>
          <w:kern w:val="0"/>
          <w:sz w:val="22"/>
          <w:szCs w:val="22"/>
          <w:u w:val="single"/>
        </w:rPr>
        <w:t>。</w:t>
      </w:r>
      <w:r w:rsidRPr="000A2083">
        <w:rPr>
          <w:rFonts w:ascii="宋体" w:hAnsi="宋体" w:cs="hakuyoxingshu7000" w:hint="eastAsia"/>
          <w:b/>
          <w:bCs/>
          <w:kern w:val="0"/>
          <w:sz w:val="22"/>
          <w:szCs w:val="22"/>
          <w:u w:val="single"/>
        </w:rPr>
        <w:t>必须在投标文件递交截止时间前以现金或转账形式向招标代理机构递交。</w:t>
      </w:r>
    </w:p>
    <w:p w:rsidR="00C53672" w:rsidRPr="000A2083" w:rsidRDefault="00C53672" w:rsidP="00C53672">
      <w:pPr>
        <w:widowControl/>
        <w:spacing w:before="60" w:after="60" w:line="400" w:lineRule="exact"/>
        <w:ind w:left="60" w:right="60"/>
        <w:jc w:val="left"/>
        <w:rPr>
          <w:rFonts w:ascii="宋体" w:hAnsi="宋体" w:cs="新宋体" w:hint="eastAsia"/>
          <w:bCs/>
          <w:kern w:val="0"/>
          <w:sz w:val="22"/>
          <w:szCs w:val="22"/>
        </w:rPr>
      </w:pPr>
      <w:r w:rsidRPr="000A2083">
        <w:rPr>
          <w:rFonts w:ascii="宋体" w:hAnsi="宋体" w:cs="新宋体" w:hint="eastAsia"/>
          <w:bCs/>
          <w:kern w:val="0"/>
          <w:sz w:val="22"/>
          <w:szCs w:val="22"/>
        </w:rPr>
        <w:t>十一、其他事项：</w:t>
      </w:r>
    </w:p>
    <w:p w:rsidR="00C53672" w:rsidRPr="000A2083" w:rsidRDefault="00C53672" w:rsidP="00C53672">
      <w:pPr>
        <w:widowControl/>
        <w:spacing w:before="60" w:after="60" w:line="400" w:lineRule="exact"/>
        <w:ind w:left="62" w:right="62" w:firstLineChars="200" w:firstLine="440"/>
        <w:jc w:val="left"/>
        <w:rPr>
          <w:rFonts w:ascii="宋体" w:hAnsi="宋体" w:cs="新宋体" w:hint="eastAsia"/>
          <w:bCs/>
          <w:kern w:val="0"/>
          <w:sz w:val="22"/>
          <w:szCs w:val="22"/>
        </w:rPr>
      </w:pPr>
      <w:r w:rsidRPr="000A2083">
        <w:rPr>
          <w:rFonts w:ascii="宋体" w:hAnsi="宋体" w:cs="新宋体" w:hint="eastAsia"/>
          <w:bCs/>
          <w:kern w:val="0"/>
          <w:sz w:val="22"/>
          <w:szCs w:val="22"/>
        </w:rPr>
        <w:t>1、购买招标文件时须提交的文件资料：</w:t>
      </w:r>
    </w:p>
    <w:p w:rsidR="00C53672" w:rsidRPr="000A2083" w:rsidRDefault="00C53672" w:rsidP="00C53672">
      <w:pPr>
        <w:widowControl/>
        <w:numPr>
          <w:ilvl w:val="0"/>
          <w:numId w:val="30"/>
        </w:numPr>
        <w:tabs>
          <w:tab w:val="left" w:pos="425"/>
        </w:tabs>
        <w:spacing w:before="60" w:after="60" w:line="400" w:lineRule="exact"/>
        <w:ind w:right="62" w:firstLine="415"/>
        <w:jc w:val="left"/>
        <w:rPr>
          <w:rFonts w:ascii="宋体" w:hAnsi="宋体" w:cs="新宋体" w:hint="eastAsia"/>
          <w:bCs/>
          <w:kern w:val="0"/>
          <w:sz w:val="22"/>
          <w:szCs w:val="22"/>
        </w:rPr>
      </w:pPr>
      <w:r w:rsidRPr="000A2083">
        <w:rPr>
          <w:rFonts w:ascii="宋体" w:hAnsi="宋体" w:cs="新宋体" w:hint="eastAsia"/>
          <w:bCs/>
          <w:kern w:val="0"/>
          <w:sz w:val="22"/>
          <w:szCs w:val="22"/>
        </w:rPr>
        <w:lastRenderedPageBreak/>
        <w:t>法定代表授权书；</w:t>
      </w:r>
    </w:p>
    <w:p w:rsidR="00C53672" w:rsidRPr="000A2083" w:rsidRDefault="00C53672" w:rsidP="00C53672">
      <w:pPr>
        <w:widowControl/>
        <w:numPr>
          <w:ilvl w:val="0"/>
          <w:numId w:val="30"/>
        </w:numPr>
        <w:tabs>
          <w:tab w:val="left" w:pos="425"/>
        </w:tabs>
        <w:spacing w:before="60" w:after="60" w:line="400" w:lineRule="exact"/>
        <w:ind w:right="62" w:firstLine="415"/>
        <w:jc w:val="left"/>
        <w:rPr>
          <w:rFonts w:ascii="宋体" w:hAnsi="宋体" w:cs="新宋体"/>
          <w:bCs/>
          <w:kern w:val="0"/>
          <w:sz w:val="22"/>
          <w:szCs w:val="22"/>
        </w:rPr>
      </w:pPr>
      <w:r w:rsidRPr="000A2083">
        <w:rPr>
          <w:rFonts w:ascii="宋体" w:hAnsi="宋体" w:cs="新宋体" w:hint="eastAsia"/>
          <w:bCs/>
          <w:kern w:val="0"/>
          <w:sz w:val="22"/>
          <w:szCs w:val="22"/>
        </w:rPr>
        <w:t>企业法人营业执照副本及税务登记证书；</w:t>
      </w:r>
    </w:p>
    <w:p w:rsidR="00C53672" w:rsidRPr="000A2083" w:rsidRDefault="00C53672" w:rsidP="00C53672">
      <w:pPr>
        <w:widowControl/>
        <w:numPr>
          <w:ilvl w:val="0"/>
          <w:numId w:val="30"/>
        </w:numPr>
        <w:tabs>
          <w:tab w:val="left" w:pos="425"/>
        </w:tabs>
        <w:spacing w:before="60" w:after="60" w:line="400" w:lineRule="exact"/>
        <w:ind w:right="62" w:firstLine="415"/>
        <w:jc w:val="left"/>
        <w:rPr>
          <w:rFonts w:ascii="宋体" w:hAnsi="宋体" w:cs="新宋体" w:hint="eastAsia"/>
          <w:bCs/>
          <w:kern w:val="0"/>
          <w:sz w:val="22"/>
          <w:szCs w:val="22"/>
        </w:rPr>
      </w:pPr>
      <w:r w:rsidRPr="000A2083">
        <w:rPr>
          <w:rFonts w:ascii="宋体" w:hAnsi="宋体" w:cs="新宋体" w:hint="eastAsia"/>
          <w:bCs/>
          <w:kern w:val="0"/>
          <w:sz w:val="22"/>
          <w:szCs w:val="22"/>
        </w:rPr>
        <w:t>投标人认为需要提供的其他资料。</w:t>
      </w:r>
    </w:p>
    <w:p w:rsidR="00C53672" w:rsidRPr="000A2083" w:rsidRDefault="002F039F" w:rsidP="00C53672">
      <w:pPr>
        <w:widowControl/>
        <w:spacing w:before="60" w:after="60" w:line="400" w:lineRule="exact"/>
        <w:ind w:left="62" w:right="62" w:firstLineChars="200" w:firstLine="440"/>
        <w:jc w:val="left"/>
        <w:rPr>
          <w:rFonts w:ascii="宋体" w:hAnsi="宋体" w:cs="新宋体" w:hint="eastAsia"/>
          <w:bCs/>
          <w:kern w:val="0"/>
          <w:sz w:val="22"/>
          <w:szCs w:val="22"/>
        </w:rPr>
      </w:pPr>
      <w:r w:rsidRPr="000A2083">
        <w:rPr>
          <w:rFonts w:ascii="宋体" w:hAnsi="宋体" w:cs="新宋体"/>
          <w:bCs/>
          <w:kern w:val="0"/>
          <w:sz w:val="22"/>
          <w:szCs w:val="22"/>
        </w:rPr>
        <w:t>2</w:t>
      </w:r>
      <w:r w:rsidR="00C53672" w:rsidRPr="000A2083">
        <w:rPr>
          <w:rFonts w:ascii="宋体" w:hAnsi="宋体" w:cs="新宋体" w:hint="eastAsia"/>
          <w:bCs/>
          <w:kern w:val="0"/>
          <w:sz w:val="22"/>
          <w:szCs w:val="22"/>
        </w:rPr>
        <w:t>、</w:t>
      </w:r>
      <w:r w:rsidR="00690A2A" w:rsidRPr="000A2083">
        <w:rPr>
          <w:rFonts w:ascii="宋体" w:hAnsi="宋体" w:cs="新宋体" w:hint="eastAsia"/>
          <w:bCs/>
          <w:kern w:val="0"/>
          <w:sz w:val="22"/>
          <w:szCs w:val="22"/>
        </w:rPr>
        <w:t>招标人</w:t>
      </w:r>
      <w:r w:rsidR="00C53672" w:rsidRPr="000A2083">
        <w:rPr>
          <w:rFonts w:ascii="宋体" w:hAnsi="宋体" w:cs="新宋体" w:hint="eastAsia"/>
          <w:bCs/>
          <w:kern w:val="0"/>
          <w:sz w:val="22"/>
          <w:szCs w:val="22"/>
        </w:rPr>
        <w:t>名称：</w:t>
      </w:r>
      <w:r w:rsidR="00CE42F9" w:rsidRPr="000A2083">
        <w:rPr>
          <w:rFonts w:ascii="宋体" w:hAnsi="宋体" w:cs="新宋体" w:hint="eastAsia"/>
          <w:bCs/>
          <w:kern w:val="0"/>
          <w:sz w:val="22"/>
          <w:szCs w:val="22"/>
        </w:rPr>
        <w:t>温州有色冶炼有限责任公司</w:t>
      </w:r>
      <w:r w:rsidR="00C53672" w:rsidRPr="000A2083">
        <w:rPr>
          <w:rFonts w:ascii="宋体" w:hAnsi="宋体" w:cs="新宋体" w:hint="eastAsia"/>
          <w:bCs/>
          <w:kern w:val="0"/>
          <w:sz w:val="22"/>
          <w:szCs w:val="22"/>
        </w:rPr>
        <w:t>，地址：</w:t>
      </w:r>
      <w:r w:rsidR="005143A1" w:rsidRPr="000A2083">
        <w:rPr>
          <w:rFonts w:ascii="宋体" w:hAnsi="宋体" w:cs="新宋体"/>
          <w:bCs/>
          <w:kern w:val="0"/>
          <w:sz w:val="22"/>
          <w:szCs w:val="22"/>
        </w:rPr>
        <w:t>浙江省温州市鹿城区牛山北路13号</w:t>
      </w:r>
    </w:p>
    <w:p w:rsidR="00C53672" w:rsidRPr="000A2083" w:rsidRDefault="00C53672" w:rsidP="00C53672">
      <w:pPr>
        <w:widowControl/>
        <w:spacing w:before="60" w:after="60" w:line="400" w:lineRule="exact"/>
        <w:ind w:left="60" w:right="60"/>
        <w:jc w:val="left"/>
        <w:rPr>
          <w:rFonts w:ascii="宋体" w:hAnsi="宋体" w:cs="新宋体" w:hint="eastAsia"/>
          <w:bCs/>
          <w:kern w:val="0"/>
          <w:sz w:val="22"/>
          <w:szCs w:val="22"/>
        </w:rPr>
      </w:pPr>
      <w:r w:rsidRPr="000A2083">
        <w:rPr>
          <w:rFonts w:ascii="宋体" w:hAnsi="宋体" w:cs="新宋体" w:hint="eastAsia"/>
          <w:bCs/>
          <w:kern w:val="0"/>
          <w:sz w:val="22"/>
          <w:szCs w:val="22"/>
        </w:rPr>
        <w:t>十二、联系方式</w:t>
      </w:r>
    </w:p>
    <w:p w:rsidR="00C53672" w:rsidRPr="000A2083" w:rsidRDefault="00C53672" w:rsidP="00C53672">
      <w:pPr>
        <w:widowControl/>
        <w:spacing w:before="60" w:after="60" w:line="340" w:lineRule="exact"/>
        <w:ind w:leftChars="29" w:left="61" w:right="60" w:firstLineChars="200" w:firstLine="440"/>
        <w:jc w:val="left"/>
        <w:rPr>
          <w:rFonts w:ascii="宋体" w:hAnsi="宋体" w:cs="hakuyoxingshu7000" w:hint="eastAsia"/>
          <w:bCs/>
          <w:kern w:val="0"/>
          <w:sz w:val="22"/>
          <w:szCs w:val="22"/>
        </w:rPr>
      </w:pPr>
      <w:r w:rsidRPr="000A2083">
        <w:rPr>
          <w:rFonts w:ascii="宋体" w:hAnsi="宋体" w:cs="hakuyoxingshu7000" w:hint="eastAsia"/>
          <w:bCs/>
          <w:kern w:val="0"/>
          <w:sz w:val="22"/>
          <w:szCs w:val="22"/>
        </w:rPr>
        <w:t>采购代理机构名称：浙江华诚建设工程招标代理有限公司</w:t>
      </w:r>
    </w:p>
    <w:p w:rsidR="00C53672" w:rsidRPr="000A2083" w:rsidRDefault="00C53672" w:rsidP="00C53672">
      <w:pPr>
        <w:widowControl/>
        <w:spacing w:before="60" w:after="60" w:line="340" w:lineRule="exact"/>
        <w:ind w:leftChars="29" w:left="61" w:right="60" w:firstLineChars="200" w:firstLine="440"/>
        <w:jc w:val="left"/>
        <w:rPr>
          <w:rFonts w:ascii="宋体" w:hAnsi="宋体" w:cs="hakuyoxingshu7000" w:hint="eastAsia"/>
          <w:bCs/>
          <w:kern w:val="0"/>
          <w:sz w:val="22"/>
          <w:szCs w:val="22"/>
        </w:rPr>
      </w:pPr>
      <w:r w:rsidRPr="000A2083">
        <w:rPr>
          <w:rFonts w:ascii="宋体" w:hAnsi="宋体" w:cs="hakuyoxingshu7000" w:hint="eastAsia"/>
          <w:bCs/>
          <w:kern w:val="0"/>
          <w:sz w:val="22"/>
          <w:szCs w:val="22"/>
        </w:rPr>
        <w:t>地 址：温州市西山南路凯裕花园南区会所2楼。</w:t>
      </w:r>
    </w:p>
    <w:p w:rsidR="00C53672" w:rsidRPr="000A2083" w:rsidRDefault="00C53672" w:rsidP="00C53672">
      <w:pPr>
        <w:widowControl/>
        <w:spacing w:before="60" w:after="60" w:line="340" w:lineRule="exact"/>
        <w:ind w:leftChars="29" w:left="61" w:right="60" w:firstLineChars="200" w:firstLine="440"/>
        <w:jc w:val="left"/>
        <w:rPr>
          <w:rFonts w:ascii="宋体" w:hAnsi="宋体" w:cs="hakuyoxingshu7000" w:hint="eastAsia"/>
          <w:bCs/>
          <w:kern w:val="0"/>
          <w:sz w:val="22"/>
          <w:szCs w:val="22"/>
        </w:rPr>
      </w:pPr>
      <w:r w:rsidRPr="000A2083">
        <w:rPr>
          <w:rFonts w:ascii="宋体" w:hAnsi="宋体" w:cs="hakuyoxingshu7000" w:hint="eastAsia"/>
          <w:bCs/>
          <w:kern w:val="0"/>
          <w:sz w:val="22"/>
          <w:szCs w:val="22"/>
        </w:rPr>
        <w:t>联系人：胡先生、王先生  电话：0577-89502089、15858758581、13857720929</w:t>
      </w:r>
    </w:p>
    <w:p w:rsidR="00C53672" w:rsidRPr="000A2083" w:rsidRDefault="00C53672" w:rsidP="00C53672">
      <w:pPr>
        <w:widowControl/>
        <w:spacing w:before="60" w:after="60" w:line="380" w:lineRule="exact"/>
        <w:ind w:leftChars="29" w:left="61" w:right="60" w:firstLineChars="200" w:firstLine="440"/>
        <w:jc w:val="left"/>
        <w:rPr>
          <w:rFonts w:ascii="宋体" w:hAnsi="宋体" w:cs="hakuyoxingshu7000"/>
          <w:bCs/>
          <w:kern w:val="0"/>
          <w:sz w:val="22"/>
          <w:szCs w:val="22"/>
        </w:rPr>
      </w:pPr>
      <w:r w:rsidRPr="000A2083">
        <w:rPr>
          <w:rFonts w:ascii="宋体" w:hAnsi="宋体" w:cs="hakuyoxingshu7000" w:hint="eastAsia"/>
          <w:bCs/>
          <w:kern w:val="0"/>
          <w:sz w:val="22"/>
          <w:szCs w:val="22"/>
        </w:rPr>
        <w:t>传真： 0577-85957565</w:t>
      </w:r>
    </w:p>
    <w:p w:rsidR="00A6272A" w:rsidRPr="000A2083" w:rsidRDefault="00A6272A">
      <w:pPr>
        <w:spacing w:line="400" w:lineRule="exact"/>
        <w:ind w:right="440"/>
        <w:jc w:val="right"/>
        <w:rPr>
          <w:rFonts w:ascii="宋体" w:hAnsi="宋体" w:hint="eastAsia"/>
          <w:sz w:val="18"/>
          <w:szCs w:val="18"/>
        </w:rPr>
      </w:pPr>
    </w:p>
    <w:p w:rsidR="00B1087C" w:rsidRPr="000A2083" w:rsidRDefault="00B1087C" w:rsidP="00B1087C">
      <w:pPr>
        <w:spacing w:line="400" w:lineRule="exact"/>
        <w:rPr>
          <w:rFonts w:ascii="宋体" w:hAnsi="宋体" w:hint="eastAsia"/>
          <w:sz w:val="28"/>
        </w:rPr>
      </w:pPr>
    </w:p>
    <w:p w:rsidR="00A6272A" w:rsidRPr="000A2083" w:rsidRDefault="00A6272A">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8013A9" w:rsidRPr="000A2083" w:rsidRDefault="008013A9">
      <w:pPr>
        <w:spacing w:line="400" w:lineRule="exact"/>
        <w:ind w:right="440"/>
        <w:jc w:val="right"/>
        <w:rPr>
          <w:rFonts w:ascii="宋体" w:hAnsi="宋体" w:hint="eastAsia"/>
          <w:sz w:val="18"/>
          <w:szCs w:val="18"/>
        </w:rPr>
      </w:pPr>
    </w:p>
    <w:p w:rsidR="00A6272A" w:rsidRPr="000A2083" w:rsidRDefault="00A6272A">
      <w:pPr>
        <w:spacing w:line="400" w:lineRule="exact"/>
        <w:ind w:right="440"/>
        <w:jc w:val="right"/>
        <w:rPr>
          <w:rFonts w:ascii="宋体" w:hAnsi="宋体" w:hint="eastAsia"/>
          <w:sz w:val="18"/>
          <w:szCs w:val="18"/>
        </w:rPr>
      </w:pPr>
    </w:p>
    <w:p w:rsidR="00A6272A" w:rsidRPr="000A2083" w:rsidRDefault="00A6272A">
      <w:pPr>
        <w:spacing w:line="400" w:lineRule="exact"/>
        <w:ind w:right="440"/>
        <w:jc w:val="right"/>
        <w:rPr>
          <w:rFonts w:ascii="宋体" w:hAnsi="宋体"/>
          <w:sz w:val="18"/>
          <w:szCs w:val="18"/>
        </w:rPr>
      </w:pPr>
    </w:p>
    <w:p w:rsidR="00FF6D86" w:rsidRPr="000A2083" w:rsidRDefault="00FF6D86">
      <w:pPr>
        <w:spacing w:line="400" w:lineRule="exact"/>
        <w:ind w:right="440"/>
        <w:jc w:val="right"/>
        <w:rPr>
          <w:rFonts w:ascii="宋体" w:hAnsi="宋体"/>
          <w:sz w:val="18"/>
          <w:szCs w:val="18"/>
        </w:rPr>
      </w:pPr>
    </w:p>
    <w:p w:rsidR="00FF6D86" w:rsidRPr="000A2083" w:rsidRDefault="00FF6D86">
      <w:pPr>
        <w:spacing w:line="400" w:lineRule="exact"/>
        <w:ind w:right="440"/>
        <w:jc w:val="right"/>
        <w:rPr>
          <w:rFonts w:ascii="宋体" w:hAnsi="宋体"/>
          <w:sz w:val="18"/>
          <w:szCs w:val="18"/>
        </w:rPr>
      </w:pPr>
    </w:p>
    <w:p w:rsidR="00FF6D86" w:rsidRPr="000A2083" w:rsidRDefault="00FF6D86">
      <w:pPr>
        <w:spacing w:line="400" w:lineRule="exact"/>
        <w:ind w:right="440"/>
        <w:jc w:val="right"/>
        <w:rPr>
          <w:rFonts w:ascii="宋体" w:hAnsi="宋体" w:hint="eastAsia"/>
          <w:sz w:val="18"/>
          <w:szCs w:val="18"/>
        </w:rPr>
      </w:pPr>
    </w:p>
    <w:p w:rsidR="00A6272A" w:rsidRPr="000A2083" w:rsidRDefault="00A6272A">
      <w:pPr>
        <w:pStyle w:val="1"/>
        <w:tabs>
          <w:tab w:val="clear" w:pos="840"/>
        </w:tabs>
        <w:adjustRightInd/>
        <w:snapToGrid/>
        <w:spacing w:before="120" w:after="120" w:line="300" w:lineRule="exact"/>
        <w:jc w:val="center"/>
        <w:rPr>
          <w:rFonts w:hAnsi="宋体" w:hint="eastAsia"/>
          <w:bCs/>
          <w:sz w:val="32"/>
          <w:szCs w:val="32"/>
        </w:rPr>
      </w:pPr>
      <w:bookmarkStart w:id="6" w:name="_Toc497134967"/>
      <w:r w:rsidRPr="000A2083">
        <w:rPr>
          <w:rFonts w:hAnsi="宋体" w:hint="eastAsia"/>
          <w:bCs/>
          <w:sz w:val="32"/>
          <w:szCs w:val="32"/>
        </w:rPr>
        <w:lastRenderedPageBreak/>
        <w:t xml:space="preserve">第一部分    </w:t>
      </w:r>
      <w:r w:rsidR="005B1598" w:rsidRPr="000A2083">
        <w:rPr>
          <w:rFonts w:hAnsi="宋体" w:hint="eastAsia"/>
          <w:bCs/>
          <w:sz w:val="32"/>
          <w:szCs w:val="32"/>
        </w:rPr>
        <w:t>投标人</w:t>
      </w:r>
      <w:r w:rsidRPr="000A2083">
        <w:rPr>
          <w:rFonts w:hAnsi="宋体" w:hint="eastAsia"/>
          <w:bCs/>
          <w:sz w:val="32"/>
          <w:szCs w:val="32"/>
        </w:rPr>
        <w:t>须知</w:t>
      </w:r>
      <w:bookmarkEnd w:id="6"/>
    </w:p>
    <w:p w:rsidR="00A6272A" w:rsidRPr="000A2083" w:rsidRDefault="00A6272A">
      <w:pPr>
        <w:pStyle w:val="1"/>
        <w:tabs>
          <w:tab w:val="clear" w:pos="840"/>
        </w:tabs>
        <w:adjustRightInd/>
        <w:snapToGrid/>
        <w:spacing w:before="120" w:after="120" w:line="500" w:lineRule="exact"/>
        <w:jc w:val="center"/>
        <w:rPr>
          <w:rFonts w:hAnsi="宋体" w:hint="eastAsia"/>
          <w:bCs/>
          <w:sz w:val="26"/>
          <w:szCs w:val="26"/>
        </w:rPr>
      </w:pPr>
      <w:bookmarkStart w:id="7" w:name="_Toc497134968"/>
      <w:r w:rsidRPr="000A2083">
        <w:rPr>
          <w:rFonts w:hAnsi="宋体" w:hint="eastAsia"/>
          <w:bCs/>
          <w:sz w:val="26"/>
          <w:szCs w:val="26"/>
        </w:rPr>
        <w:t>一、 说明</w:t>
      </w:r>
      <w:bookmarkEnd w:id="7"/>
    </w:p>
    <w:p w:rsidR="00A6272A" w:rsidRPr="000A2083" w:rsidRDefault="00A6272A">
      <w:pPr>
        <w:widowControl/>
        <w:tabs>
          <w:tab w:val="left" w:pos="360"/>
        </w:tabs>
        <w:spacing w:line="420" w:lineRule="exact"/>
        <w:ind w:left="660" w:hangingChars="300" w:hanging="660"/>
        <w:rPr>
          <w:rFonts w:ascii="宋体" w:hAnsi="宋体" w:hint="eastAsia"/>
          <w:sz w:val="22"/>
          <w:szCs w:val="22"/>
        </w:rPr>
      </w:pPr>
      <w:r w:rsidRPr="000A2083">
        <w:rPr>
          <w:rFonts w:ascii="宋体" w:hAnsi="宋体" w:hint="eastAsia"/>
          <w:sz w:val="22"/>
          <w:szCs w:val="22"/>
        </w:rPr>
        <w:t>1</w:t>
      </w:r>
      <w:r w:rsidRPr="000A2083">
        <w:rPr>
          <w:rFonts w:ascii="宋体" w:hAnsi="宋体" w:hint="eastAsia"/>
          <w:spacing w:val="100"/>
          <w:sz w:val="22"/>
          <w:szCs w:val="22"/>
        </w:rPr>
        <w:t xml:space="preserve">. </w:t>
      </w:r>
      <w:r w:rsidRPr="000A2083">
        <w:rPr>
          <w:rFonts w:ascii="宋体" w:hAnsi="宋体" w:hint="eastAsia"/>
          <w:sz w:val="22"/>
          <w:szCs w:val="22"/>
        </w:rPr>
        <w:t>本次招标是</w:t>
      </w:r>
      <w:r w:rsidR="00F016D1" w:rsidRPr="000A2083">
        <w:rPr>
          <w:rFonts w:ascii="宋体" w:hAnsi="宋体" w:hint="eastAsia"/>
          <w:sz w:val="22"/>
          <w:szCs w:val="22"/>
        </w:rPr>
        <w:t>根据</w:t>
      </w:r>
      <w:r w:rsidR="00C346AA" w:rsidRPr="000A2083">
        <w:rPr>
          <w:rFonts w:ascii="宋体" w:hAnsi="宋体" w:hint="eastAsia"/>
          <w:sz w:val="22"/>
          <w:szCs w:val="22"/>
        </w:rPr>
        <w:t>《温州有色冶炼有限责任公司写字楼、商场租赁管理办法》</w:t>
      </w:r>
      <w:r w:rsidR="000F4F3C" w:rsidRPr="000A2083">
        <w:rPr>
          <w:rFonts w:ascii="宋体" w:hAnsi="宋体" w:hint="eastAsia"/>
          <w:sz w:val="22"/>
          <w:szCs w:val="22"/>
        </w:rPr>
        <w:t>相关规定，按照公开、公平、公正原则</w:t>
      </w:r>
      <w:r w:rsidRPr="000A2083">
        <w:rPr>
          <w:rFonts w:ascii="宋体" w:hAnsi="宋体" w:hint="eastAsia"/>
          <w:sz w:val="22"/>
          <w:szCs w:val="22"/>
        </w:rPr>
        <w:t>组织和实施。</w:t>
      </w:r>
    </w:p>
    <w:p w:rsidR="00A6272A" w:rsidRPr="000A2083" w:rsidRDefault="00A6272A">
      <w:pPr>
        <w:widowControl/>
        <w:tabs>
          <w:tab w:val="left" w:pos="180"/>
        </w:tabs>
        <w:spacing w:line="420" w:lineRule="exact"/>
        <w:ind w:left="660" w:hangingChars="300" w:hanging="660"/>
        <w:rPr>
          <w:rFonts w:ascii="宋体" w:hAnsi="宋体" w:hint="eastAsia"/>
          <w:sz w:val="22"/>
          <w:szCs w:val="22"/>
        </w:rPr>
      </w:pPr>
      <w:r w:rsidRPr="000A2083">
        <w:rPr>
          <w:rFonts w:ascii="宋体" w:hAnsi="宋体" w:hint="eastAsia"/>
          <w:sz w:val="22"/>
          <w:szCs w:val="22"/>
        </w:rPr>
        <w:t>2</w:t>
      </w:r>
      <w:r w:rsidRPr="000A2083">
        <w:rPr>
          <w:rFonts w:ascii="宋体" w:hAnsi="宋体" w:hint="eastAsia"/>
          <w:spacing w:val="100"/>
          <w:sz w:val="22"/>
          <w:szCs w:val="22"/>
        </w:rPr>
        <w:t xml:space="preserve">. </w:t>
      </w:r>
      <w:r w:rsidRPr="000A2083">
        <w:rPr>
          <w:rFonts w:ascii="宋体" w:hAnsi="宋体" w:hint="eastAsia"/>
          <w:sz w:val="22"/>
          <w:szCs w:val="22"/>
        </w:rPr>
        <w:t>合格</w:t>
      </w:r>
      <w:r w:rsidR="005B1598" w:rsidRPr="000A2083">
        <w:rPr>
          <w:rFonts w:ascii="宋体" w:hAnsi="宋体" w:hint="eastAsia"/>
          <w:sz w:val="22"/>
          <w:szCs w:val="22"/>
        </w:rPr>
        <w:t>投标人</w:t>
      </w:r>
    </w:p>
    <w:p w:rsidR="00A6272A" w:rsidRPr="000A2083" w:rsidRDefault="00A6272A" w:rsidP="00276F7B">
      <w:pPr>
        <w:widowControl/>
        <w:snapToGrid w:val="0"/>
        <w:spacing w:line="420" w:lineRule="exact"/>
        <w:ind w:left="663" w:hangingChars="300" w:hanging="663"/>
        <w:jc w:val="left"/>
        <w:rPr>
          <w:rFonts w:ascii="宋体" w:hAnsi="宋体" w:cs="宋体" w:hint="eastAsia"/>
          <w:b/>
          <w:bCs/>
          <w:kern w:val="0"/>
          <w:sz w:val="22"/>
          <w:szCs w:val="22"/>
        </w:rPr>
      </w:pPr>
      <w:r w:rsidRPr="000A2083">
        <w:rPr>
          <w:rFonts w:ascii="宋体" w:hAnsi="宋体" w:cs="宋体" w:hint="eastAsia"/>
          <w:b/>
          <w:bCs/>
          <w:kern w:val="0"/>
          <w:sz w:val="22"/>
          <w:szCs w:val="22"/>
        </w:rPr>
        <w:t xml:space="preserve">2.1   </w:t>
      </w:r>
      <w:r w:rsidR="00690A2A" w:rsidRPr="000A2083">
        <w:rPr>
          <w:rFonts w:ascii="宋体" w:hAnsi="宋体" w:cs="宋体" w:hint="eastAsia"/>
          <w:b/>
          <w:kern w:val="0"/>
          <w:sz w:val="22"/>
          <w:szCs w:val="22"/>
        </w:rPr>
        <w:t>中华人民共和国注册的具有独立法人资格的企业；</w:t>
      </w:r>
    </w:p>
    <w:p w:rsidR="00A6272A" w:rsidRPr="000A2083" w:rsidRDefault="00A6272A" w:rsidP="00CC43EB">
      <w:pPr>
        <w:widowControl/>
        <w:snapToGrid w:val="0"/>
        <w:spacing w:line="420" w:lineRule="exact"/>
        <w:ind w:left="663" w:hangingChars="300" w:hanging="663"/>
        <w:jc w:val="left"/>
        <w:rPr>
          <w:rFonts w:ascii="宋体" w:hAnsi="宋体" w:cs="宋体" w:hint="eastAsia"/>
          <w:b/>
          <w:bCs/>
          <w:kern w:val="0"/>
          <w:sz w:val="22"/>
          <w:szCs w:val="22"/>
        </w:rPr>
      </w:pPr>
      <w:r w:rsidRPr="000A2083">
        <w:rPr>
          <w:rFonts w:ascii="宋体" w:hAnsi="宋体" w:cs="宋体" w:hint="eastAsia"/>
          <w:b/>
          <w:bCs/>
          <w:kern w:val="0"/>
          <w:sz w:val="22"/>
          <w:szCs w:val="22"/>
        </w:rPr>
        <w:t xml:space="preserve">2.2   </w:t>
      </w:r>
      <w:r w:rsidR="00690A2A" w:rsidRPr="000A2083">
        <w:rPr>
          <w:rFonts w:ascii="宋体" w:hAnsi="宋体" w:cs="宋体" w:hint="eastAsia"/>
          <w:b/>
          <w:kern w:val="0"/>
          <w:sz w:val="22"/>
          <w:szCs w:val="22"/>
        </w:rPr>
        <w:t>具有</w:t>
      </w:r>
      <w:r w:rsidR="007673C4" w:rsidRPr="000A2083">
        <w:rPr>
          <w:rFonts w:ascii="宋体" w:hAnsi="宋体" w:cs="宋体" w:hint="eastAsia"/>
          <w:b/>
          <w:kern w:val="0"/>
          <w:sz w:val="22"/>
          <w:szCs w:val="22"/>
        </w:rPr>
        <w:t>停车位</w:t>
      </w:r>
      <w:r w:rsidR="00690A2A" w:rsidRPr="000A2083">
        <w:rPr>
          <w:rFonts w:ascii="宋体" w:hAnsi="宋体" w:cs="宋体" w:hint="eastAsia"/>
          <w:b/>
          <w:kern w:val="0"/>
          <w:sz w:val="22"/>
          <w:szCs w:val="22"/>
        </w:rPr>
        <w:t>管理相关经营范围（</w:t>
      </w:r>
      <w:r w:rsidR="00690A2A" w:rsidRPr="000A2083">
        <w:rPr>
          <w:rFonts w:hint="eastAsia"/>
          <w:b/>
          <w:bCs/>
          <w:kern w:val="0"/>
          <w:sz w:val="22"/>
          <w:szCs w:val="22"/>
        </w:rPr>
        <w:t>以营业执照为准</w:t>
      </w:r>
      <w:r w:rsidR="00690A2A" w:rsidRPr="000A2083">
        <w:rPr>
          <w:rFonts w:ascii="宋体" w:hAnsi="宋体" w:cs="宋体" w:hint="eastAsia"/>
          <w:b/>
          <w:kern w:val="0"/>
          <w:sz w:val="22"/>
          <w:szCs w:val="22"/>
        </w:rPr>
        <w:t>）；</w:t>
      </w:r>
    </w:p>
    <w:p w:rsidR="00A6272A" w:rsidRPr="000A2083" w:rsidRDefault="00AF4A63" w:rsidP="00CC43EB">
      <w:pPr>
        <w:widowControl/>
        <w:snapToGrid w:val="0"/>
        <w:spacing w:line="420" w:lineRule="exact"/>
        <w:ind w:left="663" w:hangingChars="300" w:hanging="663"/>
        <w:jc w:val="left"/>
        <w:rPr>
          <w:rFonts w:ascii="宋体" w:hAnsi="宋体" w:cs="宋体" w:hint="eastAsia"/>
          <w:b/>
          <w:bCs/>
          <w:kern w:val="0"/>
          <w:sz w:val="22"/>
          <w:szCs w:val="22"/>
        </w:rPr>
      </w:pPr>
      <w:r w:rsidRPr="000A2083">
        <w:rPr>
          <w:rFonts w:ascii="宋体" w:hAnsi="宋体" w:cs="宋体" w:hint="eastAsia"/>
          <w:b/>
          <w:bCs/>
          <w:kern w:val="0"/>
          <w:sz w:val="22"/>
          <w:szCs w:val="22"/>
        </w:rPr>
        <w:t xml:space="preserve">2.3  </w:t>
      </w:r>
      <w:r w:rsidR="00C055BF" w:rsidRPr="000A2083">
        <w:rPr>
          <w:rFonts w:ascii="宋体" w:hAnsi="宋体" w:cs="宋体" w:hint="eastAsia"/>
          <w:b/>
          <w:bCs/>
          <w:kern w:val="0"/>
          <w:sz w:val="22"/>
          <w:szCs w:val="22"/>
        </w:rPr>
        <w:t xml:space="preserve"> </w:t>
      </w:r>
      <w:r w:rsidR="00690A2A" w:rsidRPr="000A2083">
        <w:rPr>
          <w:rFonts w:ascii="宋体" w:hAnsi="宋体" w:cs="宋体" w:hint="eastAsia"/>
          <w:b/>
          <w:kern w:val="0"/>
          <w:sz w:val="22"/>
          <w:szCs w:val="22"/>
        </w:rPr>
        <w:t>具有良好的商业信誉及在经营活动中没有违法违规记录；</w:t>
      </w:r>
    </w:p>
    <w:p w:rsidR="00A6272A" w:rsidRPr="000A2083" w:rsidRDefault="00A6272A" w:rsidP="00CC43EB">
      <w:pPr>
        <w:widowControl/>
        <w:tabs>
          <w:tab w:val="left" w:pos="180"/>
        </w:tabs>
        <w:spacing w:line="420" w:lineRule="exact"/>
        <w:ind w:left="663" w:hangingChars="300" w:hanging="663"/>
        <w:rPr>
          <w:rFonts w:ascii="宋体" w:hAnsi="宋体" w:cs="宋体"/>
          <w:b/>
          <w:bCs/>
          <w:kern w:val="0"/>
          <w:sz w:val="22"/>
          <w:szCs w:val="22"/>
        </w:rPr>
      </w:pPr>
      <w:r w:rsidRPr="000A2083">
        <w:rPr>
          <w:rFonts w:ascii="宋体" w:hAnsi="宋体" w:cs="宋体" w:hint="eastAsia"/>
          <w:b/>
          <w:bCs/>
          <w:kern w:val="0"/>
          <w:sz w:val="22"/>
          <w:szCs w:val="22"/>
        </w:rPr>
        <w:t>2.4   本项目不接受联合体投标。</w:t>
      </w:r>
    </w:p>
    <w:p w:rsidR="00A6272A" w:rsidRPr="000A2083" w:rsidRDefault="00A6272A" w:rsidP="00CC43EB">
      <w:pPr>
        <w:widowControl/>
        <w:spacing w:line="440" w:lineRule="exact"/>
        <w:ind w:left="663" w:hangingChars="300" w:hanging="663"/>
        <w:rPr>
          <w:rFonts w:ascii="宋体" w:hAnsi="宋体" w:hint="eastAsia"/>
          <w:b/>
          <w:sz w:val="22"/>
          <w:szCs w:val="22"/>
        </w:rPr>
      </w:pPr>
      <w:r w:rsidRPr="000A2083">
        <w:rPr>
          <w:rFonts w:ascii="宋体" w:hAnsi="宋体" w:hint="eastAsia"/>
          <w:b/>
          <w:sz w:val="22"/>
          <w:szCs w:val="22"/>
        </w:rPr>
        <w:t xml:space="preserve">3.    </w:t>
      </w:r>
      <w:r w:rsidR="005B1598" w:rsidRPr="000A2083">
        <w:rPr>
          <w:rFonts w:ascii="宋体" w:hAnsi="宋体" w:hint="eastAsia"/>
          <w:b/>
          <w:sz w:val="22"/>
          <w:szCs w:val="22"/>
        </w:rPr>
        <w:t>投标人</w:t>
      </w:r>
      <w:r w:rsidRPr="000A2083">
        <w:rPr>
          <w:rFonts w:ascii="宋体" w:hAnsi="宋体" w:hint="eastAsia"/>
          <w:b/>
          <w:sz w:val="22"/>
          <w:szCs w:val="22"/>
        </w:rPr>
        <w:t>代表</w:t>
      </w:r>
    </w:p>
    <w:p w:rsidR="00A6272A" w:rsidRPr="000A2083" w:rsidRDefault="00A6272A">
      <w:pPr>
        <w:widowControl/>
        <w:spacing w:line="440" w:lineRule="exact"/>
        <w:ind w:left="660" w:hangingChars="300" w:hanging="660"/>
        <w:rPr>
          <w:rFonts w:ascii="宋体" w:hAnsi="宋体" w:hint="eastAsia"/>
          <w:sz w:val="22"/>
          <w:szCs w:val="22"/>
        </w:rPr>
      </w:pPr>
      <w:r w:rsidRPr="000A2083">
        <w:rPr>
          <w:rFonts w:ascii="宋体" w:hAnsi="宋体" w:hint="eastAsia"/>
          <w:sz w:val="22"/>
          <w:szCs w:val="22"/>
        </w:rPr>
        <w:t>3.1   指全权代表</w:t>
      </w:r>
      <w:r w:rsidR="005B1598" w:rsidRPr="000A2083">
        <w:rPr>
          <w:rFonts w:ascii="宋体" w:hAnsi="宋体" w:hint="eastAsia"/>
          <w:sz w:val="22"/>
          <w:szCs w:val="22"/>
        </w:rPr>
        <w:t>投标人</w:t>
      </w:r>
      <w:r w:rsidRPr="000A2083">
        <w:rPr>
          <w:rFonts w:ascii="宋体" w:hAnsi="宋体" w:hint="eastAsia"/>
          <w:sz w:val="22"/>
          <w:szCs w:val="22"/>
        </w:rPr>
        <w:t>参加投标活动并签署投标文件的人。如果</w:t>
      </w:r>
      <w:r w:rsidR="005B1598" w:rsidRPr="000A2083">
        <w:rPr>
          <w:rFonts w:ascii="宋体" w:hAnsi="宋体" w:hint="eastAsia"/>
          <w:sz w:val="22"/>
          <w:szCs w:val="22"/>
        </w:rPr>
        <w:t>投标人</w:t>
      </w:r>
      <w:r w:rsidRPr="000A2083">
        <w:rPr>
          <w:rFonts w:ascii="宋体" w:hAnsi="宋体" w:hint="eastAsia"/>
          <w:sz w:val="22"/>
          <w:szCs w:val="22"/>
        </w:rPr>
        <w:t>代表不是法定代表人，须持有《法定代表人授权书》（附件七-1）</w:t>
      </w:r>
    </w:p>
    <w:p w:rsidR="00A6272A" w:rsidRPr="000A2083" w:rsidRDefault="00A6272A" w:rsidP="00CC43EB">
      <w:pPr>
        <w:widowControl/>
        <w:spacing w:line="440" w:lineRule="exact"/>
        <w:ind w:left="663" w:hangingChars="300" w:hanging="663"/>
        <w:rPr>
          <w:rFonts w:ascii="宋体" w:hAnsi="宋体" w:hint="eastAsia"/>
          <w:b/>
          <w:sz w:val="22"/>
          <w:szCs w:val="22"/>
        </w:rPr>
      </w:pPr>
      <w:r w:rsidRPr="000A2083">
        <w:rPr>
          <w:rFonts w:ascii="宋体" w:hAnsi="宋体" w:hint="eastAsia"/>
          <w:b/>
          <w:sz w:val="22"/>
          <w:szCs w:val="22"/>
        </w:rPr>
        <w:t>4</w:t>
      </w:r>
      <w:r w:rsidRPr="000A2083">
        <w:rPr>
          <w:rFonts w:ascii="宋体" w:hAnsi="宋体" w:hint="eastAsia"/>
          <w:b/>
          <w:spacing w:val="100"/>
          <w:sz w:val="22"/>
          <w:szCs w:val="22"/>
        </w:rPr>
        <w:t xml:space="preserve">. </w:t>
      </w:r>
      <w:r w:rsidRPr="000A2083">
        <w:rPr>
          <w:rFonts w:ascii="宋体" w:hAnsi="宋体" w:hint="eastAsia"/>
          <w:b/>
          <w:sz w:val="22"/>
          <w:szCs w:val="22"/>
        </w:rPr>
        <w:t>投标费用</w:t>
      </w:r>
    </w:p>
    <w:p w:rsidR="00A6272A" w:rsidRPr="000A2083" w:rsidRDefault="00A6272A">
      <w:pPr>
        <w:widowControl/>
        <w:spacing w:line="440" w:lineRule="exact"/>
        <w:ind w:left="660" w:hangingChars="300" w:hanging="660"/>
        <w:rPr>
          <w:rFonts w:ascii="宋体" w:hAnsi="宋体" w:hint="eastAsia"/>
          <w:sz w:val="22"/>
          <w:szCs w:val="22"/>
        </w:rPr>
      </w:pPr>
      <w:r w:rsidRPr="000A2083">
        <w:rPr>
          <w:rFonts w:ascii="宋体" w:hAnsi="宋体" w:hint="eastAsia"/>
          <w:sz w:val="22"/>
          <w:szCs w:val="22"/>
        </w:rPr>
        <w:t xml:space="preserve">4.1  </w:t>
      </w:r>
      <w:r w:rsidR="005B1598" w:rsidRPr="000A2083">
        <w:rPr>
          <w:rFonts w:ascii="宋体" w:hAnsi="宋体" w:hint="eastAsia"/>
          <w:sz w:val="22"/>
          <w:szCs w:val="22"/>
        </w:rPr>
        <w:t>投标人</w:t>
      </w:r>
      <w:r w:rsidRPr="000A2083">
        <w:rPr>
          <w:rFonts w:ascii="宋体" w:hAnsi="宋体" w:hint="eastAsia"/>
          <w:sz w:val="22"/>
          <w:szCs w:val="22"/>
        </w:rPr>
        <w:t>应承担所有与准备和参加投标有关费用，不论投标的结果如何，招标人均无义务和责任承担这些费用。</w:t>
      </w:r>
    </w:p>
    <w:p w:rsidR="00A6272A" w:rsidRPr="000A2083" w:rsidRDefault="00A6272A">
      <w:pPr>
        <w:pStyle w:val="1"/>
        <w:tabs>
          <w:tab w:val="clear" w:pos="840"/>
        </w:tabs>
        <w:adjustRightInd/>
        <w:snapToGrid/>
        <w:spacing w:before="120" w:after="120" w:line="500" w:lineRule="exact"/>
        <w:jc w:val="center"/>
        <w:rPr>
          <w:rFonts w:hAnsi="宋体" w:hint="eastAsia"/>
          <w:bCs/>
          <w:sz w:val="26"/>
          <w:szCs w:val="26"/>
        </w:rPr>
      </w:pPr>
      <w:bookmarkStart w:id="8" w:name="_Toc497134969"/>
      <w:r w:rsidRPr="000A2083">
        <w:rPr>
          <w:rFonts w:hAnsi="宋体" w:hint="eastAsia"/>
          <w:bCs/>
          <w:sz w:val="26"/>
          <w:szCs w:val="26"/>
        </w:rPr>
        <w:t>二、 招标文件</w:t>
      </w:r>
      <w:bookmarkEnd w:id="8"/>
    </w:p>
    <w:p w:rsidR="00A6272A" w:rsidRPr="000A2083" w:rsidRDefault="00A6272A">
      <w:pPr>
        <w:widowControl/>
        <w:spacing w:line="440" w:lineRule="exact"/>
        <w:rPr>
          <w:rFonts w:ascii="宋体" w:hAnsi="宋体" w:hint="eastAsia"/>
          <w:sz w:val="22"/>
          <w:szCs w:val="22"/>
        </w:rPr>
      </w:pPr>
      <w:r w:rsidRPr="000A2083">
        <w:rPr>
          <w:rFonts w:ascii="宋体" w:hAnsi="宋体" w:hint="eastAsia"/>
          <w:sz w:val="22"/>
          <w:szCs w:val="22"/>
        </w:rPr>
        <w:t>1．  招标文件由招标文件目录所列内容及相关资料组成。</w:t>
      </w:r>
    </w:p>
    <w:p w:rsidR="00A6272A" w:rsidRPr="000A2083" w:rsidRDefault="00A6272A">
      <w:pPr>
        <w:widowControl/>
        <w:spacing w:line="440" w:lineRule="exact"/>
        <w:rPr>
          <w:rFonts w:ascii="宋体" w:hAnsi="宋体" w:hint="eastAsia"/>
          <w:b/>
          <w:bCs/>
          <w:sz w:val="22"/>
          <w:szCs w:val="22"/>
        </w:rPr>
      </w:pPr>
      <w:r w:rsidRPr="000A2083">
        <w:rPr>
          <w:rFonts w:ascii="宋体" w:hAnsi="宋体" w:hint="eastAsia"/>
          <w:b/>
          <w:bCs/>
          <w:sz w:val="22"/>
          <w:szCs w:val="22"/>
        </w:rPr>
        <w:t>2．  招标文件的澄清</w:t>
      </w:r>
    </w:p>
    <w:p w:rsidR="00A6272A" w:rsidRPr="000A2083" w:rsidRDefault="00A6272A">
      <w:pPr>
        <w:widowControl/>
        <w:spacing w:line="440" w:lineRule="exact"/>
        <w:ind w:left="660" w:hangingChars="300" w:hanging="660"/>
        <w:rPr>
          <w:rFonts w:ascii="宋体" w:hAnsi="宋体" w:hint="eastAsia"/>
          <w:spacing w:val="6"/>
          <w:sz w:val="22"/>
          <w:szCs w:val="22"/>
        </w:rPr>
      </w:pPr>
      <w:r w:rsidRPr="000A2083">
        <w:rPr>
          <w:rFonts w:ascii="宋体" w:hAnsi="宋体" w:hint="eastAsia"/>
          <w:sz w:val="22"/>
          <w:szCs w:val="22"/>
        </w:rPr>
        <w:t xml:space="preserve">2.1   </w:t>
      </w:r>
      <w:r w:rsidR="005B1598" w:rsidRPr="000A2083">
        <w:rPr>
          <w:rFonts w:ascii="宋体" w:hAnsi="宋体" w:hint="eastAsia"/>
          <w:sz w:val="22"/>
          <w:szCs w:val="22"/>
        </w:rPr>
        <w:t>投标人</w:t>
      </w:r>
      <w:r w:rsidRPr="000A2083">
        <w:rPr>
          <w:rFonts w:ascii="宋体" w:hAnsi="宋体" w:hint="eastAsia"/>
          <w:sz w:val="22"/>
          <w:szCs w:val="22"/>
        </w:rPr>
        <w:t>对招标文件如有疑点或未尽事宜要求澄清，或认为有必要进行说明或交流，</w:t>
      </w:r>
      <w:r w:rsidR="007A445F" w:rsidRPr="000A2083">
        <w:rPr>
          <w:rFonts w:ascii="新宋体" w:eastAsia="新宋体" w:hAnsi="新宋体" w:cs="新宋体" w:hint="eastAsia"/>
          <w:sz w:val="22"/>
          <w:szCs w:val="22"/>
        </w:rPr>
        <w:t xml:space="preserve">投标人可以在2018年 </w:t>
      </w:r>
      <w:r w:rsidR="007A445F" w:rsidRPr="000A2083">
        <w:rPr>
          <w:rFonts w:ascii="新宋体" w:eastAsia="新宋体" w:hAnsi="新宋体" w:cs="新宋体"/>
          <w:sz w:val="22"/>
          <w:szCs w:val="22"/>
        </w:rPr>
        <w:t>12</w:t>
      </w:r>
      <w:r w:rsidR="007A445F" w:rsidRPr="000A2083">
        <w:rPr>
          <w:rFonts w:ascii="新宋体" w:eastAsia="新宋体" w:hAnsi="新宋体" w:cs="新宋体" w:hint="eastAsia"/>
          <w:sz w:val="22"/>
          <w:szCs w:val="22"/>
        </w:rPr>
        <w:t>月</w:t>
      </w:r>
      <w:r w:rsidR="00D8161A" w:rsidRPr="000A2083">
        <w:rPr>
          <w:rFonts w:ascii="新宋体" w:eastAsia="新宋体" w:hAnsi="新宋体" w:cs="新宋体"/>
          <w:sz w:val="22"/>
          <w:szCs w:val="22"/>
        </w:rPr>
        <w:t>24</w:t>
      </w:r>
      <w:r w:rsidR="007A445F" w:rsidRPr="000A2083">
        <w:rPr>
          <w:rFonts w:ascii="新宋体" w:eastAsia="新宋体" w:hAnsi="新宋体" w:cs="新宋体" w:hint="eastAsia"/>
          <w:sz w:val="22"/>
          <w:szCs w:val="22"/>
        </w:rPr>
        <w:t>日14时00分之前，以加盖投标人有效公章的书面形式（包括信函、传真、下同）向招标方提出质疑，招标方将用书面形式予以答复。如有必要，可将不说明问题来源的答复发给各有关投标人或召开答疑会。如果标书答疑期内未收到有关疑问，视为投标人完全同意招标文件所有条款，且对于招标文件相关表述以及未尽事宜如有争议，以招标方解释为准。</w:t>
      </w:r>
    </w:p>
    <w:p w:rsidR="00A6272A" w:rsidRPr="000A2083" w:rsidRDefault="00A6272A" w:rsidP="00CC43EB">
      <w:pPr>
        <w:widowControl/>
        <w:spacing w:line="440" w:lineRule="exact"/>
        <w:ind w:left="190" w:hangingChars="86" w:hanging="190"/>
        <w:rPr>
          <w:rFonts w:ascii="宋体" w:hAnsi="宋体" w:hint="eastAsia"/>
          <w:b/>
          <w:bCs/>
          <w:sz w:val="22"/>
          <w:szCs w:val="22"/>
        </w:rPr>
      </w:pPr>
      <w:r w:rsidRPr="000A2083">
        <w:rPr>
          <w:rFonts w:ascii="宋体" w:hAnsi="宋体" w:hint="eastAsia"/>
          <w:b/>
          <w:bCs/>
          <w:sz w:val="22"/>
          <w:szCs w:val="22"/>
        </w:rPr>
        <w:t>3．   招标文件的修改</w:t>
      </w:r>
    </w:p>
    <w:p w:rsidR="00A6272A" w:rsidRPr="000A2083" w:rsidRDefault="00A6272A">
      <w:pPr>
        <w:widowControl/>
        <w:spacing w:line="440" w:lineRule="exact"/>
        <w:ind w:left="660" w:hangingChars="300" w:hanging="660"/>
        <w:rPr>
          <w:rFonts w:ascii="宋体" w:hAnsi="宋体" w:hint="eastAsia"/>
          <w:sz w:val="22"/>
          <w:szCs w:val="22"/>
        </w:rPr>
      </w:pPr>
      <w:r w:rsidRPr="000A2083">
        <w:rPr>
          <w:rFonts w:ascii="宋体" w:hAnsi="宋体" w:hint="eastAsia"/>
          <w:sz w:val="22"/>
          <w:szCs w:val="22"/>
        </w:rPr>
        <w:t>3.1   在投标截止期前，招标人无论是出于何种原因，均可对招标文件用补充文件的方式进行修改，并在</w:t>
      </w:r>
      <w:r w:rsidR="00690A2A" w:rsidRPr="000A2083">
        <w:rPr>
          <w:rFonts w:ascii="宋体" w:hAnsi="宋体" w:hint="eastAsia"/>
          <w:sz w:val="22"/>
          <w:szCs w:val="22"/>
        </w:rPr>
        <w:t>温州国资委网站</w:t>
      </w:r>
      <w:r w:rsidRPr="000A2083">
        <w:rPr>
          <w:rFonts w:ascii="宋体" w:hAnsi="宋体" w:hint="eastAsia"/>
          <w:sz w:val="22"/>
          <w:szCs w:val="22"/>
        </w:rPr>
        <w:t>发布更正公告。该澄清和修改的内容为招标文件的组成部分。招标人可以视采购具体情况在招标文件要求提交截止时间前，作出延长投标截止时间和开标时间的决定，并将变更时间书面通知所有招标文件收受人，并在</w:t>
      </w:r>
      <w:r w:rsidR="00690A2A" w:rsidRPr="000A2083">
        <w:rPr>
          <w:rFonts w:ascii="宋体" w:hAnsi="宋体" w:hint="eastAsia"/>
          <w:sz w:val="22"/>
          <w:szCs w:val="22"/>
        </w:rPr>
        <w:t>温州国资委网站</w:t>
      </w:r>
      <w:r w:rsidRPr="000A2083">
        <w:rPr>
          <w:rFonts w:ascii="宋体" w:hAnsi="宋体" w:hint="eastAsia"/>
          <w:sz w:val="22"/>
          <w:szCs w:val="22"/>
        </w:rPr>
        <w:t>发布变更公告。</w:t>
      </w:r>
    </w:p>
    <w:p w:rsidR="00A6272A" w:rsidRPr="000A2083" w:rsidRDefault="00A6272A">
      <w:pPr>
        <w:widowControl/>
        <w:spacing w:line="440" w:lineRule="exact"/>
        <w:ind w:left="660" w:hangingChars="300" w:hanging="660"/>
        <w:rPr>
          <w:rFonts w:ascii="宋体" w:hAnsi="宋体" w:hint="eastAsia"/>
          <w:sz w:val="22"/>
          <w:szCs w:val="22"/>
        </w:rPr>
      </w:pPr>
      <w:r w:rsidRPr="000A2083">
        <w:rPr>
          <w:rFonts w:ascii="宋体" w:hAnsi="宋体" w:hint="eastAsia"/>
          <w:sz w:val="22"/>
          <w:szCs w:val="22"/>
        </w:rPr>
        <w:t xml:space="preserve">3.2   </w:t>
      </w:r>
      <w:r w:rsidR="005B1598" w:rsidRPr="000A2083">
        <w:rPr>
          <w:rFonts w:ascii="宋体" w:hAnsi="宋体" w:hint="eastAsia"/>
          <w:sz w:val="22"/>
          <w:szCs w:val="22"/>
        </w:rPr>
        <w:t>投标人</w:t>
      </w:r>
      <w:r w:rsidRPr="000A2083">
        <w:rPr>
          <w:rFonts w:ascii="宋体" w:hAnsi="宋体" w:hint="eastAsia"/>
          <w:sz w:val="22"/>
          <w:szCs w:val="22"/>
        </w:rPr>
        <w:t>收到澄清和修改的补充文件，应立即以书面形式回复确认已收到补充文件。</w:t>
      </w:r>
    </w:p>
    <w:p w:rsidR="00A6272A" w:rsidRPr="000A2083" w:rsidRDefault="00A6272A">
      <w:pPr>
        <w:pStyle w:val="1"/>
        <w:tabs>
          <w:tab w:val="clear" w:pos="840"/>
        </w:tabs>
        <w:adjustRightInd/>
        <w:snapToGrid/>
        <w:spacing w:before="120" w:after="120" w:line="500" w:lineRule="exact"/>
        <w:jc w:val="center"/>
        <w:rPr>
          <w:rFonts w:hAnsi="宋体" w:hint="eastAsia"/>
          <w:bCs/>
          <w:sz w:val="26"/>
          <w:szCs w:val="26"/>
        </w:rPr>
      </w:pPr>
      <w:bookmarkStart w:id="9" w:name="_Toc497134970"/>
      <w:r w:rsidRPr="000A2083">
        <w:rPr>
          <w:rFonts w:hAnsi="宋体" w:hint="eastAsia"/>
          <w:bCs/>
          <w:sz w:val="26"/>
          <w:szCs w:val="26"/>
        </w:rPr>
        <w:lastRenderedPageBreak/>
        <w:t>三、 投标文件的编制</w:t>
      </w:r>
      <w:bookmarkEnd w:id="9"/>
    </w:p>
    <w:p w:rsidR="00A6272A" w:rsidRPr="000A2083" w:rsidRDefault="00A6272A">
      <w:pPr>
        <w:spacing w:line="440" w:lineRule="exact"/>
        <w:ind w:left="660" w:hangingChars="300" w:hanging="660"/>
        <w:rPr>
          <w:rFonts w:ascii="宋体" w:hAnsi="宋体" w:hint="eastAsia"/>
          <w:b/>
          <w:bCs/>
          <w:sz w:val="22"/>
          <w:szCs w:val="22"/>
        </w:rPr>
      </w:pPr>
      <w:r w:rsidRPr="000A2083">
        <w:rPr>
          <w:rFonts w:ascii="宋体" w:hAnsi="宋体" w:hint="eastAsia"/>
          <w:sz w:val="22"/>
          <w:szCs w:val="22"/>
        </w:rPr>
        <w:t xml:space="preserve">1．   </w:t>
      </w:r>
      <w:r w:rsidR="005B1598" w:rsidRPr="000A2083">
        <w:rPr>
          <w:rFonts w:ascii="宋体" w:hAnsi="宋体" w:hint="eastAsia"/>
          <w:sz w:val="22"/>
          <w:szCs w:val="22"/>
        </w:rPr>
        <w:t>投标人</w:t>
      </w:r>
      <w:r w:rsidRPr="000A2083">
        <w:rPr>
          <w:rFonts w:ascii="宋体" w:hAnsi="宋体" w:hint="eastAsia"/>
          <w:sz w:val="22"/>
          <w:szCs w:val="22"/>
        </w:rPr>
        <w:t>应认真阅读招标文件中所有事项格式、条款和技术规范等。</w:t>
      </w:r>
      <w:r w:rsidR="005B1598" w:rsidRPr="000A2083">
        <w:rPr>
          <w:rFonts w:ascii="宋体" w:hAnsi="宋体" w:hint="eastAsia"/>
          <w:b/>
          <w:sz w:val="22"/>
          <w:szCs w:val="22"/>
        </w:rPr>
        <w:t>投标人</w:t>
      </w:r>
      <w:r w:rsidRPr="000A2083">
        <w:rPr>
          <w:rFonts w:ascii="宋体" w:hAnsi="宋体" w:hint="eastAsia"/>
          <w:b/>
          <w:sz w:val="22"/>
          <w:szCs w:val="22"/>
        </w:rPr>
        <w:t>没有按照招标文件要求提交全部资料，或者没有对招标文件各个方面做出实质性响应，导致投标被拒绝的风险由</w:t>
      </w:r>
      <w:r w:rsidR="005B1598" w:rsidRPr="000A2083">
        <w:rPr>
          <w:rFonts w:ascii="宋体" w:hAnsi="宋体" w:hint="eastAsia"/>
          <w:b/>
          <w:sz w:val="22"/>
          <w:szCs w:val="22"/>
        </w:rPr>
        <w:t>投标人</w:t>
      </w:r>
      <w:r w:rsidRPr="000A2083">
        <w:rPr>
          <w:rFonts w:ascii="宋体" w:hAnsi="宋体" w:hint="eastAsia"/>
          <w:b/>
          <w:sz w:val="22"/>
          <w:szCs w:val="22"/>
        </w:rPr>
        <w:t>自行承担。</w:t>
      </w:r>
    </w:p>
    <w:p w:rsidR="00A6272A" w:rsidRPr="000A2083" w:rsidRDefault="00A6272A">
      <w:pPr>
        <w:spacing w:line="440" w:lineRule="exact"/>
        <w:ind w:left="660" w:hangingChars="300" w:hanging="660"/>
        <w:rPr>
          <w:rFonts w:ascii="宋体" w:hAnsi="宋体" w:hint="eastAsia"/>
          <w:sz w:val="22"/>
          <w:szCs w:val="22"/>
        </w:rPr>
      </w:pPr>
      <w:r w:rsidRPr="000A2083">
        <w:rPr>
          <w:rFonts w:ascii="宋体" w:hAnsi="宋体" w:hint="eastAsia"/>
          <w:sz w:val="22"/>
          <w:szCs w:val="22"/>
        </w:rPr>
        <w:t xml:space="preserve">2．  </w:t>
      </w:r>
      <w:r w:rsidRPr="000A2083">
        <w:rPr>
          <w:rFonts w:ascii="宋体" w:hAnsi="宋体" w:hint="eastAsia"/>
          <w:b/>
          <w:sz w:val="22"/>
          <w:szCs w:val="22"/>
        </w:rPr>
        <w:t xml:space="preserve"> </w:t>
      </w:r>
      <w:r w:rsidR="005B1598" w:rsidRPr="000A2083">
        <w:rPr>
          <w:rFonts w:ascii="宋体" w:hAnsi="宋体" w:hint="eastAsia"/>
          <w:b/>
          <w:sz w:val="22"/>
          <w:szCs w:val="22"/>
        </w:rPr>
        <w:t>投标人</w:t>
      </w:r>
      <w:r w:rsidRPr="000A2083">
        <w:rPr>
          <w:rFonts w:ascii="宋体" w:hAnsi="宋体" w:hint="eastAsia"/>
          <w:b/>
          <w:sz w:val="22"/>
          <w:szCs w:val="22"/>
        </w:rPr>
        <w:t>应保证所提供文件资料的真实性，所有文件资料必须是针对本次投标的。如发现</w:t>
      </w:r>
      <w:r w:rsidR="005B1598" w:rsidRPr="000A2083">
        <w:rPr>
          <w:rFonts w:ascii="宋体" w:hAnsi="宋体" w:hint="eastAsia"/>
          <w:b/>
          <w:sz w:val="22"/>
          <w:szCs w:val="22"/>
        </w:rPr>
        <w:t>投标人</w:t>
      </w:r>
      <w:r w:rsidRPr="000A2083">
        <w:rPr>
          <w:rFonts w:ascii="宋体" w:hAnsi="宋体" w:hint="eastAsia"/>
          <w:b/>
          <w:sz w:val="22"/>
          <w:szCs w:val="22"/>
        </w:rPr>
        <w:t>提供了虚假文件资料，其投标将被拒绝，并自行承担相应的法律责任。</w:t>
      </w:r>
    </w:p>
    <w:p w:rsidR="00A6272A" w:rsidRPr="000A2083" w:rsidRDefault="00A6272A">
      <w:pPr>
        <w:spacing w:line="440" w:lineRule="exact"/>
        <w:rPr>
          <w:rFonts w:ascii="宋体" w:hAnsi="宋体" w:hint="eastAsia"/>
          <w:b/>
          <w:bCs/>
          <w:sz w:val="22"/>
          <w:szCs w:val="22"/>
        </w:rPr>
      </w:pPr>
      <w:r w:rsidRPr="000A2083">
        <w:rPr>
          <w:rFonts w:ascii="宋体" w:hAnsi="宋体" w:hint="eastAsia"/>
          <w:b/>
          <w:bCs/>
          <w:sz w:val="22"/>
          <w:szCs w:val="22"/>
        </w:rPr>
        <w:t>3．   投标文件的构成：</w:t>
      </w:r>
    </w:p>
    <w:p w:rsidR="00A6272A" w:rsidRPr="000A2083" w:rsidRDefault="00A6272A">
      <w:pPr>
        <w:spacing w:line="440" w:lineRule="exact"/>
        <w:rPr>
          <w:rFonts w:ascii="宋体" w:hAnsi="宋体" w:hint="eastAsia"/>
          <w:sz w:val="22"/>
          <w:szCs w:val="22"/>
        </w:rPr>
      </w:pPr>
      <w:r w:rsidRPr="000A2083">
        <w:rPr>
          <w:rFonts w:ascii="宋体" w:hAnsi="宋体" w:hint="eastAsia"/>
          <w:sz w:val="22"/>
          <w:szCs w:val="22"/>
        </w:rPr>
        <w:t>3.1   投标文件由</w:t>
      </w:r>
      <w:r w:rsidR="007A445F" w:rsidRPr="000A2083">
        <w:rPr>
          <w:rFonts w:ascii="宋体" w:hAnsi="宋体" w:hint="eastAsia"/>
          <w:sz w:val="22"/>
          <w:szCs w:val="22"/>
        </w:rPr>
        <w:t>技术标</w:t>
      </w:r>
      <w:r w:rsidRPr="000A2083">
        <w:rPr>
          <w:rFonts w:ascii="宋体" w:hAnsi="宋体" w:hint="eastAsia"/>
          <w:sz w:val="22"/>
          <w:szCs w:val="22"/>
        </w:rPr>
        <w:t>和商务标两部分构成：</w:t>
      </w:r>
    </w:p>
    <w:p w:rsidR="00EC4F55" w:rsidRPr="000A2083" w:rsidRDefault="00EC4F55" w:rsidP="00CC43EB">
      <w:pPr>
        <w:spacing w:line="440" w:lineRule="exact"/>
        <w:ind w:left="190" w:hangingChars="86" w:hanging="190"/>
        <w:rPr>
          <w:rFonts w:ascii="宋体" w:hAnsi="宋体" w:hint="eastAsia"/>
          <w:b/>
          <w:sz w:val="22"/>
          <w:szCs w:val="22"/>
        </w:rPr>
      </w:pPr>
      <w:r w:rsidRPr="000A2083">
        <w:rPr>
          <w:rFonts w:ascii="宋体" w:hAnsi="宋体" w:hint="eastAsia"/>
          <w:b/>
          <w:sz w:val="22"/>
          <w:szCs w:val="22"/>
        </w:rPr>
        <w:t>（1） 技术标</w:t>
      </w:r>
    </w:p>
    <w:p w:rsidR="00EC4F55" w:rsidRPr="000A2083" w:rsidRDefault="00EC4F55" w:rsidP="00EC4F55">
      <w:pPr>
        <w:numPr>
          <w:ilvl w:val="1"/>
          <w:numId w:val="29"/>
        </w:numPr>
        <w:tabs>
          <w:tab w:val="left" w:pos="720"/>
          <w:tab w:val="left" w:pos="4320"/>
          <w:tab w:val="left" w:pos="5355"/>
        </w:tabs>
        <w:spacing w:line="440" w:lineRule="exact"/>
        <w:ind w:left="720" w:hanging="540"/>
        <w:rPr>
          <w:rFonts w:ascii="宋体" w:hAnsi="宋体" w:hint="eastAsia"/>
          <w:szCs w:val="21"/>
        </w:rPr>
      </w:pPr>
      <w:r w:rsidRPr="000A2083">
        <w:rPr>
          <w:rFonts w:ascii="宋体" w:hAnsi="宋体" w:hint="eastAsia"/>
          <w:szCs w:val="21"/>
        </w:rPr>
        <w:t>投标函                                        （附件一）</w:t>
      </w:r>
    </w:p>
    <w:p w:rsidR="00EC4F55" w:rsidRPr="000A2083" w:rsidRDefault="004053FC" w:rsidP="00EC4F55">
      <w:pPr>
        <w:numPr>
          <w:ilvl w:val="1"/>
          <w:numId w:val="29"/>
        </w:numPr>
        <w:tabs>
          <w:tab w:val="left" w:pos="720"/>
          <w:tab w:val="left" w:pos="4320"/>
          <w:tab w:val="left" w:pos="5355"/>
        </w:tabs>
        <w:spacing w:line="440" w:lineRule="exact"/>
        <w:ind w:left="720" w:hanging="540"/>
        <w:rPr>
          <w:rFonts w:ascii="宋体" w:hAnsi="宋体"/>
          <w:szCs w:val="21"/>
        </w:rPr>
      </w:pPr>
      <w:r w:rsidRPr="000A2083">
        <w:rPr>
          <w:rFonts w:ascii="宋体" w:hAnsi="宋体" w:hint="eastAsia"/>
          <w:szCs w:val="21"/>
        </w:rPr>
        <w:t>企业法人营业执照和税务登记证 （复印件盖公章）</w:t>
      </w:r>
      <w:r w:rsidR="00EC4F55" w:rsidRPr="000A2083">
        <w:rPr>
          <w:rFonts w:ascii="宋体" w:hAnsi="宋体" w:hint="eastAsia"/>
          <w:szCs w:val="21"/>
        </w:rPr>
        <w:t xml:space="preserve"> </w:t>
      </w:r>
    </w:p>
    <w:p w:rsidR="00803E56" w:rsidRPr="000A2083" w:rsidRDefault="00803E56" w:rsidP="00EC4F55">
      <w:pPr>
        <w:numPr>
          <w:ilvl w:val="1"/>
          <w:numId w:val="29"/>
        </w:numPr>
        <w:tabs>
          <w:tab w:val="left" w:pos="720"/>
          <w:tab w:val="left" w:pos="4320"/>
          <w:tab w:val="left" w:pos="5355"/>
        </w:tabs>
        <w:spacing w:line="440" w:lineRule="exact"/>
        <w:ind w:left="720" w:hanging="540"/>
        <w:rPr>
          <w:rFonts w:ascii="宋体" w:hAnsi="宋体"/>
          <w:szCs w:val="21"/>
        </w:rPr>
      </w:pPr>
      <w:r w:rsidRPr="000A2083">
        <w:rPr>
          <w:rFonts w:ascii="宋体" w:hAnsi="宋体" w:hint="eastAsia"/>
          <w:szCs w:val="21"/>
        </w:rPr>
        <w:t>技术、商务条款偏离表</w:t>
      </w:r>
    </w:p>
    <w:p w:rsidR="004053FC" w:rsidRPr="000A2083" w:rsidRDefault="00767D80" w:rsidP="00EC4F55">
      <w:pPr>
        <w:numPr>
          <w:ilvl w:val="1"/>
          <w:numId w:val="29"/>
        </w:numPr>
        <w:tabs>
          <w:tab w:val="left" w:pos="720"/>
          <w:tab w:val="left" w:pos="4320"/>
          <w:tab w:val="left" w:pos="5355"/>
        </w:tabs>
        <w:spacing w:line="440" w:lineRule="exact"/>
        <w:ind w:left="720" w:hanging="540"/>
        <w:rPr>
          <w:rFonts w:ascii="宋体" w:hAnsi="宋体"/>
          <w:szCs w:val="21"/>
        </w:rPr>
      </w:pPr>
      <w:r w:rsidRPr="000A2083">
        <w:rPr>
          <w:rFonts w:ascii="宋体" w:hAnsi="宋体" w:hint="eastAsia"/>
          <w:szCs w:val="21"/>
        </w:rPr>
        <w:t>投标人情况</w:t>
      </w:r>
      <w:r w:rsidR="00803E56" w:rsidRPr="000A2083">
        <w:rPr>
          <w:rFonts w:ascii="宋体" w:hAnsi="宋体" w:hint="eastAsia"/>
          <w:szCs w:val="21"/>
        </w:rPr>
        <w:t xml:space="preserve">                                     （附件三）</w:t>
      </w:r>
    </w:p>
    <w:p w:rsidR="004053FC" w:rsidRPr="000A2083" w:rsidRDefault="00B26C7E" w:rsidP="00EC4F55">
      <w:pPr>
        <w:numPr>
          <w:ilvl w:val="1"/>
          <w:numId w:val="29"/>
        </w:numPr>
        <w:tabs>
          <w:tab w:val="left" w:pos="720"/>
          <w:tab w:val="left" w:pos="4320"/>
          <w:tab w:val="left" w:pos="5355"/>
        </w:tabs>
        <w:spacing w:line="440" w:lineRule="exact"/>
        <w:ind w:left="720" w:hanging="540"/>
        <w:rPr>
          <w:rFonts w:ascii="宋体" w:hAnsi="宋体"/>
          <w:szCs w:val="21"/>
        </w:rPr>
      </w:pPr>
      <w:r w:rsidRPr="000A2083">
        <w:rPr>
          <w:rFonts w:ascii="宋体" w:hAnsi="宋体"/>
          <w:snapToGrid w:val="0"/>
          <w:kern w:val="0"/>
          <w:sz w:val="22"/>
          <w:szCs w:val="22"/>
        </w:rPr>
        <w:t>参与项目人员组成及人员素质</w:t>
      </w:r>
    </w:p>
    <w:p w:rsidR="004053FC" w:rsidRPr="000A2083" w:rsidRDefault="00B26C7E" w:rsidP="00EC4F55">
      <w:pPr>
        <w:numPr>
          <w:ilvl w:val="1"/>
          <w:numId w:val="29"/>
        </w:numPr>
        <w:tabs>
          <w:tab w:val="left" w:pos="720"/>
          <w:tab w:val="left" w:pos="4320"/>
          <w:tab w:val="left" w:pos="5355"/>
        </w:tabs>
        <w:spacing w:line="440" w:lineRule="exact"/>
        <w:ind w:left="720" w:hanging="540"/>
        <w:rPr>
          <w:rFonts w:ascii="宋体" w:hAnsi="宋体"/>
          <w:szCs w:val="21"/>
        </w:rPr>
      </w:pPr>
      <w:r w:rsidRPr="000A2083">
        <w:rPr>
          <w:rFonts w:ascii="宋体" w:hAnsi="宋体" w:cs="宋体" w:hint="eastAsia"/>
          <w:sz w:val="22"/>
          <w:szCs w:val="22"/>
        </w:rPr>
        <w:t>项目组织及实施方案</w:t>
      </w:r>
    </w:p>
    <w:p w:rsidR="004053FC" w:rsidRPr="000A2083" w:rsidRDefault="00B26C7E" w:rsidP="00EC4F55">
      <w:pPr>
        <w:numPr>
          <w:ilvl w:val="1"/>
          <w:numId w:val="29"/>
        </w:numPr>
        <w:tabs>
          <w:tab w:val="left" w:pos="720"/>
          <w:tab w:val="left" w:pos="4320"/>
          <w:tab w:val="left" w:pos="5355"/>
        </w:tabs>
        <w:spacing w:line="440" w:lineRule="exact"/>
        <w:ind w:left="720" w:hanging="540"/>
        <w:rPr>
          <w:rFonts w:ascii="宋体" w:hAnsi="宋体"/>
          <w:szCs w:val="21"/>
        </w:rPr>
      </w:pPr>
      <w:r w:rsidRPr="000A2083">
        <w:rPr>
          <w:rFonts w:ascii="宋体" w:hAnsi="宋体" w:hint="eastAsia"/>
          <w:szCs w:val="21"/>
        </w:rPr>
        <w:t>业绩</w:t>
      </w:r>
    </w:p>
    <w:p w:rsidR="004053FC" w:rsidRPr="000A2083" w:rsidRDefault="004053FC" w:rsidP="00EC4F55">
      <w:pPr>
        <w:numPr>
          <w:ilvl w:val="1"/>
          <w:numId w:val="29"/>
        </w:numPr>
        <w:tabs>
          <w:tab w:val="left" w:pos="720"/>
          <w:tab w:val="left" w:pos="4320"/>
          <w:tab w:val="left" w:pos="5355"/>
        </w:tabs>
        <w:spacing w:line="440" w:lineRule="exact"/>
        <w:ind w:left="720" w:hanging="540"/>
        <w:rPr>
          <w:rFonts w:ascii="宋体" w:hAnsi="宋体" w:hint="eastAsia"/>
          <w:szCs w:val="21"/>
        </w:rPr>
      </w:pPr>
      <w:r w:rsidRPr="000A2083">
        <w:rPr>
          <w:rFonts w:ascii="宋体" w:hAnsi="宋体" w:hint="eastAsia"/>
          <w:szCs w:val="21"/>
        </w:rPr>
        <w:t>投标人认为需要提供的其他技术资料；</w:t>
      </w:r>
    </w:p>
    <w:p w:rsidR="00EC4F55" w:rsidRPr="000A2083" w:rsidRDefault="00EC4F55" w:rsidP="00EC4F55">
      <w:pPr>
        <w:numPr>
          <w:ilvl w:val="1"/>
          <w:numId w:val="29"/>
        </w:numPr>
        <w:tabs>
          <w:tab w:val="left" w:pos="720"/>
          <w:tab w:val="left" w:pos="4320"/>
          <w:tab w:val="left" w:pos="5355"/>
        </w:tabs>
        <w:spacing w:line="440" w:lineRule="exact"/>
        <w:ind w:left="720" w:hanging="540"/>
        <w:rPr>
          <w:rFonts w:ascii="宋体" w:hAnsi="宋体" w:hint="eastAsia"/>
          <w:szCs w:val="21"/>
        </w:rPr>
      </w:pPr>
      <w:r w:rsidRPr="000A2083">
        <w:rPr>
          <w:rFonts w:ascii="宋体" w:hAnsi="宋体" w:hint="eastAsia"/>
          <w:szCs w:val="21"/>
        </w:rPr>
        <w:t>投标人承诺给予</w:t>
      </w:r>
      <w:r w:rsidR="00690A2A" w:rsidRPr="000A2083">
        <w:rPr>
          <w:rFonts w:ascii="宋体" w:hAnsi="宋体" w:hint="eastAsia"/>
          <w:szCs w:val="21"/>
        </w:rPr>
        <w:t>招标人</w:t>
      </w:r>
      <w:r w:rsidRPr="000A2083">
        <w:rPr>
          <w:rFonts w:ascii="宋体" w:hAnsi="宋体" w:hint="eastAsia"/>
          <w:szCs w:val="21"/>
        </w:rPr>
        <w:t>提供的各种优惠条件（如有）</w:t>
      </w:r>
    </w:p>
    <w:p w:rsidR="00EC4F55" w:rsidRPr="000A2083" w:rsidRDefault="00EC4F55" w:rsidP="00EC4F55">
      <w:pPr>
        <w:numPr>
          <w:ilvl w:val="0"/>
          <w:numId w:val="29"/>
        </w:numPr>
        <w:tabs>
          <w:tab w:val="left" w:pos="720"/>
          <w:tab w:val="left" w:pos="5040"/>
        </w:tabs>
        <w:spacing w:line="440" w:lineRule="exact"/>
        <w:ind w:left="720"/>
        <w:rPr>
          <w:rFonts w:ascii="宋体" w:hAnsi="宋体" w:hint="eastAsia"/>
          <w:b/>
          <w:szCs w:val="21"/>
        </w:rPr>
      </w:pPr>
      <w:r w:rsidRPr="000A2083">
        <w:rPr>
          <w:rFonts w:ascii="宋体" w:hAnsi="宋体" w:hint="eastAsia"/>
          <w:b/>
          <w:szCs w:val="21"/>
        </w:rPr>
        <w:t>商务（报价）标</w:t>
      </w:r>
    </w:p>
    <w:p w:rsidR="00EC4F55" w:rsidRPr="000A2083" w:rsidRDefault="00EC4F55" w:rsidP="00EC4F55">
      <w:pPr>
        <w:numPr>
          <w:ilvl w:val="1"/>
          <w:numId w:val="29"/>
        </w:numPr>
        <w:tabs>
          <w:tab w:val="left" w:pos="720"/>
          <w:tab w:val="left" w:pos="4320"/>
          <w:tab w:val="left" w:pos="5355"/>
        </w:tabs>
        <w:spacing w:line="440" w:lineRule="exact"/>
        <w:ind w:left="720" w:hanging="540"/>
        <w:rPr>
          <w:rFonts w:ascii="宋体" w:hAnsi="宋体"/>
          <w:szCs w:val="21"/>
        </w:rPr>
      </w:pPr>
      <w:r w:rsidRPr="000A2083">
        <w:rPr>
          <w:rFonts w:ascii="宋体" w:hAnsi="宋体" w:hint="eastAsia"/>
          <w:szCs w:val="21"/>
        </w:rPr>
        <w:t>开标一览表                                （附件二）</w:t>
      </w:r>
    </w:p>
    <w:p w:rsidR="004053FC" w:rsidRPr="000A2083" w:rsidRDefault="004053FC" w:rsidP="004053FC">
      <w:pPr>
        <w:tabs>
          <w:tab w:val="left" w:pos="720"/>
          <w:tab w:val="left" w:pos="4320"/>
          <w:tab w:val="left" w:pos="5355"/>
        </w:tabs>
        <w:spacing w:line="440" w:lineRule="exact"/>
        <w:ind w:left="180"/>
        <w:rPr>
          <w:rFonts w:ascii="宋体" w:hAnsi="宋体"/>
          <w:szCs w:val="21"/>
        </w:rPr>
      </w:pPr>
    </w:p>
    <w:p w:rsidR="00EC4F55" w:rsidRPr="000A2083" w:rsidRDefault="00EC4F55" w:rsidP="00EC4F55">
      <w:pPr>
        <w:spacing w:line="440" w:lineRule="exact"/>
        <w:ind w:left="330" w:hangingChars="150" w:hanging="330"/>
        <w:rPr>
          <w:rFonts w:ascii="宋体" w:hAnsi="宋体" w:hint="eastAsia"/>
          <w:sz w:val="22"/>
          <w:szCs w:val="22"/>
        </w:rPr>
      </w:pPr>
      <w:r w:rsidRPr="000A2083">
        <w:rPr>
          <w:rFonts w:ascii="宋体" w:hAnsi="宋体" w:hint="eastAsia"/>
          <w:sz w:val="22"/>
          <w:szCs w:val="22"/>
        </w:rPr>
        <w:t>3.2   投标文件格式</w:t>
      </w:r>
    </w:p>
    <w:p w:rsidR="00EC4F55" w:rsidRPr="000A2083" w:rsidRDefault="005B1598" w:rsidP="002E0533">
      <w:pPr>
        <w:tabs>
          <w:tab w:val="left" w:pos="-180"/>
          <w:tab w:val="left" w:pos="180"/>
          <w:tab w:val="left" w:pos="360"/>
        </w:tabs>
        <w:spacing w:line="440" w:lineRule="exact"/>
        <w:ind w:leftChars="313" w:left="657"/>
        <w:rPr>
          <w:rFonts w:ascii="宋体" w:hAnsi="宋体" w:hint="eastAsia"/>
          <w:sz w:val="22"/>
          <w:szCs w:val="22"/>
        </w:rPr>
      </w:pPr>
      <w:r w:rsidRPr="000A2083">
        <w:rPr>
          <w:rFonts w:ascii="宋体" w:hAnsi="宋体" w:hint="eastAsia"/>
          <w:sz w:val="22"/>
          <w:szCs w:val="22"/>
        </w:rPr>
        <w:t>投标人</w:t>
      </w:r>
      <w:r w:rsidR="00EC4F55" w:rsidRPr="000A2083">
        <w:rPr>
          <w:rFonts w:ascii="宋体" w:hAnsi="宋体" w:hint="eastAsia"/>
          <w:sz w:val="22"/>
          <w:szCs w:val="22"/>
        </w:rPr>
        <w:t>应根据招标文件中所提供的格式，内容按顺序填写并装订成册，分别装于</w:t>
      </w:r>
      <w:r w:rsidR="007A445F" w:rsidRPr="000A2083">
        <w:rPr>
          <w:rFonts w:ascii="宋体" w:hAnsi="宋体" w:hint="eastAsia"/>
          <w:sz w:val="22"/>
          <w:szCs w:val="22"/>
        </w:rPr>
        <w:t>技术标</w:t>
      </w:r>
      <w:r w:rsidR="00EC4F55" w:rsidRPr="000A2083">
        <w:rPr>
          <w:rFonts w:ascii="宋体" w:hAnsi="宋体" w:hint="eastAsia"/>
          <w:sz w:val="22"/>
          <w:szCs w:val="22"/>
        </w:rPr>
        <w:t>和商务标中。</w:t>
      </w:r>
    </w:p>
    <w:p w:rsidR="00A6272A" w:rsidRPr="000A2083" w:rsidRDefault="00A6272A" w:rsidP="00CC43EB">
      <w:pPr>
        <w:tabs>
          <w:tab w:val="left" w:pos="-180"/>
          <w:tab w:val="left" w:pos="180"/>
          <w:tab w:val="left" w:pos="360"/>
        </w:tabs>
        <w:spacing w:line="440" w:lineRule="exact"/>
        <w:ind w:left="663" w:hangingChars="300" w:hanging="663"/>
        <w:rPr>
          <w:rFonts w:ascii="宋体" w:hAnsi="宋体" w:hint="eastAsia"/>
          <w:sz w:val="22"/>
          <w:szCs w:val="22"/>
        </w:rPr>
      </w:pPr>
      <w:r w:rsidRPr="000A2083">
        <w:rPr>
          <w:rFonts w:ascii="宋体" w:hAnsi="宋体" w:hint="eastAsia"/>
          <w:b/>
          <w:bCs/>
          <w:sz w:val="22"/>
          <w:szCs w:val="22"/>
        </w:rPr>
        <w:t>4．   投标报价</w:t>
      </w:r>
    </w:p>
    <w:p w:rsidR="00A6272A" w:rsidRPr="000A2083" w:rsidRDefault="00A6272A">
      <w:pPr>
        <w:tabs>
          <w:tab w:val="left" w:pos="-180"/>
          <w:tab w:val="left" w:pos="180"/>
          <w:tab w:val="left" w:pos="360"/>
        </w:tabs>
        <w:spacing w:line="440" w:lineRule="exact"/>
        <w:ind w:left="660" w:hangingChars="300" w:hanging="660"/>
        <w:rPr>
          <w:rFonts w:ascii="宋体" w:hAnsi="宋体" w:cs="新宋体" w:hint="eastAsia"/>
          <w:kern w:val="0"/>
          <w:sz w:val="22"/>
          <w:szCs w:val="22"/>
        </w:rPr>
      </w:pPr>
      <w:r w:rsidRPr="000A2083">
        <w:rPr>
          <w:rFonts w:ascii="宋体" w:hAnsi="宋体" w:hint="eastAsia"/>
          <w:sz w:val="22"/>
          <w:szCs w:val="22"/>
        </w:rPr>
        <w:t>4.1   投标报价是指中标</w:t>
      </w:r>
      <w:r w:rsidR="005B1598" w:rsidRPr="000A2083">
        <w:rPr>
          <w:rFonts w:ascii="宋体" w:hAnsi="宋体" w:hint="eastAsia"/>
          <w:sz w:val="22"/>
          <w:szCs w:val="22"/>
        </w:rPr>
        <w:t>投标人</w:t>
      </w:r>
      <w:r w:rsidR="007F320F" w:rsidRPr="000A2083">
        <w:rPr>
          <w:rFonts w:ascii="宋体" w:hAnsi="宋体" w:hint="eastAsia"/>
          <w:sz w:val="22"/>
          <w:szCs w:val="22"/>
        </w:rPr>
        <w:t>支付给</w:t>
      </w:r>
      <w:r w:rsidR="00690A2A" w:rsidRPr="000A2083">
        <w:rPr>
          <w:rFonts w:ascii="宋体" w:hAnsi="宋体" w:hint="eastAsia"/>
          <w:sz w:val="22"/>
          <w:szCs w:val="22"/>
        </w:rPr>
        <w:t>招标人</w:t>
      </w:r>
      <w:r w:rsidR="003D5A3A" w:rsidRPr="000A2083">
        <w:rPr>
          <w:rFonts w:ascii="宋体" w:hAnsi="宋体" w:hint="eastAsia"/>
          <w:sz w:val="22"/>
          <w:szCs w:val="22"/>
        </w:rPr>
        <w:t>牛山商务大厦停车位</w:t>
      </w:r>
      <w:r w:rsidR="003D5A3A" w:rsidRPr="000A2083">
        <w:rPr>
          <w:rFonts w:ascii="宋体" w:hAnsi="宋体" w:cs="新宋体" w:hint="eastAsia"/>
          <w:kern w:val="0"/>
          <w:sz w:val="22"/>
          <w:szCs w:val="22"/>
        </w:rPr>
        <w:t>壹年</w:t>
      </w:r>
      <w:r w:rsidR="00F8716A" w:rsidRPr="000A2083">
        <w:rPr>
          <w:rFonts w:ascii="宋体" w:hAnsi="宋体" w:cs="新宋体" w:hint="eastAsia"/>
          <w:kern w:val="0"/>
          <w:sz w:val="22"/>
          <w:szCs w:val="22"/>
        </w:rPr>
        <w:t>经营权</w:t>
      </w:r>
      <w:r w:rsidR="003D5A3A" w:rsidRPr="000A2083">
        <w:rPr>
          <w:rFonts w:ascii="宋体" w:hAnsi="宋体" w:cs="新宋体" w:hint="eastAsia"/>
          <w:kern w:val="0"/>
          <w:sz w:val="22"/>
          <w:szCs w:val="22"/>
        </w:rPr>
        <w:t>转让</w:t>
      </w:r>
      <w:r w:rsidR="00F8716A" w:rsidRPr="000A2083">
        <w:rPr>
          <w:rFonts w:ascii="宋体" w:hAnsi="宋体" w:cs="新宋体" w:hint="eastAsia"/>
          <w:kern w:val="0"/>
          <w:sz w:val="22"/>
          <w:szCs w:val="22"/>
        </w:rPr>
        <w:t>费用。</w:t>
      </w:r>
      <w:r w:rsidR="00F8716A" w:rsidRPr="000A2083">
        <w:rPr>
          <w:rFonts w:ascii="宋体" w:hAnsi="宋体" w:cs="新宋体"/>
          <w:kern w:val="0"/>
          <w:sz w:val="22"/>
          <w:szCs w:val="22"/>
        </w:rPr>
        <w:t>投标人的报价应</w:t>
      </w:r>
      <w:r w:rsidR="00F8716A" w:rsidRPr="000A2083">
        <w:rPr>
          <w:rFonts w:ascii="宋体" w:hAnsi="宋体" w:cs="新宋体" w:hint="eastAsia"/>
          <w:kern w:val="0"/>
          <w:sz w:val="22"/>
          <w:szCs w:val="22"/>
        </w:rPr>
        <w:t>充分考虑</w:t>
      </w:r>
      <w:r w:rsidR="00F8716A" w:rsidRPr="000A2083">
        <w:rPr>
          <w:rFonts w:ascii="宋体" w:hAnsi="宋体" w:cs="新宋体"/>
          <w:kern w:val="0"/>
          <w:sz w:val="22"/>
          <w:szCs w:val="22"/>
        </w:rPr>
        <w:t>为</w:t>
      </w:r>
      <w:r w:rsidR="007A445F" w:rsidRPr="000A2083">
        <w:rPr>
          <w:rFonts w:ascii="宋体" w:hAnsi="宋体" w:cs="新宋体" w:hint="eastAsia"/>
          <w:kern w:val="0"/>
          <w:sz w:val="22"/>
          <w:szCs w:val="22"/>
        </w:rPr>
        <w:t>经营</w:t>
      </w:r>
      <w:r w:rsidR="00F8716A" w:rsidRPr="000A2083">
        <w:rPr>
          <w:rFonts w:ascii="宋体" w:hAnsi="宋体" w:cs="新宋体"/>
          <w:kern w:val="0"/>
          <w:sz w:val="22"/>
          <w:szCs w:val="22"/>
        </w:rPr>
        <w:t>本项目可能发生的全部费用及投标人的利润和应交纳的税金等（包括人员工资、</w:t>
      </w:r>
      <w:r w:rsidR="003D5A3A" w:rsidRPr="000A2083">
        <w:rPr>
          <w:rFonts w:ascii="宋体" w:hAnsi="宋体" w:cs="新宋体" w:hint="eastAsia"/>
          <w:kern w:val="0"/>
          <w:sz w:val="22"/>
          <w:szCs w:val="22"/>
        </w:rPr>
        <w:t>水电卫生费、</w:t>
      </w:r>
      <w:r w:rsidR="00CD3415" w:rsidRPr="000A2083">
        <w:rPr>
          <w:rFonts w:ascii="宋体" w:hAnsi="宋体" w:cs="新宋体" w:hint="eastAsia"/>
          <w:kern w:val="0"/>
          <w:sz w:val="22"/>
          <w:szCs w:val="22"/>
        </w:rPr>
        <w:t>排水费、设备设施维修保养费、</w:t>
      </w:r>
      <w:r w:rsidR="00F8716A" w:rsidRPr="000A2083">
        <w:rPr>
          <w:rFonts w:ascii="宋体" w:hAnsi="宋体" w:cs="新宋体"/>
          <w:kern w:val="0"/>
          <w:sz w:val="22"/>
          <w:szCs w:val="22"/>
        </w:rPr>
        <w:t>各种社会保险、人员食宿与交通、工具、办公费等）。</w:t>
      </w:r>
    </w:p>
    <w:p w:rsidR="00A6272A" w:rsidRPr="000A2083" w:rsidRDefault="00A6272A">
      <w:pPr>
        <w:tabs>
          <w:tab w:val="left" w:pos="-180"/>
          <w:tab w:val="left" w:pos="180"/>
          <w:tab w:val="left" w:pos="360"/>
        </w:tabs>
        <w:spacing w:line="440" w:lineRule="exact"/>
        <w:ind w:left="660" w:hangingChars="300" w:hanging="660"/>
        <w:rPr>
          <w:rFonts w:ascii="宋体" w:hAnsi="宋体" w:hint="eastAsia"/>
          <w:sz w:val="22"/>
          <w:szCs w:val="22"/>
        </w:rPr>
      </w:pPr>
      <w:r w:rsidRPr="000A2083">
        <w:rPr>
          <w:rFonts w:ascii="宋体" w:hAnsi="宋体" w:hint="eastAsia"/>
          <w:sz w:val="22"/>
          <w:szCs w:val="22"/>
        </w:rPr>
        <w:t xml:space="preserve">4.2   </w:t>
      </w:r>
      <w:r w:rsidR="005B1598" w:rsidRPr="000A2083">
        <w:rPr>
          <w:rFonts w:ascii="宋体" w:hAnsi="宋体" w:hint="eastAsia"/>
          <w:sz w:val="22"/>
          <w:szCs w:val="22"/>
        </w:rPr>
        <w:t>投标人</w:t>
      </w:r>
      <w:r w:rsidRPr="000A2083">
        <w:rPr>
          <w:rFonts w:ascii="宋体" w:hAnsi="宋体" w:hint="eastAsia"/>
          <w:sz w:val="22"/>
          <w:szCs w:val="22"/>
        </w:rPr>
        <w:t>必须按附件的开标一览表（统一格式）的内容填写</w:t>
      </w:r>
      <w:r w:rsidR="00F8716A" w:rsidRPr="000A2083">
        <w:rPr>
          <w:rFonts w:ascii="宋体" w:hAnsi="宋体" w:hint="eastAsia"/>
          <w:sz w:val="22"/>
          <w:szCs w:val="22"/>
        </w:rPr>
        <w:t>报</w:t>
      </w:r>
      <w:r w:rsidRPr="000A2083">
        <w:rPr>
          <w:rFonts w:ascii="宋体" w:hAnsi="宋体" w:hint="eastAsia"/>
          <w:sz w:val="22"/>
          <w:szCs w:val="22"/>
        </w:rPr>
        <w:t>价及其他事项，并由法定代表人或授权代表签署。</w:t>
      </w:r>
    </w:p>
    <w:p w:rsidR="00A6272A" w:rsidRPr="000A2083" w:rsidRDefault="00A6272A">
      <w:pPr>
        <w:tabs>
          <w:tab w:val="left" w:pos="-180"/>
          <w:tab w:val="left" w:pos="180"/>
          <w:tab w:val="left" w:pos="360"/>
        </w:tabs>
        <w:spacing w:line="440" w:lineRule="exact"/>
        <w:ind w:left="660" w:hangingChars="300" w:hanging="660"/>
        <w:rPr>
          <w:rFonts w:ascii="宋体" w:hAnsi="宋体" w:hint="eastAsia"/>
          <w:sz w:val="22"/>
          <w:szCs w:val="22"/>
        </w:rPr>
      </w:pPr>
      <w:r w:rsidRPr="000A2083">
        <w:rPr>
          <w:rFonts w:ascii="宋体" w:hAnsi="宋体" w:hint="eastAsia"/>
          <w:sz w:val="22"/>
          <w:szCs w:val="22"/>
        </w:rPr>
        <w:lastRenderedPageBreak/>
        <w:t xml:space="preserve">4.3   </w:t>
      </w:r>
      <w:r w:rsidRPr="000A2083">
        <w:rPr>
          <w:rFonts w:ascii="宋体" w:hAnsi="宋体" w:hint="eastAsia"/>
          <w:b/>
          <w:sz w:val="22"/>
        </w:rPr>
        <w:t>开标一览表上的报价须以人民币报价。</w:t>
      </w:r>
    </w:p>
    <w:p w:rsidR="00A6272A" w:rsidRPr="000A2083" w:rsidRDefault="00A6272A" w:rsidP="00F8716A">
      <w:pPr>
        <w:tabs>
          <w:tab w:val="left" w:pos="-180"/>
          <w:tab w:val="left" w:pos="180"/>
          <w:tab w:val="left" w:pos="360"/>
        </w:tabs>
        <w:spacing w:line="440" w:lineRule="exact"/>
        <w:ind w:left="660" w:hangingChars="300" w:hanging="660"/>
        <w:rPr>
          <w:rFonts w:ascii="宋体" w:hAnsi="宋体" w:hint="eastAsia"/>
          <w:sz w:val="22"/>
          <w:szCs w:val="22"/>
        </w:rPr>
      </w:pPr>
      <w:r w:rsidRPr="000A2083">
        <w:rPr>
          <w:rFonts w:ascii="宋体" w:hAnsi="宋体" w:hint="eastAsia"/>
          <w:sz w:val="22"/>
          <w:szCs w:val="22"/>
        </w:rPr>
        <w:t xml:space="preserve">4.4  </w:t>
      </w:r>
      <w:r w:rsidR="005B1598" w:rsidRPr="000A2083">
        <w:rPr>
          <w:rFonts w:ascii="宋体" w:hAnsi="宋体" w:hint="eastAsia"/>
          <w:b/>
          <w:sz w:val="22"/>
          <w:szCs w:val="22"/>
        </w:rPr>
        <w:t>投标人</w:t>
      </w:r>
      <w:r w:rsidRPr="000A2083">
        <w:rPr>
          <w:rFonts w:ascii="宋体" w:hAnsi="宋体" w:hint="eastAsia"/>
          <w:b/>
          <w:sz w:val="22"/>
          <w:szCs w:val="22"/>
        </w:rPr>
        <w:t>所报的投标价在合同执行过程中是固定不变的，不得以任何理由予以变更。任何包含价格调整的要求，将被认为是非实质性响应投标而予以拒绝。</w:t>
      </w:r>
    </w:p>
    <w:p w:rsidR="00A6272A" w:rsidRPr="000A2083" w:rsidRDefault="00A6272A" w:rsidP="00CC43EB">
      <w:pPr>
        <w:tabs>
          <w:tab w:val="left" w:pos="-180"/>
          <w:tab w:val="left" w:pos="180"/>
          <w:tab w:val="left" w:pos="360"/>
        </w:tabs>
        <w:spacing w:line="440" w:lineRule="exact"/>
        <w:ind w:left="663" w:hangingChars="300" w:hanging="663"/>
        <w:rPr>
          <w:rFonts w:ascii="宋体" w:hAnsi="宋体" w:hint="eastAsia"/>
          <w:sz w:val="22"/>
          <w:szCs w:val="22"/>
        </w:rPr>
      </w:pPr>
      <w:r w:rsidRPr="000A2083">
        <w:rPr>
          <w:rFonts w:ascii="宋体" w:hAnsi="宋体" w:hint="eastAsia"/>
          <w:b/>
          <w:sz w:val="22"/>
          <w:szCs w:val="22"/>
        </w:rPr>
        <w:t>4.</w:t>
      </w:r>
      <w:r w:rsidR="00F8716A" w:rsidRPr="000A2083">
        <w:rPr>
          <w:rFonts w:ascii="宋体" w:hAnsi="宋体"/>
          <w:b/>
          <w:sz w:val="22"/>
          <w:szCs w:val="22"/>
        </w:rPr>
        <w:t>5</w:t>
      </w:r>
      <w:r w:rsidRPr="000A2083">
        <w:rPr>
          <w:rFonts w:ascii="宋体" w:hAnsi="宋体" w:hint="eastAsia"/>
          <w:b/>
          <w:sz w:val="22"/>
          <w:szCs w:val="22"/>
        </w:rPr>
        <w:t xml:space="preserve">   最</w:t>
      </w:r>
      <w:r w:rsidR="00F8716A" w:rsidRPr="000A2083">
        <w:rPr>
          <w:rFonts w:ascii="宋体" w:hAnsi="宋体" w:hint="eastAsia"/>
          <w:b/>
          <w:sz w:val="22"/>
          <w:szCs w:val="22"/>
        </w:rPr>
        <w:t>高</w:t>
      </w:r>
      <w:r w:rsidRPr="000A2083">
        <w:rPr>
          <w:rFonts w:ascii="宋体" w:hAnsi="宋体" w:hint="eastAsia"/>
          <w:b/>
          <w:sz w:val="22"/>
          <w:szCs w:val="22"/>
        </w:rPr>
        <w:t>报价不能作为中标的保证。</w:t>
      </w:r>
    </w:p>
    <w:p w:rsidR="00A6272A" w:rsidRPr="000A2083" w:rsidRDefault="00A6272A" w:rsidP="00CC43EB">
      <w:pPr>
        <w:tabs>
          <w:tab w:val="left" w:pos="-180"/>
          <w:tab w:val="left" w:pos="180"/>
          <w:tab w:val="left" w:pos="360"/>
        </w:tabs>
        <w:spacing w:line="440" w:lineRule="exact"/>
        <w:ind w:left="663" w:hangingChars="300" w:hanging="663"/>
        <w:rPr>
          <w:rFonts w:ascii="宋体" w:hAnsi="宋体" w:hint="eastAsia"/>
          <w:sz w:val="22"/>
          <w:szCs w:val="22"/>
        </w:rPr>
      </w:pPr>
      <w:r w:rsidRPr="000A2083">
        <w:rPr>
          <w:rFonts w:ascii="宋体" w:hAnsi="宋体" w:hint="eastAsia"/>
          <w:b/>
          <w:sz w:val="22"/>
          <w:szCs w:val="22"/>
        </w:rPr>
        <w:t>5．</w:t>
      </w:r>
      <w:r w:rsidRPr="000A2083">
        <w:rPr>
          <w:rFonts w:ascii="宋体" w:hAnsi="宋体" w:hint="eastAsia"/>
          <w:b/>
          <w:bCs/>
          <w:sz w:val="22"/>
          <w:szCs w:val="22"/>
        </w:rPr>
        <w:t xml:space="preserve">   投标保证金</w:t>
      </w:r>
    </w:p>
    <w:p w:rsidR="00A6272A" w:rsidRPr="000A2083" w:rsidRDefault="00A6272A" w:rsidP="00CC43EB">
      <w:pPr>
        <w:widowControl/>
        <w:spacing w:line="500" w:lineRule="exact"/>
        <w:ind w:left="663" w:hangingChars="300" w:hanging="663"/>
        <w:jc w:val="left"/>
        <w:rPr>
          <w:rFonts w:ascii="宋体" w:hAnsi="宋体" w:hint="eastAsia"/>
        </w:rPr>
      </w:pPr>
      <w:r w:rsidRPr="000A2083">
        <w:rPr>
          <w:rFonts w:ascii="宋体" w:hAnsi="宋体" w:hint="eastAsia"/>
          <w:b/>
          <w:sz w:val="22"/>
          <w:szCs w:val="22"/>
        </w:rPr>
        <w:t xml:space="preserve">5.1 </w:t>
      </w:r>
      <w:r w:rsidRPr="000A2083">
        <w:rPr>
          <w:rFonts w:ascii="宋体" w:hAnsi="宋体" w:hint="eastAsia"/>
          <w:b/>
          <w:bCs/>
          <w:sz w:val="22"/>
          <w:szCs w:val="22"/>
        </w:rPr>
        <w:t xml:space="preserve">  </w:t>
      </w:r>
      <w:r w:rsidR="005B1598" w:rsidRPr="000A2083">
        <w:rPr>
          <w:rFonts w:ascii="宋体" w:hAnsi="宋体" w:hint="eastAsia"/>
          <w:b/>
          <w:bCs/>
          <w:sz w:val="22"/>
          <w:szCs w:val="22"/>
        </w:rPr>
        <w:t>投标人</w:t>
      </w:r>
      <w:r w:rsidRPr="000A2083">
        <w:rPr>
          <w:rFonts w:ascii="宋体" w:hAnsi="宋体" w:hint="eastAsia"/>
          <w:b/>
          <w:bCs/>
          <w:sz w:val="22"/>
          <w:szCs w:val="22"/>
        </w:rPr>
        <w:t>须提供投标保证金，</w:t>
      </w:r>
      <w:r w:rsidRPr="000A2083">
        <w:rPr>
          <w:rFonts w:ascii="宋体" w:hAnsi="宋体" w:hint="eastAsia"/>
          <w:bCs/>
          <w:sz w:val="22"/>
          <w:szCs w:val="22"/>
        </w:rPr>
        <w:t>否则招标人将不接受其投标。</w:t>
      </w:r>
    </w:p>
    <w:p w:rsidR="00A6272A" w:rsidRPr="000A2083" w:rsidRDefault="00A6272A">
      <w:pPr>
        <w:spacing w:line="440" w:lineRule="exact"/>
        <w:ind w:left="768" w:hangingChars="349" w:hanging="768"/>
        <w:rPr>
          <w:rFonts w:ascii="宋体" w:hAnsi="宋体" w:hint="eastAsia"/>
          <w:bCs/>
          <w:sz w:val="22"/>
          <w:szCs w:val="22"/>
        </w:rPr>
      </w:pPr>
      <w:r w:rsidRPr="000A2083">
        <w:rPr>
          <w:rFonts w:ascii="宋体" w:hAnsi="宋体" w:hint="eastAsia"/>
          <w:bCs/>
          <w:sz w:val="22"/>
          <w:szCs w:val="22"/>
        </w:rPr>
        <w:t xml:space="preserve">5.2   </w:t>
      </w:r>
      <w:r w:rsidR="005B1598" w:rsidRPr="000A2083">
        <w:rPr>
          <w:rFonts w:ascii="宋体" w:hAnsi="宋体" w:hint="eastAsia"/>
          <w:bCs/>
          <w:sz w:val="22"/>
          <w:szCs w:val="22"/>
        </w:rPr>
        <w:t>投标人</w:t>
      </w:r>
      <w:r w:rsidRPr="000A2083">
        <w:rPr>
          <w:rFonts w:ascii="宋体" w:hAnsi="宋体" w:hint="eastAsia"/>
          <w:bCs/>
          <w:sz w:val="22"/>
          <w:szCs w:val="22"/>
        </w:rPr>
        <w:t>的投标保证金在中标</w:t>
      </w:r>
      <w:r w:rsidR="005B1598" w:rsidRPr="000A2083">
        <w:rPr>
          <w:rFonts w:ascii="宋体" w:hAnsi="宋体" w:hint="eastAsia"/>
          <w:bCs/>
          <w:sz w:val="22"/>
          <w:szCs w:val="22"/>
        </w:rPr>
        <w:t>投标人</w:t>
      </w:r>
      <w:r w:rsidRPr="000A2083">
        <w:rPr>
          <w:rFonts w:ascii="宋体" w:hAnsi="宋体" w:hint="eastAsia"/>
          <w:bCs/>
          <w:sz w:val="22"/>
          <w:szCs w:val="22"/>
        </w:rPr>
        <w:t>与</w:t>
      </w:r>
      <w:r w:rsidR="00690A2A" w:rsidRPr="000A2083">
        <w:rPr>
          <w:rFonts w:ascii="宋体" w:hAnsi="宋体" w:hint="eastAsia"/>
          <w:bCs/>
          <w:sz w:val="22"/>
          <w:szCs w:val="22"/>
        </w:rPr>
        <w:t>招标人</w:t>
      </w:r>
      <w:r w:rsidRPr="000A2083">
        <w:rPr>
          <w:rFonts w:ascii="宋体" w:hAnsi="宋体" w:hint="eastAsia"/>
          <w:bCs/>
          <w:sz w:val="22"/>
          <w:szCs w:val="22"/>
        </w:rPr>
        <w:t>签订了</w:t>
      </w:r>
      <w:r w:rsidR="002D2376" w:rsidRPr="000A2083">
        <w:rPr>
          <w:rFonts w:ascii="宋体" w:hAnsi="宋体" w:hint="eastAsia"/>
          <w:bCs/>
          <w:sz w:val="22"/>
          <w:szCs w:val="22"/>
        </w:rPr>
        <w:t>租赁</w:t>
      </w:r>
      <w:r w:rsidRPr="000A2083">
        <w:rPr>
          <w:rFonts w:ascii="宋体" w:hAnsi="宋体" w:hint="eastAsia"/>
          <w:bCs/>
          <w:sz w:val="22"/>
          <w:szCs w:val="22"/>
        </w:rPr>
        <w:t>合同并提交履约保证金和支付了招标代理服务费并合同经备案后5个工作日内无息退还，未中标</w:t>
      </w:r>
      <w:r w:rsidR="005B1598" w:rsidRPr="000A2083">
        <w:rPr>
          <w:rFonts w:ascii="宋体" w:hAnsi="宋体" w:hint="eastAsia"/>
          <w:bCs/>
          <w:sz w:val="22"/>
          <w:szCs w:val="22"/>
        </w:rPr>
        <w:t>投标人</w:t>
      </w:r>
      <w:r w:rsidRPr="000A2083">
        <w:rPr>
          <w:rFonts w:ascii="宋体" w:hAnsi="宋体" w:hint="eastAsia"/>
          <w:bCs/>
          <w:sz w:val="22"/>
          <w:szCs w:val="22"/>
        </w:rPr>
        <w:t>的投标保证金在确定中标</w:t>
      </w:r>
      <w:r w:rsidR="005B1598" w:rsidRPr="000A2083">
        <w:rPr>
          <w:rFonts w:ascii="宋体" w:hAnsi="宋体" w:hint="eastAsia"/>
          <w:bCs/>
          <w:sz w:val="22"/>
          <w:szCs w:val="22"/>
        </w:rPr>
        <w:t>投标人</w:t>
      </w:r>
      <w:r w:rsidRPr="000A2083">
        <w:rPr>
          <w:rFonts w:ascii="宋体" w:hAnsi="宋体" w:hint="eastAsia"/>
          <w:bCs/>
          <w:sz w:val="22"/>
          <w:szCs w:val="22"/>
        </w:rPr>
        <w:t>后5个工作日内无息退还。</w:t>
      </w:r>
    </w:p>
    <w:p w:rsidR="00A6272A" w:rsidRPr="000A2083" w:rsidRDefault="00A6272A" w:rsidP="00CC43EB">
      <w:pPr>
        <w:spacing w:line="440" w:lineRule="exact"/>
        <w:ind w:left="663" w:hangingChars="300" w:hanging="663"/>
        <w:rPr>
          <w:rFonts w:ascii="宋体" w:hAnsi="宋体" w:hint="eastAsia"/>
          <w:sz w:val="22"/>
          <w:szCs w:val="22"/>
        </w:rPr>
      </w:pPr>
      <w:r w:rsidRPr="000A2083">
        <w:rPr>
          <w:rFonts w:ascii="宋体" w:hAnsi="宋体" w:hint="eastAsia"/>
          <w:b/>
          <w:sz w:val="22"/>
          <w:szCs w:val="22"/>
        </w:rPr>
        <w:t xml:space="preserve">5.3 </w:t>
      </w:r>
      <w:r w:rsidRPr="000A2083">
        <w:rPr>
          <w:rFonts w:ascii="宋体" w:hAnsi="宋体" w:hint="eastAsia"/>
          <w:b/>
          <w:bCs/>
          <w:sz w:val="22"/>
          <w:szCs w:val="22"/>
        </w:rPr>
        <w:t xml:space="preserve">   如发生下列情况之一，投标保证金将不予退还：</w:t>
      </w:r>
    </w:p>
    <w:p w:rsidR="00A6272A" w:rsidRPr="000A2083" w:rsidRDefault="00A6272A">
      <w:pPr>
        <w:spacing w:line="440" w:lineRule="exact"/>
        <w:ind w:left="759" w:hangingChars="345" w:hanging="759"/>
        <w:rPr>
          <w:rFonts w:ascii="宋体" w:hAnsi="宋体" w:hint="eastAsia"/>
          <w:sz w:val="22"/>
          <w:szCs w:val="22"/>
        </w:rPr>
      </w:pPr>
      <w:r w:rsidRPr="000A2083">
        <w:rPr>
          <w:rFonts w:ascii="宋体" w:hAnsi="宋体" w:hint="eastAsia"/>
          <w:sz w:val="22"/>
          <w:szCs w:val="22"/>
        </w:rPr>
        <w:t xml:space="preserve">（1）  </w:t>
      </w:r>
      <w:r w:rsidR="005B1598" w:rsidRPr="000A2083">
        <w:rPr>
          <w:rFonts w:ascii="宋体" w:hAnsi="宋体" w:hint="eastAsia"/>
          <w:sz w:val="22"/>
          <w:szCs w:val="22"/>
        </w:rPr>
        <w:t>投标人</w:t>
      </w:r>
      <w:r w:rsidRPr="000A2083">
        <w:rPr>
          <w:rFonts w:ascii="宋体" w:hAnsi="宋体" w:hint="eastAsia"/>
          <w:sz w:val="22"/>
          <w:szCs w:val="22"/>
        </w:rPr>
        <w:t>在招标文件规定的投标有效期内撤回投标；</w:t>
      </w:r>
    </w:p>
    <w:p w:rsidR="00A6272A" w:rsidRPr="000A2083" w:rsidRDefault="00A6272A">
      <w:pPr>
        <w:tabs>
          <w:tab w:val="left" w:pos="5355"/>
        </w:tabs>
        <w:spacing w:line="440" w:lineRule="exact"/>
        <w:rPr>
          <w:rFonts w:ascii="宋体" w:hAnsi="宋体" w:hint="eastAsia"/>
          <w:sz w:val="22"/>
          <w:szCs w:val="22"/>
        </w:rPr>
      </w:pPr>
      <w:r w:rsidRPr="000A2083">
        <w:rPr>
          <w:rFonts w:ascii="宋体" w:hAnsi="宋体" w:hint="eastAsia"/>
          <w:sz w:val="22"/>
          <w:szCs w:val="22"/>
        </w:rPr>
        <w:t>（2）  中标</w:t>
      </w:r>
      <w:r w:rsidR="005B1598" w:rsidRPr="000A2083">
        <w:rPr>
          <w:rFonts w:ascii="宋体" w:hAnsi="宋体" w:hint="eastAsia"/>
          <w:sz w:val="22"/>
          <w:szCs w:val="22"/>
        </w:rPr>
        <w:t>投标人</w:t>
      </w:r>
      <w:r w:rsidRPr="000A2083">
        <w:rPr>
          <w:rFonts w:ascii="宋体" w:hAnsi="宋体" w:hint="eastAsia"/>
          <w:sz w:val="22"/>
          <w:szCs w:val="22"/>
        </w:rPr>
        <w:t>未按中标通知书中规定的时间与</w:t>
      </w:r>
      <w:r w:rsidR="00690A2A" w:rsidRPr="000A2083">
        <w:rPr>
          <w:rFonts w:ascii="宋体" w:hAnsi="宋体" w:hint="eastAsia"/>
          <w:sz w:val="22"/>
          <w:szCs w:val="22"/>
        </w:rPr>
        <w:t>招标人</w:t>
      </w:r>
      <w:r w:rsidRPr="000A2083">
        <w:rPr>
          <w:rFonts w:ascii="宋体" w:hAnsi="宋体" w:hint="eastAsia"/>
          <w:sz w:val="22"/>
          <w:szCs w:val="22"/>
        </w:rPr>
        <w:t>签订合同；</w:t>
      </w:r>
    </w:p>
    <w:p w:rsidR="00A6272A" w:rsidRPr="000A2083" w:rsidRDefault="00A6272A">
      <w:pPr>
        <w:spacing w:line="440" w:lineRule="exact"/>
        <w:ind w:left="759" w:hangingChars="345" w:hanging="759"/>
        <w:rPr>
          <w:rFonts w:ascii="宋体" w:hAnsi="宋体" w:hint="eastAsia"/>
          <w:sz w:val="22"/>
          <w:szCs w:val="22"/>
        </w:rPr>
      </w:pPr>
      <w:r w:rsidRPr="000A2083">
        <w:rPr>
          <w:rFonts w:ascii="宋体" w:hAnsi="宋体" w:hint="eastAsia"/>
          <w:sz w:val="22"/>
          <w:szCs w:val="22"/>
        </w:rPr>
        <w:t>（3）  中标</w:t>
      </w:r>
      <w:r w:rsidR="005B1598" w:rsidRPr="000A2083">
        <w:rPr>
          <w:rFonts w:ascii="宋体" w:hAnsi="宋体" w:hint="eastAsia"/>
          <w:sz w:val="22"/>
          <w:szCs w:val="22"/>
        </w:rPr>
        <w:t>投标人</w:t>
      </w:r>
      <w:r w:rsidRPr="000A2083">
        <w:rPr>
          <w:rFonts w:ascii="宋体" w:hAnsi="宋体" w:hint="eastAsia"/>
          <w:sz w:val="22"/>
          <w:szCs w:val="22"/>
        </w:rPr>
        <w:t>在规定期限内未能根据招标文件要求提供履约保证金，或未支付招标代理服务费。</w:t>
      </w:r>
    </w:p>
    <w:p w:rsidR="00A6272A" w:rsidRPr="000A2083" w:rsidRDefault="00A6272A" w:rsidP="00CC43EB">
      <w:pPr>
        <w:spacing w:line="440" w:lineRule="exact"/>
        <w:ind w:left="663" w:hangingChars="300" w:hanging="663"/>
        <w:rPr>
          <w:rFonts w:ascii="宋体" w:hAnsi="宋体" w:hint="eastAsia"/>
          <w:sz w:val="22"/>
          <w:szCs w:val="22"/>
        </w:rPr>
      </w:pPr>
      <w:r w:rsidRPr="000A2083">
        <w:rPr>
          <w:rFonts w:ascii="宋体" w:hAnsi="宋体" w:hint="eastAsia"/>
          <w:b/>
          <w:sz w:val="22"/>
          <w:szCs w:val="22"/>
        </w:rPr>
        <w:t>6．</w:t>
      </w:r>
      <w:r w:rsidRPr="000A2083">
        <w:rPr>
          <w:rFonts w:ascii="宋体" w:hAnsi="宋体" w:hint="eastAsia"/>
          <w:b/>
          <w:bCs/>
          <w:sz w:val="22"/>
          <w:szCs w:val="22"/>
        </w:rPr>
        <w:t xml:space="preserve">   投标有效期</w:t>
      </w:r>
    </w:p>
    <w:p w:rsidR="00A6272A" w:rsidRPr="000A2083" w:rsidRDefault="00A6272A" w:rsidP="00CC43EB">
      <w:pPr>
        <w:spacing w:line="440" w:lineRule="exact"/>
        <w:ind w:left="663" w:hangingChars="300" w:hanging="663"/>
        <w:rPr>
          <w:rFonts w:ascii="宋体" w:hAnsi="宋体" w:hint="eastAsia"/>
          <w:b/>
          <w:sz w:val="22"/>
          <w:szCs w:val="22"/>
        </w:rPr>
      </w:pPr>
      <w:r w:rsidRPr="000A2083">
        <w:rPr>
          <w:rFonts w:ascii="宋体" w:hAnsi="宋体" w:hint="eastAsia"/>
          <w:b/>
          <w:sz w:val="22"/>
          <w:szCs w:val="22"/>
        </w:rPr>
        <w:t>6.1   自开标之日起</w:t>
      </w:r>
      <w:r w:rsidRPr="000A2083">
        <w:rPr>
          <w:rFonts w:ascii="宋体" w:hAnsi="宋体" w:hint="eastAsia"/>
          <w:b/>
          <w:bCs/>
          <w:sz w:val="22"/>
          <w:szCs w:val="22"/>
          <w:u w:val="single"/>
        </w:rPr>
        <w:t xml:space="preserve"> 90 </w:t>
      </w:r>
      <w:r w:rsidRPr="000A2083">
        <w:rPr>
          <w:rFonts w:ascii="宋体" w:hAnsi="宋体" w:hint="eastAsia"/>
          <w:b/>
          <w:sz w:val="22"/>
          <w:szCs w:val="22"/>
        </w:rPr>
        <w:t>天内投标应保持有效。投标有效期短于这个规定期限的投标将视为非响应性投标而予以拒绝。</w:t>
      </w:r>
    </w:p>
    <w:p w:rsidR="00A6272A" w:rsidRPr="000A2083" w:rsidRDefault="00A6272A">
      <w:pPr>
        <w:spacing w:line="440" w:lineRule="exact"/>
        <w:ind w:left="660" w:hangingChars="300" w:hanging="660"/>
        <w:rPr>
          <w:rFonts w:ascii="宋体" w:hAnsi="宋体" w:hint="eastAsia"/>
          <w:sz w:val="22"/>
          <w:szCs w:val="22"/>
        </w:rPr>
      </w:pPr>
      <w:r w:rsidRPr="000A2083">
        <w:rPr>
          <w:rFonts w:ascii="宋体" w:hAnsi="宋体" w:hint="eastAsia"/>
          <w:sz w:val="22"/>
          <w:szCs w:val="22"/>
        </w:rPr>
        <w:t>6.2   特殊情况下，在原投标有效期截止前，招标人可与</w:t>
      </w:r>
      <w:r w:rsidR="005B1598" w:rsidRPr="000A2083">
        <w:rPr>
          <w:rFonts w:ascii="宋体" w:hAnsi="宋体" w:hint="eastAsia"/>
          <w:sz w:val="22"/>
          <w:szCs w:val="22"/>
        </w:rPr>
        <w:t>投标人</w:t>
      </w:r>
      <w:r w:rsidRPr="000A2083">
        <w:rPr>
          <w:rFonts w:ascii="宋体" w:hAnsi="宋体" w:hint="eastAsia"/>
          <w:sz w:val="22"/>
          <w:szCs w:val="22"/>
        </w:rPr>
        <w:t>协商延长投标有效期，这种要求和答复均以书面形式进行。</w:t>
      </w:r>
      <w:r w:rsidR="005B1598" w:rsidRPr="000A2083">
        <w:rPr>
          <w:rFonts w:ascii="宋体" w:hAnsi="宋体" w:hint="eastAsia"/>
          <w:sz w:val="22"/>
          <w:szCs w:val="22"/>
        </w:rPr>
        <w:t>投标人</w:t>
      </w:r>
      <w:r w:rsidRPr="000A2083">
        <w:rPr>
          <w:rFonts w:ascii="宋体" w:hAnsi="宋体" w:hint="eastAsia"/>
          <w:sz w:val="22"/>
          <w:szCs w:val="22"/>
        </w:rPr>
        <w:t>可拒绝接受延期要求，而不会导致投标保证金不予退还。同意延长投标有效期的</w:t>
      </w:r>
      <w:r w:rsidR="005B1598" w:rsidRPr="000A2083">
        <w:rPr>
          <w:rFonts w:ascii="宋体" w:hAnsi="宋体" w:hint="eastAsia"/>
          <w:sz w:val="22"/>
          <w:szCs w:val="22"/>
        </w:rPr>
        <w:t>投标人</w:t>
      </w:r>
      <w:r w:rsidRPr="000A2083">
        <w:rPr>
          <w:rFonts w:ascii="宋体" w:hAnsi="宋体" w:hint="eastAsia"/>
          <w:sz w:val="22"/>
          <w:szCs w:val="22"/>
        </w:rPr>
        <w:t>不得修改投标文件。有关退还和没收投标保证金的规定在投标有效期的延长期内继续有效。</w:t>
      </w:r>
    </w:p>
    <w:p w:rsidR="00A6272A" w:rsidRPr="000A2083" w:rsidRDefault="00A6272A" w:rsidP="00CC43EB">
      <w:pPr>
        <w:spacing w:line="440" w:lineRule="exact"/>
        <w:ind w:left="663" w:hangingChars="300" w:hanging="663"/>
        <w:rPr>
          <w:rFonts w:ascii="宋体" w:hAnsi="宋体" w:hint="eastAsia"/>
          <w:sz w:val="22"/>
          <w:szCs w:val="22"/>
        </w:rPr>
      </w:pPr>
      <w:r w:rsidRPr="000A2083">
        <w:rPr>
          <w:rFonts w:ascii="宋体" w:hAnsi="宋体" w:hint="eastAsia"/>
          <w:b/>
          <w:bCs/>
          <w:sz w:val="22"/>
          <w:szCs w:val="22"/>
        </w:rPr>
        <w:t>7．   投标文件的签署和规定</w:t>
      </w:r>
    </w:p>
    <w:p w:rsidR="00A6272A" w:rsidRPr="000A2083" w:rsidRDefault="00A6272A">
      <w:pPr>
        <w:spacing w:line="440" w:lineRule="exact"/>
        <w:ind w:left="660" w:hangingChars="300" w:hanging="660"/>
        <w:rPr>
          <w:rFonts w:ascii="宋体" w:hAnsi="宋体" w:hint="eastAsia"/>
          <w:sz w:val="22"/>
          <w:szCs w:val="22"/>
        </w:rPr>
      </w:pPr>
      <w:r w:rsidRPr="000A2083">
        <w:rPr>
          <w:rFonts w:ascii="宋体" w:hAnsi="宋体" w:hint="eastAsia"/>
          <w:sz w:val="22"/>
          <w:szCs w:val="22"/>
        </w:rPr>
        <w:t xml:space="preserve">7.1   </w:t>
      </w:r>
      <w:r w:rsidR="005B1598" w:rsidRPr="000A2083">
        <w:rPr>
          <w:rFonts w:ascii="宋体" w:hAnsi="宋体" w:hint="eastAsia"/>
          <w:b/>
          <w:sz w:val="22"/>
          <w:szCs w:val="22"/>
        </w:rPr>
        <w:t>投标人</w:t>
      </w:r>
      <w:r w:rsidRPr="000A2083">
        <w:rPr>
          <w:rFonts w:ascii="宋体" w:hAnsi="宋体" w:hint="eastAsia"/>
          <w:b/>
          <w:sz w:val="22"/>
          <w:szCs w:val="22"/>
        </w:rPr>
        <w:t>应提供</w:t>
      </w:r>
      <w:r w:rsidRPr="000A2083">
        <w:rPr>
          <w:rFonts w:ascii="宋体" w:hAnsi="宋体" w:hint="eastAsia"/>
          <w:b/>
          <w:sz w:val="22"/>
        </w:rPr>
        <w:t>投标文件（</w:t>
      </w:r>
      <w:r w:rsidR="007A445F" w:rsidRPr="000A2083">
        <w:rPr>
          <w:rFonts w:ascii="宋体" w:hAnsi="宋体" w:hint="eastAsia"/>
          <w:b/>
          <w:sz w:val="22"/>
          <w:szCs w:val="22"/>
        </w:rPr>
        <w:t>技术标</w:t>
      </w:r>
      <w:r w:rsidRPr="000A2083">
        <w:rPr>
          <w:rFonts w:ascii="宋体" w:hAnsi="宋体" w:hint="eastAsia"/>
          <w:b/>
          <w:sz w:val="22"/>
          <w:szCs w:val="22"/>
        </w:rPr>
        <w:t>；商务标）一式</w:t>
      </w:r>
      <w:r w:rsidR="00D154FD" w:rsidRPr="000A2083">
        <w:rPr>
          <w:rFonts w:ascii="宋体" w:hAnsi="宋体" w:hint="eastAsia"/>
          <w:b/>
          <w:sz w:val="22"/>
          <w:szCs w:val="22"/>
        </w:rPr>
        <w:t>五</w:t>
      </w:r>
      <w:r w:rsidRPr="000A2083">
        <w:rPr>
          <w:rFonts w:ascii="宋体" w:hAnsi="宋体" w:hint="eastAsia"/>
          <w:b/>
          <w:sz w:val="22"/>
          <w:szCs w:val="22"/>
        </w:rPr>
        <w:t>份，分别装订成册。其中正本一份、副本</w:t>
      </w:r>
      <w:r w:rsidR="00D154FD" w:rsidRPr="000A2083">
        <w:rPr>
          <w:rFonts w:ascii="宋体" w:hAnsi="宋体" w:hint="eastAsia"/>
          <w:b/>
          <w:sz w:val="22"/>
          <w:szCs w:val="22"/>
        </w:rPr>
        <w:t>四</w:t>
      </w:r>
      <w:r w:rsidRPr="000A2083">
        <w:rPr>
          <w:rFonts w:ascii="宋体" w:hAnsi="宋体" w:hint="eastAsia"/>
          <w:b/>
          <w:sz w:val="22"/>
          <w:szCs w:val="22"/>
        </w:rPr>
        <w:t>份，每套投标文件的封面应清楚标明“正本”或“副本”字样，若“正本”与“副本”不符，以“正本”为准</w:t>
      </w:r>
      <w:r w:rsidRPr="000A2083">
        <w:rPr>
          <w:rFonts w:ascii="宋体" w:hAnsi="宋体" w:hint="eastAsia"/>
          <w:sz w:val="22"/>
          <w:szCs w:val="22"/>
        </w:rPr>
        <w:t>。</w:t>
      </w:r>
    </w:p>
    <w:p w:rsidR="00A6272A" w:rsidRPr="000A2083" w:rsidRDefault="00A6272A">
      <w:pPr>
        <w:spacing w:line="440" w:lineRule="exact"/>
        <w:ind w:left="660" w:hangingChars="300" w:hanging="660"/>
        <w:rPr>
          <w:rFonts w:ascii="宋体" w:hAnsi="宋体" w:hint="eastAsia"/>
          <w:sz w:val="22"/>
          <w:szCs w:val="22"/>
        </w:rPr>
      </w:pPr>
      <w:r w:rsidRPr="000A2083">
        <w:rPr>
          <w:rFonts w:ascii="宋体" w:hAnsi="宋体" w:hint="eastAsia"/>
          <w:sz w:val="22"/>
          <w:szCs w:val="22"/>
        </w:rPr>
        <w:t>7.2   投标文件的正本必须打印或用不褪色的墨水书写，并由法定代表人或其授权代表签署，副本可用正本的复印。</w:t>
      </w:r>
    </w:p>
    <w:p w:rsidR="00A6272A" w:rsidRPr="000A2083" w:rsidRDefault="00A6272A" w:rsidP="00CC43EB">
      <w:pPr>
        <w:spacing w:line="440" w:lineRule="exact"/>
        <w:ind w:left="663" w:hangingChars="300" w:hanging="663"/>
        <w:rPr>
          <w:rFonts w:ascii="宋体" w:hAnsi="宋体" w:hint="eastAsia"/>
          <w:b/>
          <w:sz w:val="22"/>
          <w:szCs w:val="22"/>
        </w:rPr>
      </w:pPr>
      <w:r w:rsidRPr="000A2083">
        <w:rPr>
          <w:rFonts w:ascii="宋体" w:hAnsi="宋体" w:hint="eastAsia"/>
          <w:b/>
          <w:sz w:val="22"/>
          <w:szCs w:val="22"/>
        </w:rPr>
        <w:t xml:space="preserve">7.3  </w:t>
      </w:r>
      <w:r w:rsidRPr="000A2083">
        <w:rPr>
          <w:rFonts w:ascii="宋体" w:hAnsi="宋体" w:hint="eastAsia"/>
          <w:b/>
          <w:spacing w:val="-4"/>
          <w:sz w:val="22"/>
          <w:szCs w:val="22"/>
        </w:rPr>
        <w:t xml:space="preserve"> 投标文件如有修改和增删必须由投标文件签字人在修改和增删处旁签署或盖章，方才有效。</w:t>
      </w:r>
    </w:p>
    <w:p w:rsidR="00A6272A" w:rsidRPr="000A2083" w:rsidRDefault="00A6272A">
      <w:pPr>
        <w:spacing w:line="440" w:lineRule="exact"/>
        <w:ind w:left="660" w:hangingChars="300" w:hanging="660"/>
        <w:rPr>
          <w:rFonts w:ascii="宋体" w:hAnsi="宋体" w:hint="eastAsia"/>
          <w:sz w:val="22"/>
          <w:szCs w:val="22"/>
        </w:rPr>
      </w:pPr>
      <w:r w:rsidRPr="000A2083">
        <w:rPr>
          <w:rFonts w:ascii="宋体" w:hAnsi="宋体" w:hint="eastAsia"/>
          <w:sz w:val="22"/>
          <w:szCs w:val="22"/>
        </w:rPr>
        <w:t>7.4   投标文件字迹模糊或在关键的技术、商务条款上表述不清楚，将可能导致其投标被拒绝。</w:t>
      </w:r>
    </w:p>
    <w:p w:rsidR="00A6272A" w:rsidRPr="000A2083" w:rsidRDefault="00A6272A">
      <w:pPr>
        <w:tabs>
          <w:tab w:val="left" w:pos="420"/>
        </w:tabs>
        <w:spacing w:line="440" w:lineRule="exact"/>
        <w:rPr>
          <w:rFonts w:ascii="宋体" w:hAnsi="宋体" w:hint="eastAsia"/>
          <w:b/>
          <w:bCs/>
          <w:sz w:val="22"/>
          <w:szCs w:val="22"/>
        </w:rPr>
      </w:pPr>
      <w:r w:rsidRPr="000A2083">
        <w:rPr>
          <w:rFonts w:ascii="宋体" w:hAnsi="宋体" w:hint="eastAsia"/>
          <w:b/>
          <w:bCs/>
          <w:sz w:val="22"/>
          <w:szCs w:val="22"/>
        </w:rPr>
        <w:t>8．   投标文件的密封及标记</w:t>
      </w:r>
    </w:p>
    <w:p w:rsidR="00A6272A" w:rsidRPr="000A2083" w:rsidRDefault="00A6272A" w:rsidP="00CC43EB">
      <w:pPr>
        <w:spacing w:line="440" w:lineRule="exact"/>
        <w:ind w:left="649" w:hangingChars="294" w:hanging="649"/>
        <w:rPr>
          <w:rFonts w:ascii="宋体" w:hAnsi="宋体" w:hint="eastAsia"/>
          <w:sz w:val="22"/>
          <w:szCs w:val="22"/>
        </w:rPr>
      </w:pPr>
      <w:r w:rsidRPr="000A2083">
        <w:rPr>
          <w:rFonts w:ascii="宋体" w:hAnsi="宋体" w:hint="eastAsia"/>
          <w:b/>
          <w:sz w:val="22"/>
          <w:szCs w:val="22"/>
        </w:rPr>
        <w:t xml:space="preserve">8.1   </w:t>
      </w:r>
      <w:r w:rsidR="005B1598" w:rsidRPr="000A2083">
        <w:rPr>
          <w:rFonts w:ascii="宋体" w:hAnsi="宋体" w:hint="eastAsia"/>
          <w:b/>
          <w:sz w:val="22"/>
          <w:szCs w:val="22"/>
        </w:rPr>
        <w:t>投标人</w:t>
      </w:r>
      <w:r w:rsidRPr="000A2083">
        <w:rPr>
          <w:rFonts w:ascii="宋体" w:hAnsi="宋体" w:hint="eastAsia"/>
          <w:b/>
          <w:sz w:val="22"/>
          <w:szCs w:val="22"/>
        </w:rPr>
        <w:t>必须将投标文件的“</w:t>
      </w:r>
      <w:r w:rsidR="007A445F" w:rsidRPr="000A2083">
        <w:rPr>
          <w:rFonts w:ascii="宋体" w:hAnsi="宋体" w:hint="eastAsia"/>
          <w:b/>
          <w:sz w:val="22"/>
          <w:szCs w:val="22"/>
        </w:rPr>
        <w:t>技术标</w:t>
      </w:r>
      <w:r w:rsidRPr="000A2083">
        <w:rPr>
          <w:rFonts w:ascii="宋体" w:hAnsi="宋体" w:hint="eastAsia"/>
          <w:b/>
          <w:sz w:val="22"/>
          <w:szCs w:val="22"/>
        </w:rPr>
        <w:t>”“商务标”分别单独密封，且在各自的密封袋上标明“</w:t>
      </w:r>
      <w:r w:rsidR="007A445F" w:rsidRPr="000A2083">
        <w:rPr>
          <w:rFonts w:ascii="宋体" w:hAnsi="宋体" w:hint="eastAsia"/>
          <w:b/>
          <w:sz w:val="22"/>
          <w:szCs w:val="22"/>
        </w:rPr>
        <w:t>技术标</w:t>
      </w:r>
      <w:r w:rsidRPr="000A2083">
        <w:rPr>
          <w:rFonts w:ascii="宋体" w:hAnsi="宋体" w:hint="eastAsia"/>
          <w:b/>
          <w:sz w:val="22"/>
          <w:szCs w:val="22"/>
        </w:rPr>
        <w:t>”和“商务标”字样。</w:t>
      </w:r>
      <w:r w:rsidRPr="000A2083">
        <w:rPr>
          <w:rFonts w:ascii="宋体" w:hAnsi="宋体" w:hint="eastAsia"/>
          <w:sz w:val="22"/>
          <w:szCs w:val="22"/>
        </w:rPr>
        <w:t>封口处贴上封条，骑缝处加盖投标单位公章并由法定代表人或其授权代表签字。封皮上写明投标项目名称、招标编号、并注明“开标时启封”字样</w:t>
      </w:r>
    </w:p>
    <w:p w:rsidR="00A6272A" w:rsidRPr="000A2083" w:rsidRDefault="00A6272A">
      <w:pPr>
        <w:spacing w:line="440" w:lineRule="exact"/>
        <w:ind w:left="660" w:hangingChars="300" w:hanging="660"/>
        <w:rPr>
          <w:rFonts w:ascii="宋体" w:hAnsi="宋体" w:hint="eastAsia"/>
          <w:b/>
          <w:spacing w:val="-2"/>
          <w:sz w:val="22"/>
          <w:szCs w:val="22"/>
        </w:rPr>
      </w:pPr>
      <w:r w:rsidRPr="000A2083">
        <w:rPr>
          <w:rFonts w:ascii="宋体" w:hAnsi="宋体" w:hint="eastAsia"/>
          <w:sz w:val="22"/>
          <w:szCs w:val="22"/>
        </w:rPr>
        <w:lastRenderedPageBreak/>
        <w:t xml:space="preserve">8.2   </w:t>
      </w:r>
      <w:r w:rsidRPr="000A2083">
        <w:rPr>
          <w:rFonts w:ascii="宋体" w:hAnsi="宋体" w:hint="eastAsia"/>
          <w:b/>
          <w:spacing w:val="-2"/>
          <w:sz w:val="22"/>
          <w:szCs w:val="22"/>
        </w:rPr>
        <w:t>如果</w:t>
      </w:r>
      <w:r w:rsidR="005B1598" w:rsidRPr="000A2083">
        <w:rPr>
          <w:rFonts w:ascii="宋体" w:hAnsi="宋体" w:hint="eastAsia"/>
          <w:b/>
          <w:spacing w:val="-2"/>
          <w:sz w:val="22"/>
          <w:szCs w:val="22"/>
        </w:rPr>
        <w:t>投标人</w:t>
      </w:r>
      <w:r w:rsidRPr="000A2083">
        <w:rPr>
          <w:rFonts w:ascii="宋体" w:hAnsi="宋体" w:hint="eastAsia"/>
          <w:b/>
          <w:spacing w:val="-2"/>
          <w:sz w:val="22"/>
          <w:szCs w:val="22"/>
        </w:rPr>
        <w:t>未按上述要求密封及加写标记，招标人对投标文件的误投和提前启封不负责任。</w:t>
      </w:r>
    </w:p>
    <w:p w:rsidR="00A6272A" w:rsidRPr="000A2083" w:rsidRDefault="00A6272A">
      <w:pPr>
        <w:pStyle w:val="1"/>
        <w:tabs>
          <w:tab w:val="clear" w:pos="840"/>
        </w:tabs>
        <w:adjustRightInd/>
        <w:snapToGrid/>
        <w:spacing w:before="120" w:after="120" w:line="500" w:lineRule="exact"/>
        <w:jc w:val="center"/>
        <w:rPr>
          <w:rFonts w:hAnsi="宋体" w:hint="eastAsia"/>
          <w:bCs/>
          <w:sz w:val="26"/>
          <w:szCs w:val="26"/>
        </w:rPr>
      </w:pPr>
      <w:bookmarkStart w:id="10" w:name="_Toc497134971"/>
      <w:r w:rsidRPr="000A2083">
        <w:rPr>
          <w:rFonts w:hAnsi="宋体" w:hint="eastAsia"/>
          <w:bCs/>
          <w:sz w:val="26"/>
          <w:szCs w:val="26"/>
        </w:rPr>
        <w:t>四、 投标文件的递交</w:t>
      </w:r>
      <w:bookmarkEnd w:id="10"/>
    </w:p>
    <w:p w:rsidR="00A6272A" w:rsidRPr="000A2083" w:rsidRDefault="00A6272A">
      <w:pPr>
        <w:spacing w:line="440" w:lineRule="exact"/>
        <w:ind w:firstLineChars="49" w:firstLine="108"/>
        <w:rPr>
          <w:rFonts w:ascii="宋体" w:hAnsi="宋体" w:hint="eastAsia"/>
          <w:b/>
          <w:bCs/>
          <w:sz w:val="22"/>
          <w:szCs w:val="22"/>
        </w:rPr>
      </w:pPr>
      <w:r w:rsidRPr="000A2083">
        <w:rPr>
          <w:rFonts w:ascii="宋体" w:hAnsi="宋体" w:hint="eastAsia"/>
          <w:b/>
          <w:bCs/>
          <w:sz w:val="22"/>
          <w:szCs w:val="22"/>
        </w:rPr>
        <w:t>1． 投标文件的递交</w:t>
      </w:r>
    </w:p>
    <w:p w:rsidR="00A6272A" w:rsidRPr="000A2083" w:rsidRDefault="00A6272A">
      <w:pPr>
        <w:tabs>
          <w:tab w:val="left" w:pos="5355"/>
        </w:tabs>
        <w:spacing w:line="440" w:lineRule="exact"/>
        <w:ind w:leftChars="103" w:left="751" w:hangingChars="243" w:hanging="535"/>
        <w:rPr>
          <w:rFonts w:ascii="宋体" w:hAnsi="宋体" w:hint="eastAsia"/>
          <w:sz w:val="22"/>
          <w:szCs w:val="22"/>
        </w:rPr>
      </w:pPr>
      <w:r w:rsidRPr="000A2083">
        <w:rPr>
          <w:rFonts w:ascii="宋体" w:hAnsi="宋体" w:hint="eastAsia"/>
          <w:bCs/>
          <w:sz w:val="22"/>
          <w:szCs w:val="22"/>
        </w:rPr>
        <w:t>1.1</w:t>
      </w:r>
      <w:r w:rsidRPr="000A2083">
        <w:rPr>
          <w:rFonts w:ascii="宋体" w:hAnsi="宋体" w:hint="eastAsia"/>
          <w:b/>
          <w:bCs/>
          <w:sz w:val="22"/>
          <w:szCs w:val="22"/>
        </w:rPr>
        <w:t xml:space="preserve"> </w:t>
      </w:r>
      <w:r w:rsidRPr="000A2083">
        <w:rPr>
          <w:rFonts w:ascii="宋体" w:hAnsi="宋体" w:hint="eastAsia"/>
          <w:sz w:val="22"/>
          <w:szCs w:val="22"/>
        </w:rPr>
        <w:t>▲</w:t>
      </w:r>
      <w:r w:rsidR="005B1598" w:rsidRPr="000A2083">
        <w:rPr>
          <w:rFonts w:ascii="宋体" w:hAnsi="宋体" w:hint="eastAsia"/>
          <w:sz w:val="22"/>
          <w:szCs w:val="22"/>
          <w:u w:val="single"/>
        </w:rPr>
        <w:t>投标人</w:t>
      </w:r>
      <w:r w:rsidRPr="000A2083">
        <w:rPr>
          <w:rFonts w:ascii="宋体" w:hAnsi="宋体" w:hint="eastAsia"/>
          <w:sz w:val="22"/>
          <w:szCs w:val="22"/>
          <w:u w:val="single"/>
        </w:rPr>
        <w:t>如是法定代表人参加投标的，同时递交投标保证金</w:t>
      </w:r>
      <w:r w:rsidR="00961E40" w:rsidRPr="000A2083">
        <w:rPr>
          <w:rFonts w:ascii="宋体" w:hAnsi="宋体" w:hint="eastAsia"/>
          <w:sz w:val="22"/>
          <w:szCs w:val="22"/>
          <w:u w:val="single"/>
        </w:rPr>
        <w:t>凭证</w:t>
      </w:r>
      <w:r w:rsidRPr="000A2083">
        <w:rPr>
          <w:rFonts w:ascii="宋体" w:hAnsi="宋体" w:hint="eastAsia"/>
          <w:sz w:val="22"/>
          <w:szCs w:val="22"/>
          <w:u w:val="single"/>
        </w:rPr>
        <w:t>、法定代表人有效身份证明（原件）、企业/事业单位法人营业执照复印件（加盖公章），由</w:t>
      </w:r>
      <w:r w:rsidR="009A02CD" w:rsidRPr="000A2083">
        <w:rPr>
          <w:rFonts w:ascii="宋体" w:hAnsi="宋体" w:hint="eastAsia"/>
          <w:sz w:val="22"/>
          <w:szCs w:val="22"/>
          <w:u w:val="single"/>
        </w:rPr>
        <w:t>评标</w:t>
      </w:r>
      <w:r w:rsidRPr="000A2083">
        <w:rPr>
          <w:rFonts w:ascii="宋体" w:hAnsi="宋体" w:hint="eastAsia"/>
          <w:sz w:val="22"/>
          <w:szCs w:val="22"/>
          <w:u w:val="single"/>
        </w:rPr>
        <w:t>小组确认</w:t>
      </w:r>
      <w:r w:rsidR="009A02CD" w:rsidRPr="000A2083">
        <w:rPr>
          <w:rFonts w:ascii="宋体" w:hAnsi="宋体" w:hint="eastAsia"/>
          <w:sz w:val="22"/>
          <w:szCs w:val="22"/>
          <w:u w:val="single"/>
        </w:rPr>
        <w:t>投标</w:t>
      </w:r>
      <w:r w:rsidRPr="000A2083">
        <w:rPr>
          <w:rFonts w:ascii="宋体" w:hAnsi="宋体" w:hint="eastAsia"/>
          <w:sz w:val="22"/>
          <w:szCs w:val="22"/>
          <w:u w:val="single"/>
        </w:rPr>
        <w:t>资格；</w:t>
      </w:r>
    </w:p>
    <w:p w:rsidR="00A6272A" w:rsidRPr="000A2083" w:rsidRDefault="00A6272A">
      <w:pPr>
        <w:tabs>
          <w:tab w:val="left" w:pos="5355"/>
        </w:tabs>
        <w:spacing w:line="440" w:lineRule="exact"/>
        <w:ind w:leftChars="103" w:left="751" w:hangingChars="243" w:hanging="535"/>
        <w:rPr>
          <w:rFonts w:ascii="宋体" w:hAnsi="宋体" w:hint="eastAsia"/>
          <w:sz w:val="22"/>
          <w:szCs w:val="22"/>
        </w:rPr>
      </w:pPr>
      <w:r w:rsidRPr="000A2083">
        <w:rPr>
          <w:rFonts w:ascii="宋体" w:hAnsi="宋体" w:hint="eastAsia"/>
          <w:sz w:val="22"/>
          <w:szCs w:val="22"/>
        </w:rPr>
        <w:t>1.2  ▲</w:t>
      </w:r>
      <w:r w:rsidR="005B1598" w:rsidRPr="000A2083">
        <w:rPr>
          <w:rFonts w:ascii="宋体" w:hAnsi="宋体" w:hint="eastAsia"/>
          <w:sz w:val="22"/>
          <w:szCs w:val="22"/>
          <w:u w:val="single"/>
        </w:rPr>
        <w:t>投标人</w:t>
      </w:r>
      <w:r w:rsidRPr="000A2083">
        <w:rPr>
          <w:rFonts w:ascii="宋体" w:hAnsi="宋体" w:hint="eastAsia"/>
          <w:sz w:val="22"/>
          <w:szCs w:val="22"/>
          <w:u w:val="single"/>
        </w:rPr>
        <w:t>如是授权代表参加投标的，同时递交投标保证金</w:t>
      </w:r>
      <w:r w:rsidR="00961E40" w:rsidRPr="000A2083">
        <w:rPr>
          <w:rFonts w:ascii="宋体" w:hAnsi="宋体" w:hint="eastAsia"/>
          <w:sz w:val="22"/>
          <w:szCs w:val="22"/>
          <w:u w:val="single"/>
        </w:rPr>
        <w:t>凭证</w:t>
      </w:r>
      <w:r w:rsidRPr="000A2083">
        <w:rPr>
          <w:rFonts w:ascii="宋体" w:hAnsi="宋体" w:hint="eastAsia"/>
          <w:sz w:val="22"/>
          <w:szCs w:val="22"/>
          <w:u w:val="single"/>
        </w:rPr>
        <w:t>、法定代表人授权书（原件）、授权代表有效身份证明（原件），由</w:t>
      </w:r>
      <w:r w:rsidR="009A02CD" w:rsidRPr="000A2083">
        <w:rPr>
          <w:rFonts w:ascii="宋体" w:hAnsi="宋体" w:hint="eastAsia"/>
          <w:sz w:val="22"/>
          <w:szCs w:val="22"/>
          <w:u w:val="single"/>
        </w:rPr>
        <w:t>评标</w:t>
      </w:r>
      <w:r w:rsidRPr="000A2083">
        <w:rPr>
          <w:rFonts w:ascii="宋体" w:hAnsi="宋体" w:hint="eastAsia"/>
          <w:sz w:val="22"/>
          <w:szCs w:val="22"/>
          <w:u w:val="single"/>
        </w:rPr>
        <w:t>小组确认</w:t>
      </w:r>
      <w:r w:rsidR="009A02CD" w:rsidRPr="000A2083">
        <w:rPr>
          <w:rFonts w:ascii="宋体" w:hAnsi="宋体" w:hint="eastAsia"/>
          <w:sz w:val="22"/>
          <w:szCs w:val="22"/>
          <w:u w:val="single"/>
        </w:rPr>
        <w:t>投标</w:t>
      </w:r>
      <w:r w:rsidRPr="000A2083">
        <w:rPr>
          <w:rFonts w:ascii="宋体" w:hAnsi="宋体" w:hint="eastAsia"/>
          <w:sz w:val="22"/>
          <w:szCs w:val="22"/>
          <w:u w:val="single"/>
        </w:rPr>
        <w:t>资格；</w:t>
      </w:r>
    </w:p>
    <w:p w:rsidR="00A6272A" w:rsidRPr="000A2083" w:rsidRDefault="00A6272A">
      <w:pPr>
        <w:spacing w:line="440" w:lineRule="exact"/>
        <w:ind w:firstLineChars="98" w:firstLine="216"/>
        <w:rPr>
          <w:rFonts w:ascii="宋体" w:hAnsi="宋体" w:hint="eastAsia"/>
          <w:b/>
          <w:bCs/>
          <w:sz w:val="22"/>
          <w:szCs w:val="22"/>
        </w:rPr>
      </w:pPr>
      <w:r w:rsidRPr="000A2083">
        <w:rPr>
          <w:rFonts w:ascii="宋体" w:hAnsi="宋体" w:hint="eastAsia"/>
          <w:b/>
          <w:bCs/>
          <w:sz w:val="22"/>
          <w:szCs w:val="22"/>
        </w:rPr>
        <w:t>2． 投标文件的修改和撤回</w:t>
      </w:r>
    </w:p>
    <w:p w:rsidR="00A6272A" w:rsidRPr="000A2083" w:rsidRDefault="00A6272A" w:rsidP="00CC43EB">
      <w:pPr>
        <w:tabs>
          <w:tab w:val="left" w:pos="5355"/>
        </w:tabs>
        <w:spacing w:line="440" w:lineRule="exact"/>
        <w:ind w:leftChars="103" w:left="753" w:hangingChars="243" w:hanging="537"/>
        <w:rPr>
          <w:rFonts w:ascii="宋体" w:hAnsi="宋体" w:hint="eastAsia"/>
          <w:sz w:val="22"/>
          <w:szCs w:val="22"/>
        </w:rPr>
      </w:pPr>
      <w:r w:rsidRPr="000A2083">
        <w:rPr>
          <w:rFonts w:ascii="宋体" w:hAnsi="宋体" w:hint="eastAsia"/>
          <w:b/>
          <w:bCs/>
          <w:sz w:val="22"/>
          <w:szCs w:val="22"/>
        </w:rPr>
        <w:t xml:space="preserve">2.1 </w:t>
      </w:r>
      <w:r w:rsidRPr="000A2083">
        <w:rPr>
          <w:rFonts w:ascii="宋体" w:hAnsi="宋体" w:hint="eastAsia"/>
          <w:sz w:val="22"/>
          <w:szCs w:val="22"/>
        </w:rPr>
        <w:t>在投标截止时间前，</w:t>
      </w:r>
      <w:r w:rsidR="005B1598" w:rsidRPr="000A2083">
        <w:rPr>
          <w:rFonts w:ascii="宋体" w:hAnsi="宋体" w:hint="eastAsia"/>
          <w:sz w:val="22"/>
          <w:szCs w:val="22"/>
        </w:rPr>
        <w:t>投标人</w:t>
      </w:r>
      <w:r w:rsidRPr="000A2083">
        <w:rPr>
          <w:rFonts w:ascii="宋体" w:hAnsi="宋体" w:hint="eastAsia"/>
          <w:sz w:val="22"/>
          <w:szCs w:val="22"/>
        </w:rPr>
        <w:t>可以用书面形式提出修改或撤回其投标并送达到招标人，但不得影响开标活动的正常进行。</w:t>
      </w:r>
    </w:p>
    <w:p w:rsidR="00A6272A" w:rsidRPr="000A2083" w:rsidRDefault="00A6272A" w:rsidP="00CC43EB">
      <w:pPr>
        <w:spacing w:line="440" w:lineRule="exact"/>
        <w:ind w:leftChars="103" w:left="755" w:hangingChars="244" w:hanging="539"/>
        <w:rPr>
          <w:rFonts w:ascii="宋体" w:hAnsi="宋体" w:hint="eastAsia"/>
          <w:bCs/>
          <w:sz w:val="22"/>
          <w:szCs w:val="22"/>
        </w:rPr>
      </w:pPr>
      <w:r w:rsidRPr="000A2083">
        <w:rPr>
          <w:rFonts w:ascii="宋体" w:hAnsi="宋体" w:hint="eastAsia"/>
          <w:b/>
          <w:bCs/>
          <w:sz w:val="22"/>
          <w:szCs w:val="22"/>
        </w:rPr>
        <w:t>2.2</w:t>
      </w:r>
      <w:r w:rsidRPr="000A2083">
        <w:rPr>
          <w:rFonts w:ascii="宋体" w:hAnsi="宋体" w:hint="eastAsia"/>
          <w:bCs/>
          <w:sz w:val="22"/>
          <w:szCs w:val="22"/>
        </w:rPr>
        <w:t>“投标文件修改”或“投标文件撤回通知”都应密封并在密封袋上写明投标项目名称、编号、投标单位名称，并注明“投标文件修改”或“投标文件撤回通知”字样。</w:t>
      </w:r>
    </w:p>
    <w:p w:rsidR="00A6272A" w:rsidRPr="000A2083" w:rsidRDefault="00A6272A" w:rsidP="00CC43EB">
      <w:pPr>
        <w:tabs>
          <w:tab w:val="left" w:pos="5355"/>
        </w:tabs>
        <w:spacing w:line="440" w:lineRule="exact"/>
        <w:ind w:leftChars="103" w:left="753" w:hangingChars="243" w:hanging="537"/>
        <w:rPr>
          <w:rFonts w:ascii="宋体" w:hAnsi="宋体" w:hint="eastAsia"/>
          <w:sz w:val="22"/>
          <w:szCs w:val="22"/>
        </w:rPr>
      </w:pPr>
      <w:r w:rsidRPr="000A2083">
        <w:rPr>
          <w:rFonts w:ascii="宋体" w:hAnsi="宋体" w:hint="eastAsia"/>
          <w:b/>
          <w:bCs/>
          <w:sz w:val="22"/>
          <w:szCs w:val="22"/>
        </w:rPr>
        <w:t xml:space="preserve">2.3  </w:t>
      </w:r>
      <w:r w:rsidRPr="000A2083">
        <w:rPr>
          <w:rFonts w:ascii="宋体" w:hAnsi="宋体" w:hint="eastAsia"/>
          <w:sz w:val="22"/>
          <w:szCs w:val="22"/>
        </w:rPr>
        <w:t>从投标截止日期起至投标有效期满这段时间内，</w:t>
      </w:r>
      <w:r w:rsidR="005B1598" w:rsidRPr="000A2083">
        <w:rPr>
          <w:rFonts w:ascii="宋体" w:hAnsi="宋体" w:hint="eastAsia"/>
          <w:sz w:val="22"/>
          <w:szCs w:val="22"/>
        </w:rPr>
        <w:t>投标人</w:t>
      </w:r>
      <w:r w:rsidRPr="000A2083">
        <w:rPr>
          <w:rFonts w:ascii="宋体" w:hAnsi="宋体" w:hint="eastAsia"/>
          <w:sz w:val="22"/>
          <w:szCs w:val="22"/>
        </w:rPr>
        <w:t>不得撤回其投标，否则投标保证金将被不予退还。</w:t>
      </w:r>
    </w:p>
    <w:p w:rsidR="00A6272A" w:rsidRPr="000A2083" w:rsidRDefault="00A6272A">
      <w:pPr>
        <w:spacing w:line="440" w:lineRule="exact"/>
        <w:ind w:left="216"/>
        <w:rPr>
          <w:rFonts w:ascii="宋体" w:hAnsi="宋体" w:hint="eastAsia"/>
          <w:b/>
          <w:bCs/>
          <w:sz w:val="22"/>
          <w:szCs w:val="22"/>
        </w:rPr>
      </w:pPr>
      <w:r w:rsidRPr="000A2083">
        <w:rPr>
          <w:rFonts w:ascii="宋体" w:hAnsi="宋体" w:hint="eastAsia"/>
          <w:b/>
          <w:bCs/>
          <w:sz w:val="22"/>
          <w:szCs w:val="22"/>
        </w:rPr>
        <w:t>3． 发生下列情况之一的投标文件将拒收:</w:t>
      </w:r>
    </w:p>
    <w:p w:rsidR="00A6272A" w:rsidRPr="000A2083" w:rsidRDefault="00A6272A">
      <w:pPr>
        <w:spacing w:line="440" w:lineRule="exact"/>
        <w:ind w:left="210"/>
        <w:rPr>
          <w:rFonts w:ascii="宋体" w:hAnsi="宋体" w:hint="eastAsia"/>
          <w:b/>
          <w:sz w:val="22"/>
          <w:szCs w:val="22"/>
        </w:rPr>
      </w:pPr>
      <w:r w:rsidRPr="000A2083">
        <w:rPr>
          <w:rFonts w:ascii="宋体" w:hAnsi="宋体" w:hint="eastAsia"/>
          <w:b/>
          <w:sz w:val="22"/>
          <w:szCs w:val="22"/>
        </w:rPr>
        <w:t>3.1  在投标截止时间以后送达的投标文件；</w:t>
      </w:r>
    </w:p>
    <w:p w:rsidR="00A6272A" w:rsidRPr="000A2083" w:rsidRDefault="00A6272A">
      <w:pPr>
        <w:spacing w:line="440" w:lineRule="exact"/>
        <w:ind w:left="210"/>
        <w:rPr>
          <w:rFonts w:ascii="宋体" w:hAnsi="宋体" w:hint="eastAsia"/>
          <w:b/>
          <w:sz w:val="22"/>
          <w:szCs w:val="22"/>
        </w:rPr>
      </w:pPr>
      <w:r w:rsidRPr="000A2083">
        <w:rPr>
          <w:rFonts w:ascii="宋体" w:hAnsi="宋体" w:hint="eastAsia"/>
          <w:b/>
          <w:sz w:val="22"/>
          <w:szCs w:val="22"/>
        </w:rPr>
        <w:t>3.2  未递交投标保证金；</w:t>
      </w:r>
    </w:p>
    <w:p w:rsidR="00A6272A" w:rsidRPr="000A2083" w:rsidRDefault="00A6272A">
      <w:pPr>
        <w:spacing w:line="440" w:lineRule="exact"/>
        <w:ind w:left="210"/>
        <w:rPr>
          <w:rFonts w:ascii="宋体" w:hAnsi="宋体" w:hint="eastAsia"/>
          <w:b/>
          <w:sz w:val="22"/>
          <w:szCs w:val="22"/>
        </w:rPr>
      </w:pPr>
      <w:r w:rsidRPr="000A2083">
        <w:rPr>
          <w:rFonts w:ascii="宋体" w:hAnsi="宋体" w:hint="eastAsia"/>
          <w:b/>
          <w:sz w:val="22"/>
          <w:szCs w:val="22"/>
        </w:rPr>
        <w:t>3.3  未密封或未装订的投标文件或由于包装不妥在送达途中严重破损或失散的投标文件；</w:t>
      </w:r>
    </w:p>
    <w:p w:rsidR="00A6272A" w:rsidRPr="000A2083" w:rsidRDefault="00A6272A" w:rsidP="00CC43EB">
      <w:pPr>
        <w:spacing w:line="440" w:lineRule="exact"/>
        <w:ind w:leftChars="104" w:left="759" w:hangingChars="245" w:hanging="541"/>
        <w:rPr>
          <w:rFonts w:ascii="宋体" w:hAnsi="宋体" w:hint="eastAsia"/>
          <w:b/>
          <w:sz w:val="22"/>
          <w:szCs w:val="22"/>
        </w:rPr>
      </w:pPr>
      <w:r w:rsidRPr="000A2083">
        <w:rPr>
          <w:rFonts w:ascii="宋体" w:hAnsi="宋体" w:hint="eastAsia"/>
          <w:b/>
          <w:sz w:val="22"/>
          <w:szCs w:val="22"/>
        </w:rPr>
        <w:t>3.4  以电讯形式递交的投标文件；</w:t>
      </w:r>
    </w:p>
    <w:p w:rsidR="00A6272A" w:rsidRPr="000A2083" w:rsidRDefault="00A6272A" w:rsidP="00CC43EB">
      <w:pPr>
        <w:spacing w:line="440" w:lineRule="exact"/>
        <w:ind w:leftChars="104" w:left="759" w:hangingChars="245" w:hanging="541"/>
        <w:rPr>
          <w:rFonts w:ascii="宋体" w:hAnsi="宋体" w:hint="eastAsia"/>
          <w:b/>
          <w:sz w:val="22"/>
          <w:szCs w:val="22"/>
        </w:rPr>
      </w:pPr>
      <w:r w:rsidRPr="000A2083">
        <w:rPr>
          <w:rFonts w:ascii="宋体" w:hAnsi="宋体" w:hint="eastAsia"/>
          <w:b/>
          <w:sz w:val="22"/>
          <w:szCs w:val="22"/>
        </w:rPr>
        <w:t>3.5  未购买招标文件的拒绝参加投标。</w:t>
      </w:r>
    </w:p>
    <w:p w:rsidR="00A6272A" w:rsidRPr="000A2083" w:rsidRDefault="00A6272A">
      <w:pPr>
        <w:pStyle w:val="1"/>
        <w:tabs>
          <w:tab w:val="clear" w:pos="840"/>
        </w:tabs>
        <w:adjustRightInd/>
        <w:snapToGrid/>
        <w:spacing w:before="120" w:after="120" w:line="500" w:lineRule="exact"/>
        <w:jc w:val="center"/>
        <w:rPr>
          <w:rFonts w:hAnsi="宋体" w:hint="eastAsia"/>
          <w:bCs/>
          <w:sz w:val="26"/>
          <w:szCs w:val="26"/>
        </w:rPr>
      </w:pPr>
      <w:bookmarkStart w:id="11" w:name="_Toc497134972"/>
      <w:r w:rsidRPr="000A2083">
        <w:rPr>
          <w:rFonts w:hAnsi="宋体" w:hint="eastAsia"/>
          <w:bCs/>
          <w:sz w:val="26"/>
          <w:szCs w:val="26"/>
        </w:rPr>
        <w:t>五、 开标和评标</w:t>
      </w:r>
      <w:bookmarkEnd w:id="11"/>
    </w:p>
    <w:p w:rsidR="00A6272A" w:rsidRPr="000A2083" w:rsidRDefault="00A6272A">
      <w:pPr>
        <w:spacing w:line="460" w:lineRule="exact"/>
        <w:rPr>
          <w:rFonts w:ascii="宋体" w:hAnsi="宋体" w:cs="Arial" w:hint="eastAsia"/>
          <w:bCs/>
          <w:szCs w:val="21"/>
        </w:rPr>
      </w:pPr>
      <w:r w:rsidRPr="000A2083">
        <w:rPr>
          <w:rFonts w:ascii="宋体" w:hAnsi="宋体" w:cs="Arial" w:hint="eastAsia"/>
          <w:bCs/>
          <w:szCs w:val="21"/>
        </w:rPr>
        <w:t>1．  评标委员会</w:t>
      </w:r>
    </w:p>
    <w:p w:rsidR="00A6272A" w:rsidRPr="000A2083" w:rsidRDefault="00A6272A">
      <w:pPr>
        <w:spacing w:line="460" w:lineRule="exact"/>
        <w:ind w:leftChars="3" w:left="531" w:hangingChars="250" w:hanging="525"/>
        <w:rPr>
          <w:rFonts w:ascii="宋体" w:hAnsi="宋体" w:cs="Arial" w:hint="eastAsia"/>
          <w:bCs/>
          <w:szCs w:val="21"/>
        </w:rPr>
      </w:pPr>
      <w:r w:rsidRPr="000A2083">
        <w:rPr>
          <w:rFonts w:ascii="宋体" w:hAnsi="宋体" w:cs="Arial" w:hint="eastAsia"/>
          <w:bCs/>
          <w:szCs w:val="21"/>
        </w:rPr>
        <w:t>1.1  招标人依法组建评标委员会。</w:t>
      </w:r>
    </w:p>
    <w:p w:rsidR="00A6272A" w:rsidRPr="000A2083" w:rsidRDefault="00A6272A">
      <w:pPr>
        <w:spacing w:line="460" w:lineRule="exact"/>
        <w:rPr>
          <w:rFonts w:ascii="宋体" w:hAnsi="宋体" w:cs="Arial" w:hint="eastAsia"/>
          <w:bCs/>
          <w:szCs w:val="21"/>
        </w:rPr>
      </w:pPr>
      <w:r w:rsidRPr="000A2083">
        <w:rPr>
          <w:rFonts w:ascii="宋体" w:hAnsi="宋体" w:cs="Arial" w:hint="eastAsia"/>
          <w:bCs/>
          <w:szCs w:val="21"/>
        </w:rPr>
        <w:t>2．  评标过程的保密性</w:t>
      </w:r>
    </w:p>
    <w:p w:rsidR="00A6272A" w:rsidRPr="000A2083" w:rsidRDefault="00A6272A">
      <w:pPr>
        <w:spacing w:line="460" w:lineRule="exact"/>
        <w:ind w:left="525" w:hangingChars="250" w:hanging="525"/>
        <w:rPr>
          <w:rFonts w:ascii="宋体" w:hAnsi="宋体" w:cs="Arial" w:hint="eastAsia"/>
          <w:bCs/>
          <w:szCs w:val="21"/>
        </w:rPr>
      </w:pPr>
      <w:r w:rsidRPr="000A2083">
        <w:rPr>
          <w:rFonts w:ascii="宋体" w:hAnsi="宋体" w:cs="Arial" w:hint="eastAsia"/>
          <w:bCs/>
          <w:szCs w:val="21"/>
        </w:rPr>
        <w:t>2.1  开标后直至向中标人授予合同时止，凡与评审有关的资料均不得向投标人及与评标无关人员透露。如果投标人在评标过程中试图向招标人和</w:t>
      </w:r>
      <w:r w:rsidR="00690A2A" w:rsidRPr="000A2083">
        <w:rPr>
          <w:rFonts w:ascii="宋体" w:hAnsi="宋体" w:cs="Arial" w:hint="eastAsia"/>
          <w:bCs/>
          <w:szCs w:val="21"/>
        </w:rPr>
        <w:t>招标人</w:t>
      </w:r>
      <w:r w:rsidRPr="000A2083">
        <w:rPr>
          <w:rFonts w:ascii="宋体" w:hAnsi="宋体" w:cs="Arial" w:hint="eastAsia"/>
          <w:bCs/>
          <w:szCs w:val="21"/>
        </w:rPr>
        <w:t>施加影响，其投标将被拒绝。</w:t>
      </w:r>
    </w:p>
    <w:p w:rsidR="00A6272A" w:rsidRPr="000A2083" w:rsidRDefault="00A6272A">
      <w:pPr>
        <w:spacing w:line="460" w:lineRule="exact"/>
        <w:ind w:left="525" w:hangingChars="250" w:hanging="525"/>
        <w:rPr>
          <w:rFonts w:ascii="宋体" w:hAnsi="宋体" w:cs="Arial" w:hint="eastAsia"/>
          <w:bCs/>
          <w:szCs w:val="21"/>
        </w:rPr>
      </w:pPr>
      <w:r w:rsidRPr="000A2083">
        <w:rPr>
          <w:rFonts w:ascii="宋体" w:hAnsi="宋体" w:cs="Arial" w:hint="eastAsia"/>
          <w:bCs/>
          <w:szCs w:val="21"/>
        </w:rPr>
        <w:t>3．  开标、评标</w:t>
      </w:r>
    </w:p>
    <w:p w:rsidR="00A6272A" w:rsidRPr="000A2083" w:rsidRDefault="00A6272A">
      <w:pPr>
        <w:spacing w:line="460" w:lineRule="exact"/>
        <w:ind w:left="525" w:hangingChars="250" w:hanging="525"/>
        <w:rPr>
          <w:rFonts w:ascii="宋体" w:hAnsi="宋体" w:hint="eastAsia"/>
          <w:bCs/>
          <w:szCs w:val="21"/>
        </w:rPr>
      </w:pPr>
      <w:r w:rsidRPr="000A2083">
        <w:rPr>
          <w:rFonts w:ascii="宋体" w:hAnsi="宋体" w:hint="eastAsia"/>
          <w:bCs/>
          <w:szCs w:val="21"/>
        </w:rPr>
        <w:t>3.1  本项目采用“先开启并评审</w:t>
      </w:r>
      <w:r w:rsidR="006B3153" w:rsidRPr="000A2083">
        <w:rPr>
          <w:rFonts w:ascii="宋体" w:hAnsi="宋体" w:hint="eastAsia"/>
          <w:bCs/>
          <w:szCs w:val="21"/>
        </w:rPr>
        <w:t>技术标</w:t>
      </w:r>
      <w:r w:rsidRPr="000A2083">
        <w:rPr>
          <w:rFonts w:ascii="宋体" w:hAnsi="宋体" w:hint="eastAsia"/>
          <w:bCs/>
          <w:szCs w:val="21"/>
        </w:rPr>
        <w:t>，后开启并评审商务报价”的开评标流程顺序。</w:t>
      </w:r>
    </w:p>
    <w:p w:rsidR="00A6272A" w:rsidRPr="000A2083" w:rsidRDefault="00A6272A">
      <w:pPr>
        <w:spacing w:line="460" w:lineRule="exact"/>
        <w:rPr>
          <w:rFonts w:ascii="宋体" w:hAnsi="宋体" w:hint="eastAsia"/>
          <w:bCs/>
          <w:szCs w:val="21"/>
        </w:rPr>
      </w:pPr>
      <w:r w:rsidRPr="000A2083">
        <w:rPr>
          <w:rFonts w:ascii="宋体" w:hAnsi="宋体" w:hint="eastAsia"/>
          <w:bCs/>
          <w:szCs w:val="21"/>
        </w:rPr>
        <w:t>3.2  投标截止后，首先在开标室内公开进行“</w:t>
      </w:r>
      <w:r w:rsidR="006B3153" w:rsidRPr="000A2083">
        <w:rPr>
          <w:rFonts w:ascii="宋体" w:hAnsi="宋体" w:hint="eastAsia"/>
          <w:bCs/>
          <w:szCs w:val="21"/>
        </w:rPr>
        <w:t>技术标</w:t>
      </w:r>
      <w:r w:rsidRPr="000A2083">
        <w:rPr>
          <w:rFonts w:ascii="宋体" w:hAnsi="宋体" w:hint="eastAsia"/>
          <w:bCs/>
          <w:szCs w:val="21"/>
        </w:rPr>
        <w:t>”开标拆封程序。</w:t>
      </w:r>
    </w:p>
    <w:p w:rsidR="00A6272A" w:rsidRPr="000A2083" w:rsidRDefault="00A6272A">
      <w:pPr>
        <w:spacing w:line="460" w:lineRule="exact"/>
        <w:ind w:left="525" w:hangingChars="250" w:hanging="525"/>
        <w:rPr>
          <w:rFonts w:ascii="宋体" w:hAnsi="宋体" w:hint="eastAsia"/>
          <w:szCs w:val="21"/>
        </w:rPr>
      </w:pPr>
      <w:r w:rsidRPr="000A2083">
        <w:rPr>
          <w:rFonts w:ascii="宋体" w:hAnsi="宋体" w:hint="eastAsia"/>
          <w:bCs/>
          <w:szCs w:val="21"/>
        </w:rPr>
        <w:t>（1）</w:t>
      </w:r>
      <w:r w:rsidRPr="000A2083">
        <w:rPr>
          <w:rFonts w:ascii="宋体" w:hAnsi="宋体" w:hint="eastAsia"/>
          <w:szCs w:val="21"/>
        </w:rPr>
        <w:t>核验出席开标活动现场的各授权</w:t>
      </w:r>
      <w:r w:rsidR="005B1598" w:rsidRPr="000A2083">
        <w:rPr>
          <w:rFonts w:ascii="宋体" w:hAnsi="宋体" w:hint="eastAsia"/>
          <w:szCs w:val="21"/>
        </w:rPr>
        <w:t>投标人</w:t>
      </w:r>
      <w:r w:rsidRPr="000A2083">
        <w:rPr>
          <w:rFonts w:ascii="宋体" w:hAnsi="宋体" w:hint="eastAsia"/>
          <w:szCs w:val="21"/>
        </w:rPr>
        <w:t>代表身份，并分别签到，无关人员可拒绝其进入现场。</w:t>
      </w:r>
    </w:p>
    <w:p w:rsidR="00A6272A" w:rsidRPr="000A2083" w:rsidRDefault="00A6272A">
      <w:pPr>
        <w:spacing w:line="460" w:lineRule="exact"/>
        <w:ind w:left="525" w:hangingChars="250" w:hanging="525"/>
        <w:rPr>
          <w:rFonts w:ascii="宋体" w:hAnsi="宋体" w:hint="eastAsia"/>
          <w:szCs w:val="21"/>
        </w:rPr>
      </w:pPr>
      <w:r w:rsidRPr="000A2083">
        <w:rPr>
          <w:rFonts w:ascii="宋体" w:hAnsi="宋体" w:hint="eastAsia"/>
          <w:szCs w:val="21"/>
        </w:rPr>
        <w:lastRenderedPageBreak/>
        <w:t>（2）主持人宣布开标，介绍开标现场的人员情况，宣读递交投标文件的</w:t>
      </w:r>
      <w:r w:rsidR="005B1598" w:rsidRPr="000A2083">
        <w:rPr>
          <w:rFonts w:ascii="宋体" w:hAnsi="宋体" w:hint="eastAsia"/>
          <w:szCs w:val="21"/>
        </w:rPr>
        <w:t>投标人</w:t>
      </w:r>
      <w:r w:rsidRPr="000A2083">
        <w:rPr>
          <w:rFonts w:ascii="宋体" w:hAnsi="宋体" w:hint="eastAsia"/>
          <w:szCs w:val="21"/>
        </w:rPr>
        <w:t>名单、开标纪律、应当回避的情形等注意事项。</w:t>
      </w:r>
    </w:p>
    <w:p w:rsidR="00A6272A" w:rsidRPr="000A2083" w:rsidRDefault="00A6272A">
      <w:pPr>
        <w:spacing w:line="460" w:lineRule="exact"/>
        <w:ind w:left="525" w:hangingChars="250" w:hanging="525"/>
        <w:rPr>
          <w:rFonts w:ascii="宋体" w:hAnsi="宋体" w:hint="eastAsia"/>
          <w:szCs w:val="21"/>
        </w:rPr>
      </w:pPr>
      <w:r w:rsidRPr="000A2083">
        <w:rPr>
          <w:rFonts w:ascii="宋体" w:hAnsi="宋体" w:hint="eastAsia"/>
          <w:szCs w:val="21"/>
        </w:rPr>
        <w:t>（3）对</w:t>
      </w:r>
      <w:r w:rsidR="005B1598" w:rsidRPr="000A2083">
        <w:rPr>
          <w:rFonts w:ascii="宋体" w:hAnsi="宋体" w:hint="eastAsia"/>
          <w:szCs w:val="21"/>
        </w:rPr>
        <w:t>投标人</w:t>
      </w:r>
      <w:r w:rsidRPr="000A2083">
        <w:rPr>
          <w:rFonts w:ascii="宋体" w:hAnsi="宋体" w:hint="eastAsia"/>
          <w:szCs w:val="21"/>
        </w:rPr>
        <w:t>保证金缴纳情况进行初步查验（最终以评委会审查为准），提请</w:t>
      </w:r>
      <w:r w:rsidR="005B1598" w:rsidRPr="000A2083">
        <w:rPr>
          <w:rFonts w:ascii="宋体" w:hAnsi="宋体" w:hint="eastAsia"/>
          <w:szCs w:val="21"/>
        </w:rPr>
        <w:t>投标人</w:t>
      </w:r>
      <w:r w:rsidRPr="000A2083">
        <w:rPr>
          <w:rFonts w:ascii="宋体" w:hAnsi="宋体" w:hint="eastAsia"/>
          <w:szCs w:val="21"/>
        </w:rPr>
        <w:t>代表查验“</w:t>
      </w:r>
      <w:r w:rsidR="006B3153" w:rsidRPr="000A2083">
        <w:rPr>
          <w:rFonts w:ascii="宋体" w:hAnsi="宋体" w:hint="eastAsia"/>
          <w:szCs w:val="21"/>
        </w:rPr>
        <w:t>技术标</w:t>
      </w:r>
      <w:r w:rsidRPr="000A2083">
        <w:rPr>
          <w:rFonts w:ascii="宋体" w:hAnsi="宋体" w:hint="eastAsia"/>
          <w:szCs w:val="21"/>
        </w:rPr>
        <w:t>”密封情况。</w:t>
      </w:r>
    </w:p>
    <w:p w:rsidR="00A6272A" w:rsidRPr="000A2083" w:rsidRDefault="00A6272A">
      <w:pPr>
        <w:spacing w:line="460" w:lineRule="exact"/>
        <w:ind w:left="525" w:hangingChars="250" w:hanging="525"/>
        <w:rPr>
          <w:rFonts w:ascii="宋体" w:hAnsi="宋体" w:hint="eastAsia"/>
          <w:bCs/>
          <w:szCs w:val="21"/>
        </w:rPr>
      </w:pPr>
      <w:r w:rsidRPr="000A2083">
        <w:rPr>
          <w:rFonts w:ascii="宋体" w:hAnsi="宋体" w:hint="eastAsia"/>
          <w:szCs w:val="21"/>
        </w:rPr>
        <w:t>（4）按投标文件提交的先后顺序当众拆封、清点“</w:t>
      </w:r>
      <w:r w:rsidR="006B3153" w:rsidRPr="000A2083">
        <w:rPr>
          <w:rFonts w:ascii="宋体" w:hAnsi="宋体" w:hint="eastAsia"/>
          <w:szCs w:val="21"/>
        </w:rPr>
        <w:t>技术标</w:t>
      </w:r>
      <w:r w:rsidRPr="000A2083">
        <w:rPr>
          <w:rFonts w:ascii="宋体" w:hAnsi="宋体" w:hint="eastAsia"/>
          <w:szCs w:val="21"/>
        </w:rPr>
        <w:t>”数量，随后将拆封后的“</w:t>
      </w:r>
      <w:r w:rsidR="006B3153" w:rsidRPr="000A2083">
        <w:rPr>
          <w:rFonts w:ascii="宋体" w:hAnsi="宋体" w:hint="eastAsia"/>
          <w:szCs w:val="21"/>
        </w:rPr>
        <w:t>技术标</w:t>
      </w:r>
      <w:r w:rsidRPr="000A2083">
        <w:rPr>
          <w:rFonts w:ascii="宋体" w:hAnsi="宋体" w:hint="eastAsia"/>
          <w:szCs w:val="21"/>
        </w:rPr>
        <w:t>”由现场工作人员护送至评审地点，同时告知</w:t>
      </w:r>
      <w:r w:rsidR="005B1598" w:rsidRPr="000A2083">
        <w:rPr>
          <w:rFonts w:ascii="宋体" w:hAnsi="宋体" w:hint="eastAsia"/>
          <w:szCs w:val="21"/>
        </w:rPr>
        <w:t>投标人</w:t>
      </w:r>
      <w:r w:rsidRPr="000A2083">
        <w:rPr>
          <w:rFonts w:ascii="宋体" w:hAnsi="宋体" w:hint="eastAsia"/>
          <w:szCs w:val="21"/>
        </w:rPr>
        <w:t>代表拆封“商务（报价）标”的预计时间（具体时间以实际为准）。对不符合装订要求的采购响应文件，由现场工作人员退还</w:t>
      </w:r>
      <w:r w:rsidR="005B1598" w:rsidRPr="000A2083">
        <w:rPr>
          <w:rFonts w:ascii="宋体" w:hAnsi="宋体" w:hint="eastAsia"/>
          <w:szCs w:val="21"/>
        </w:rPr>
        <w:t>投标人</w:t>
      </w:r>
      <w:r w:rsidRPr="000A2083">
        <w:rPr>
          <w:rFonts w:ascii="宋体" w:hAnsi="宋体" w:hint="eastAsia"/>
          <w:szCs w:val="21"/>
        </w:rPr>
        <w:t>代表。</w:t>
      </w:r>
    </w:p>
    <w:p w:rsidR="00A6272A" w:rsidRPr="000A2083" w:rsidRDefault="00A6272A">
      <w:pPr>
        <w:spacing w:line="460" w:lineRule="exact"/>
        <w:rPr>
          <w:rFonts w:ascii="宋体" w:hAnsi="宋体" w:hint="eastAsia"/>
          <w:bCs/>
          <w:szCs w:val="21"/>
        </w:rPr>
      </w:pPr>
      <w:r w:rsidRPr="000A2083">
        <w:rPr>
          <w:rFonts w:ascii="宋体" w:hAnsi="宋体" w:hint="eastAsia"/>
          <w:bCs/>
          <w:szCs w:val="21"/>
        </w:rPr>
        <w:t>3.3  投标文件的初审（初审分为资格信审查和符合性审查）</w:t>
      </w:r>
    </w:p>
    <w:p w:rsidR="00A6272A" w:rsidRPr="000A2083" w:rsidRDefault="00A6272A">
      <w:pPr>
        <w:spacing w:line="460" w:lineRule="exact"/>
        <w:ind w:left="638" w:hangingChars="304" w:hanging="638"/>
        <w:rPr>
          <w:rFonts w:ascii="宋体" w:hAnsi="宋体" w:hint="eastAsia"/>
          <w:bCs/>
          <w:szCs w:val="21"/>
        </w:rPr>
      </w:pPr>
      <w:r w:rsidRPr="000A2083">
        <w:rPr>
          <w:rFonts w:ascii="宋体" w:hAnsi="宋体" w:hint="eastAsia"/>
          <w:szCs w:val="21"/>
        </w:rPr>
        <w:t>▲</w:t>
      </w:r>
      <w:r w:rsidRPr="000A2083">
        <w:rPr>
          <w:rFonts w:ascii="宋体" w:hAnsi="宋体" w:hint="eastAsia"/>
          <w:bCs/>
          <w:szCs w:val="21"/>
        </w:rPr>
        <w:t xml:space="preserve">(1) </w:t>
      </w:r>
      <w:r w:rsidRPr="000A2083">
        <w:rPr>
          <w:rFonts w:ascii="宋体" w:hAnsi="宋体" w:hint="eastAsia"/>
          <w:b/>
          <w:bCs/>
          <w:szCs w:val="21"/>
          <w:u w:val="single"/>
        </w:rPr>
        <w:t>资格性审查。依据法律、法规和招标文件的规定，评标委员会对各投标文件中的法定代表人授权书（原件）、投标</w:t>
      </w:r>
      <w:r w:rsidR="005B1598" w:rsidRPr="000A2083">
        <w:rPr>
          <w:rFonts w:ascii="宋体" w:hAnsi="宋体" w:hint="eastAsia"/>
          <w:b/>
          <w:bCs/>
          <w:szCs w:val="21"/>
          <w:u w:val="single"/>
        </w:rPr>
        <w:t>投标人</w:t>
      </w:r>
      <w:r w:rsidRPr="000A2083">
        <w:rPr>
          <w:rFonts w:ascii="宋体" w:hAnsi="宋体" w:hint="eastAsia"/>
          <w:b/>
          <w:bCs/>
          <w:szCs w:val="21"/>
          <w:u w:val="single"/>
        </w:rPr>
        <w:t>代表有效身份证件（原件）和企业法人营业执照（复印件加盖单位公章）、合格</w:t>
      </w:r>
      <w:r w:rsidR="005B1598" w:rsidRPr="000A2083">
        <w:rPr>
          <w:rFonts w:ascii="宋体" w:hAnsi="宋体" w:hint="eastAsia"/>
          <w:b/>
          <w:bCs/>
          <w:szCs w:val="21"/>
          <w:u w:val="single"/>
        </w:rPr>
        <w:t>投标人</w:t>
      </w:r>
      <w:r w:rsidRPr="000A2083">
        <w:rPr>
          <w:rFonts w:ascii="宋体" w:hAnsi="宋体" w:hint="eastAsia"/>
          <w:b/>
          <w:bCs/>
          <w:szCs w:val="21"/>
          <w:u w:val="single"/>
        </w:rPr>
        <w:t>资格证明文件及投标保证金收据（原件）进行审查，以确定是否具备投标资格，未按要求提交上述资料或经审查资料不合格的，其投标文件将不予接受。</w:t>
      </w:r>
    </w:p>
    <w:p w:rsidR="00A6272A" w:rsidRPr="000A2083" w:rsidRDefault="00A6272A">
      <w:pPr>
        <w:spacing w:line="460" w:lineRule="exact"/>
        <w:ind w:leftChars="56" w:left="643" w:hangingChars="250" w:hanging="525"/>
        <w:rPr>
          <w:rFonts w:ascii="宋体" w:hAnsi="宋体" w:hint="eastAsia"/>
          <w:b/>
          <w:bCs/>
          <w:szCs w:val="21"/>
        </w:rPr>
      </w:pPr>
      <w:r w:rsidRPr="000A2083">
        <w:rPr>
          <w:rFonts w:ascii="宋体" w:hAnsi="宋体" w:hint="eastAsia"/>
          <w:bCs/>
          <w:szCs w:val="21"/>
        </w:rPr>
        <w:t>（2）符合性审查。依据招标文件的规定，从投标文件的有效性、完整性和对招标文件的响应程度进行审查，以确定是否对招标文件的实质性要求作出响应。</w:t>
      </w:r>
      <w:r w:rsidRPr="000A2083">
        <w:rPr>
          <w:rFonts w:ascii="宋体" w:hAnsi="宋体" w:hint="eastAsia"/>
          <w:b/>
          <w:bCs/>
          <w:szCs w:val="21"/>
          <w:u w:val="single"/>
        </w:rPr>
        <w:t>招标文件中加“下划线”且加“▲”的条款，为实质性条款。对于标书中规定的实质性条款，如响应时出现有微小偏离的，判定是否构成实质性偏离，由评委会来判定。</w:t>
      </w:r>
    </w:p>
    <w:p w:rsidR="00A6272A" w:rsidRPr="000A2083" w:rsidRDefault="00A6272A">
      <w:pPr>
        <w:spacing w:line="460" w:lineRule="exact"/>
        <w:ind w:left="525" w:hangingChars="250" w:hanging="525"/>
        <w:rPr>
          <w:rFonts w:ascii="宋体" w:hAnsi="宋体" w:hint="eastAsia"/>
          <w:bCs/>
          <w:szCs w:val="21"/>
        </w:rPr>
      </w:pPr>
      <w:r w:rsidRPr="000A2083">
        <w:rPr>
          <w:rFonts w:ascii="宋体" w:hAnsi="宋体" w:hint="eastAsia"/>
          <w:szCs w:val="21"/>
        </w:rPr>
        <w:t>3.4 在详细评标之前，评标委员会要审查每份投标文件是否实质上响应了招标文件的要求。实质上响应的投标应该是与招标文件要求的全部条款、条件和规格基本相符，没有重大偏离。</w:t>
      </w:r>
      <w:r w:rsidRPr="000A2083">
        <w:rPr>
          <w:rFonts w:ascii="宋体" w:hAnsi="宋体" w:hint="eastAsia"/>
          <w:b/>
          <w:szCs w:val="21"/>
        </w:rPr>
        <w:t>评标委员会决定投标的响应性只根据投标文件本身的内容，而不寻求外部的证据。</w:t>
      </w:r>
    </w:p>
    <w:p w:rsidR="00A6272A" w:rsidRPr="000A2083" w:rsidRDefault="00A6272A">
      <w:pPr>
        <w:tabs>
          <w:tab w:val="left" w:pos="1365"/>
        </w:tabs>
        <w:spacing w:line="460" w:lineRule="exact"/>
        <w:ind w:left="525" w:hangingChars="250" w:hanging="525"/>
        <w:rPr>
          <w:rFonts w:ascii="宋体" w:hAnsi="宋体" w:hint="eastAsia"/>
          <w:szCs w:val="21"/>
        </w:rPr>
      </w:pPr>
      <w:r w:rsidRPr="000A2083">
        <w:rPr>
          <w:rFonts w:ascii="宋体" w:hAnsi="宋体" w:hint="eastAsia"/>
          <w:szCs w:val="21"/>
        </w:rPr>
        <w:t xml:space="preserve">3.5  </w:t>
      </w:r>
      <w:r w:rsidRPr="000A2083">
        <w:rPr>
          <w:rFonts w:ascii="宋体" w:hAnsi="宋体" w:hint="eastAsia"/>
          <w:b/>
          <w:szCs w:val="21"/>
        </w:rPr>
        <w:t>实质上没有响应招标文件要求的投标将被拒绝，</w:t>
      </w:r>
      <w:r w:rsidRPr="000A2083">
        <w:rPr>
          <w:rFonts w:ascii="宋体" w:hAnsi="宋体" w:hint="eastAsia"/>
          <w:szCs w:val="21"/>
        </w:rPr>
        <w:t>投标</w:t>
      </w:r>
      <w:r w:rsidR="005B1598" w:rsidRPr="000A2083">
        <w:rPr>
          <w:rFonts w:ascii="宋体" w:hAnsi="宋体" w:hint="eastAsia"/>
          <w:szCs w:val="21"/>
        </w:rPr>
        <w:t>投标人</w:t>
      </w:r>
      <w:r w:rsidRPr="000A2083">
        <w:rPr>
          <w:rFonts w:ascii="宋体" w:hAnsi="宋体" w:hint="eastAsia"/>
          <w:szCs w:val="21"/>
        </w:rPr>
        <w:t>不得通过修正或撤消不合要求的偏离或保留从而使其投标成为实质上响应的投标。</w:t>
      </w:r>
    </w:p>
    <w:p w:rsidR="00A6272A" w:rsidRPr="000A2083" w:rsidRDefault="00A6272A">
      <w:pPr>
        <w:spacing w:line="460" w:lineRule="exact"/>
        <w:ind w:leftChars="9" w:left="544" w:hangingChars="250" w:hanging="525"/>
        <w:rPr>
          <w:rFonts w:ascii="宋体" w:hAnsi="宋体" w:hint="eastAsia"/>
          <w:bCs/>
          <w:szCs w:val="21"/>
        </w:rPr>
      </w:pPr>
      <w:r w:rsidRPr="000A2083">
        <w:rPr>
          <w:rFonts w:ascii="宋体" w:hAnsi="宋体" w:hint="eastAsia"/>
          <w:szCs w:val="21"/>
        </w:rPr>
        <w:t>3.6  评标委员会对审查合格的投标文件，按照招标文件中制订的评标方法和标准进行综合比较评定打分。</w:t>
      </w:r>
    </w:p>
    <w:p w:rsidR="00A6272A" w:rsidRPr="000A2083" w:rsidRDefault="00A6272A">
      <w:pPr>
        <w:spacing w:line="460" w:lineRule="exact"/>
        <w:rPr>
          <w:rFonts w:ascii="宋体" w:hAnsi="宋体" w:hint="eastAsia"/>
          <w:bCs/>
          <w:szCs w:val="21"/>
        </w:rPr>
      </w:pPr>
      <w:r w:rsidRPr="000A2083">
        <w:rPr>
          <w:rFonts w:ascii="宋体" w:hAnsi="宋体" w:hint="eastAsia"/>
          <w:bCs/>
          <w:szCs w:val="21"/>
        </w:rPr>
        <w:t xml:space="preserve">3.7  </w:t>
      </w:r>
      <w:r w:rsidR="006B3153" w:rsidRPr="000A2083">
        <w:rPr>
          <w:rFonts w:ascii="宋体" w:hAnsi="宋体" w:hint="eastAsia"/>
          <w:bCs/>
          <w:szCs w:val="21"/>
        </w:rPr>
        <w:t>技术标</w:t>
      </w:r>
      <w:r w:rsidRPr="000A2083">
        <w:rPr>
          <w:rFonts w:ascii="宋体" w:hAnsi="宋体" w:hint="eastAsia"/>
          <w:bCs/>
          <w:szCs w:val="21"/>
        </w:rPr>
        <w:t>评审完毕后，在开标室内公开举行商务（报价）标开标会</w:t>
      </w:r>
    </w:p>
    <w:p w:rsidR="00A6272A" w:rsidRPr="000A2083" w:rsidRDefault="00A6272A">
      <w:pPr>
        <w:spacing w:line="460" w:lineRule="exact"/>
        <w:ind w:leftChars="106" w:left="748" w:hangingChars="250" w:hanging="525"/>
        <w:rPr>
          <w:rFonts w:ascii="宋体" w:hAnsi="宋体" w:hint="eastAsia"/>
          <w:bCs/>
          <w:szCs w:val="21"/>
        </w:rPr>
      </w:pPr>
      <w:r w:rsidRPr="000A2083">
        <w:rPr>
          <w:rFonts w:ascii="宋体" w:hAnsi="宋体" w:hint="eastAsia"/>
          <w:bCs/>
          <w:szCs w:val="21"/>
        </w:rPr>
        <w:t>（1）</w:t>
      </w:r>
      <w:r w:rsidRPr="000A2083">
        <w:rPr>
          <w:rFonts w:ascii="宋体" w:hAnsi="宋体" w:hint="eastAsia"/>
          <w:szCs w:val="21"/>
        </w:rPr>
        <w:t>出席开标活动现场的各授权</w:t>
      </w:r>
      <w:r w:rsidR="005B1598" w:rsidRPr="000A2083">
        <w:rPr>
          <w:rFonts w:ascii="宋体" w:hAnsi="宋体" w:hint="eastAsia"/>
          <w:szCs w:val="21"/>
        </w:rPr>
        <w:t>投标人</w:t>
      </w:r>
      <w:r w:rsidRPr="000A2083">
        <w:rPr>
          <w:rFonts w:ascii="宋体" w:hAnsi="宋体" w:hint="eastAsia"/>
          <w:szCs w:val="21"/>
        </w:rPr>
        <w:t>代表</w:t>
      </w:r>
      <w:r w:rsidRPr="000A2083">
        <w:rPr>
          <w:rFonts w:ascii="宋体" w:hAnsi="宋体" w:hint="eastAsia"/>
          <w:bCs/>
          <w:szCs w:val="21"/>
        </w:rPr>
        <w:t>应签名报到以证明其出席，</w:t>
      </w:r>
      <w:r w:rsidRPr="000A2083">
        <w:rPr>
          <w:rFonts w:ascii="宋体" w:hAnsi="宋体" w:hint="eastAsia"/>
          <w:szCs w:val="21"/>
        </w:rPr>
        <w:t>无关人员可拒绝其进入现场。</w:t>
      </w:r>
      <w:r w:rsidRPr="000A2083">
        <w:rPr>
          <w:rFonts w:ascii="宋体" w:hAnsi="宋体" w:hint="eastAsia"/>
          <w:bCs/>
          <w:szCs w:val="21"/>
        </w:rPr>
        <w:t>投标</w:t>
      </w:r>
      <w:r w:rsidR="005B1598" w:rsidRPr="000A2083">
        <w:rPr>
          <w:rFonts w:ascii="宋体" w:hAnsi="宋体" w:hint="eastAsia"/>
          <w:bCs/>
          <w:szCs w:val="21"/>
        </w:rPr>
        <w:t>投标人</w:t>
      </w:r>
      <w:r w:rsidRPr="000A2083">
        <w:rPr>
          <w:rFonts w:ascii="宋体" w:hAnsi="宋体" w:hint="eastAsia"/>
          <w:bCs/>
          <w:szCs w:val="21"/>
        </w:rPr>
        <w:t>代表未参加开标会的，事后不得对开标过程和开标结果提出异议。</w:t>
      </w:r>
    </w:p>
    <w:p w:rsidR="00A6272A" w:rsidRPr="000A2083" w:rsidRDefault="00A6272A">
      <w:pPr>
        <w:spacing w:line="460" w:lineRule="exact"/>
        <w:ind w:leftChars="104" w:left="743" w:hangingChars="250" w:hanging="525"/>
        <w:rPr>
          <w:rFonts w:ascii="宋体" w:hAnsi="宋体" w:hint="eastAsia"/>
          <w:bCs/>
          <w:szCs w:val="21"/>
        </w:rPr>
      </w:pPr>
      <w:r w:rsidRPr="000A2083">
        <w:rPr>
          <w:rFonts w:ascii="宋体" w:hAnsi="宋体" w:hint="eastAsia"/>
          <w:bCs/>
          <w:szCs w:val="21"/>
        </w:rPr>
        <w:t>（2）</w:t>
      </w:r>
      <w:r w:rsidRPr="000A2083">
        <w:rPr>
          <w:rFonts w:ascii="宋体" w:hAnsi="宋体" w:hint="eastAsia"/>
          <w:szCs w:val="21"/>
        </w:rPr>
        <w:t>公布</w:t>
      </w:r>
      <w:r w:rsidR="006B3153" w:rsidRPr="000A2083">
        <w:rPr>
          <w:rFonts w:ascii="宋体" w:hAnsi="宋体" w:hint="eastAsia"/>
          <w:szCs w:val="21"/>
        </w:rPr>
        <w:t>技术标</w:t>
      </w:r>
      <w:r w:rsidRPr="000A2083">
        <w:rPr>
          <w:rFonts w:ascii="宋体" w:hAnsi="宋体" w:hint="eastAsia"/>
          <w:szCs w:val="21"/>
        </w:rPr>
        <w:t>评审后的有效</w:t>
      </w:r>
      <w:r w:rsidR="005B1598" w:rsidRPr="000A2083">
        <w:rPr>
          <w:rFonts w:ascii="宋体" w:hAnsi="宋体" w:hint="eastAsia"/>
          <w:szCs w:val="21"/>
        </w:rPr>
        <w:t>投标人</w:t>
      </w:r>
      <w:r w:rsidRPr="000A2083">
        <w:rPr>
          <w:rFonts w:ascii="宋体" w:hAnsi="宋体" w:hint="eastAsia"/>
          <w:szCs w:val="21"/>
        </w:rPr>
        <w:t>名单（及无效</w:t>
      </w:r>
      <w:r w:rsidR="005B1598" w:rsidRPr="000A2083">
        <w:rPr>
          <w:rFonts w:ascii="宋体" w:hAnsi="宋体" w:hint="eastAsia"/>
          <w:szCs w:val="21"/>
        </w:rPr>
        <w:t>投标人</w:t>
      </w:r>
      <w:r w:rsidRPr="000A2083">
        <w:rPr>
          <w:rFonts w:ascii="宋体" w:hAnsi="宋体" w:hint="eastAsia"/>
          <w:szCs w:val="21"/>
        </w:rPr>
        <w:t>名称及理由，如有），</w:t>
      </w:r>
      <w:r w:rsidRPr="000A2083">
        <w:rPr>
          <w:rFonts w:ascii="宋体" w:hAnsi="宋体" w:hint="eastAsia"/>
          <w:bCs/>
          <w:szCs w:val="21"/>
        </w:rPr>
        <w:t>宣布各有效投标</w:t>
      </w:r>
      <w:r w:rsidR="005B1598" w:rsidRPr="000A2083">
        <w:rPr>
          <w:rFonts w:ascii="宋体" w:hAnsi="宋体" w:hint="eastAsia"/>
          <w:bCs/>
          <w:szCs w:val="21"/>
        </w:rPr>
        <w:t>投标人</w:t>
      </w:r>
      <w:r w:rsidRPr="000A2083">
        <w:rPr>
          <w:rFonts w:ascii="宋体" w:hAnsi="宋体" w:hint="eastAsia"/>
          <w:bCs/>
          <w:szCs w:val="21"/>
        </w:rPr>
        <w:t>的</w:t>
      </w:r>
      <w:r w:rsidR="006B3153" w:rsidRPr="000A2083">
        <w:rPr>
          <w:rFonts w:ascii="宋体" w:hAnsi="宋体" w:hint="eastAsia"/>
          <w:bCs/>
          <w:szCs w:val="21"/>
        </w:rPr>
        <w:t>技术标</w:t>
      </w:r>
      <w:r w:rsidRPr="000A2083">
        <w:rPr>
          <w:rFonts w:ascii="宋体" w:hAnsi="宋体" w:hint="eastAsia"/>
          <w:bCs/>
          <w:szCs w:val="21"/>
        </w:rPr>
        <w:t>得分情况。</w:t>
      </w:r>
    </w:p>
    <w:p w:rsidR="00A6272A" w:rsidRPr="000A2083" w:rsidRDefault="00A6272A">
      <w:pPr>
        <w:spacing w:line="460" w:lineRule="exact"/>
        <w:ind w:leftChars="106" w:left="643" w:hangingChars="200" w:hanging="420"/>
        <w:rPr>
          <w:rFonts w:ascii="宋体" w:hAnsi="宋体" w:hint="eastAsia"/>
          <w:b/>
          <w:bCs/>
          <w:szCs w:val="21"/>
        </w:rPr>
      </w:pPr>
      <w:r w:rsidRPr="000A2083">
        <w:rPr>
          <w:rFonts w:ascii="宋体" w:hAnsi="宋体" w:hint="eastAsia"/>
          <w:bCs/>
          <w:szCs w:val="21"/>
        </w:rPr>
        <w:t>（3）检查各有效投标</w:t>
      </w:r>
      <w:r w:rsidR="005B1598" w:rsidRPr="000A2083">
        <w:rPr>
          <w:rFonts w:ascii="宋体" w:hAnsi="宋体" w:hint="eastAsia"/>
          <w:bCs/>
          <w:szCs w:val="21"/>
        </w:rPr>
        <w:t>投标人</w:t>
      </w:r>
      <w:r w:rsidRPr="000A2083">
        <w:rPr>
          <w:rFonts w:ascii="宋体" w:hAnsi="宋体" w:hint="eastAsia"/>
          <w:bCs/>
          <w:szCs w:val="21"/>
        </w:rPr>
        <w:t>的商务（报价）标密封情况，确认无误后拆封开启，宣读“投标报价一览表”有关内容。</w:t>
      </w:r>
      <w:r w:rsidRPr="000A2083">
        <w:rPr>
          <w:rFonts w:ascii="宋体" w:hAnsi="宋体" w:hint="eastAsia"/>
          <w:b/>
          <w:bCs/>
          <w:szCs w:val="21"/>
        </w:rPr>
        <w:t>唱读结束后，投标</w:t>
      </w:r>
      <w:r w:rsidR="005B1598" w:rsidRPr="000A2083">
        <w:rPr>
          <w:rFonts w:ascii="宋体" w:hAnsi="宋体" w:hint="eastAsia"/>
          <w:b/>
          <w:bCs/>
          <w:szCs w:val="21"/>
        </w:rPr>
        <w:t>投标人</w:t>
      </w:r>
      <w:r w:rsidRPr="000A2083">
        <w:rPr>
          <w:rFonts w:ascii="宋体" w:hAnsi="宋体" w:hint="eastAsia"/>
          <w:b/>
          <w:bCs/>
          <w:szCs w:val="21"/>
        </w:rPr>
        <w:t>代表应对唱读内容及记录结果当场进行校核，并在开标记录表上签字确认</w:t>
      </w:r>
      <w:r w:rsidRPr="000A2083">
        <w:rPr>
          <w:rFonts w:ascii="宋体" w:hAnsi="宋体" w:hint="eastAsia"/>
          <w:szCs w:val="21"/>
        </w:rPr>
        <w:t>（不予确认的应说明理由，否则视为无异议）</w:t>
      </w:r>
      <w:r w:rsidRPr="000A2083">
        <w:rPr>
          <w:rFonts w:ascii="宋体" w:hAnsi="宋体" w:hint="eastAsia"/>
          <w:b/>
          <w:bCs/>
          <w:szCs w:val="21"/>
        </w:rPr>
        <w:t>。</w:t>
      </w:r>
      <w:r w:rsidRPr="000A2083">
        <w:rPr>
          <w:rFonts w:ascii="宋体" w:hAnsi="宋体" w:hint="eastAsia"/>
          <w:bCs/>
          <w:szCs w:val="21"/>
        </w:rPr>
        <w:t>若投标</w:t>
      </w:r>
      <w:r w:rsidR="005B1598" w:rsidRPr="000A2083">
        <w:rPr>
          <w:rFonts w:ascii="宋体" w:hAnsi="宋体" w:hint="eastAsia"/>
          <w:bCs/>
          <w:szCs w:val="21"/>
        </w:rPr>
        <w:t>投标人</w:t>
      </w:r>
      <w:r w:rsidRPr="000A2083">
        <w:rPr>
          <w:rFonts w:ascii="宋体" w:hAnsi="宋体" w:hint="eastAsia"/>
          <w:bCs/>
          <w:szCs w:val="21"/>
        </w:rPr>
        <w:t>代表非因“投标报价</w:t>
      </w:r>
      <w:r w:rsidRPr="000A2083">
        <w:rPr>
          <w:rFonts w:ascii="宋体" w:hAnsi="宋体" w:hint="eastAsia"/>
          <w:bCs/>
          <w:szCs w:val="21"/>
        </w:rPr>
        <w:lastRenderedPageBreak/>
        <w:t>一览表”唱读内容及记录结果有误拒绝签字确认或者有误之处已被更正但仍拒绝签字确认的，</w:t>
      </w:r>
      <w:r w:rsidRPr="000A2083">
        <w:rPr>
          <w:rFonts w:ascii="宋体" w:hAnsi="宋体" w:hint="eastAsia"/>
          <w:szCs w:val="21"/>
        </w:rPr>
        <w:t>视为无异议</w:t>
      </w:r>
      <w:r w:rsidRPr="000A2083">
        <w:rPr>
          <w:rFonts w:ascii="宋体" w:hAnsi="宋体" w:hint="eastAsia"/>
          <w:bCs/>
          <w:szCs w:val="21"/>
        </w:rPr>
        <w:t>。</w:t>
      </w:r>
    </w:p>
    <w:p w:rsidR="00A6272A" w:rsidRPr="000A2083" w:rsidRDefault="00A6272A">
      <w:pPr>
        <w:spacing w:line="460" w:lineRule="exact"/>
        <w:ind w:leftChars="104" w:left="743" w:hangingChars="250" w:hanging="525"/>
        <w:rPr>
          <w:rFonts w:ascii="宋体" w:hAnsi="宋体" w:hint="eastAsia"/>
          <w:bCs/>
          <w:szCs w:val="21"/>
        </w:rPr>
      </w:pPr>
      <w:r w:rsidRPr="000A2083">
        <w:rPr>
          <w:rFonts w:ascii="宋体" w:hAnsi="宋体" w:hint="eastAsia"/>
          <w:bCs/>
          <w:szCs w:val="21"/>
        </w:rPr>
        <w:t>（4）开商务（报价）标时没有启封和宣读的投标文件，原封退回给投标</w:t>
      </w:r>
      <w:r w:rsidR="005B1598" w:rsidRPr="000A2083">
        <w:rPr>
          <w:rFonts w:ascii="宋体" w:hAnsi="宋体" w:hint="eastAsia"/>
          <w:bCs/>
          <w:szCs w:val="21"/>
        </w:rPr>
        <w:t>投标人</w:t>
      </w:r>
      <w:r w:rsidRPr="000A2083">
        <w:rPr>
          <w:rFonts w:ascii="宋体" w:hAnsi="宋体" w:hint="eastAsia"/>
          <w:bCs/>
          <w:szCs w:val="21"/>
        </w:rPr>
        <w:t>。</w:t>
      </w:r>
      <w:r w:rsidR="005B1598" w:rsidRPr="000A2083">
        <w:rPr>
          <w:rFonts w:ascii="宋体" w:hAnsi="宋体" w:hint="eastAsia"/>
          <w:bCs/>
          <w:szCs w:val="21"/>
        </w:rPr>
        <w:t>投标人</w:t>
      </w:r>
      <w:r w:rsidRPr="000A2083">
        <w:rPr>
          <w:rFonts w:ascii="宋体" w:hAnsi="宋体" w:hint="eastAsia"/>
          <w:bCs/>
          <w:szCs w:val="21"/>
        </w:rPr>
        <w:t>代表应</w:t>
      </w:r>
      <w:r w:rsidRPr="000A2083">
        <w:rPr>
          <w:rFonts w:ascii="宋体" w:hAnsi="宋体" w:hint="eastAsia"/>
          <w:szCs w:val="21"/>
        </w:rPr>
        <w:t>签字确认。</w:t>
      </w:r>
    </w:p>
    <w:p w:rsidR="00A6272A" w:rsidRPr="000A2083" w:rsidRDefault="00A6272A">
      <w:pPr>
        <w:spacing w:line="460" w:lineRule="exact"/>
        <w:ind w:firstLineChars="100" w:firstLine="210"/>
        <w:rPr>
          <w:rFonts w:ascii="宋体" w:hAnsi="宋体" w:hint="eastAsia"/>
          <w:bCs/>
          <w:szCs w:val="21"/>
        </w:rPr>
      </w:pPr>
      <w:r w:rsidRPr="000A2083">
        <w:rPr>
          <w:rFonts w:ascii="宋体" w:hAnsi="宋体" w:hint="eastAsia"/>
          <w:bCs/>
          <w:szCs w:val="21"/>
        </w:rPr>
        <w:t>（5）开商务（报价）标时，招标采购单位指定专人作好记录，存档备查。</w:t>
      </w:r>
    </w:p>
    <w:p w:rsidR="00A6272A" w:rsidRPr="000A2083" w:rsidRDefault="00A6272A">
      <w:pPr>
        <w:spacing w:line="460" w:lineRule="exact"/>
        <w:ind w:left="525" w:hangingChars="250" w:hanging="525"/>
        <w:rPr>
          <w:rFonts w:ascii="宋体" w:hAnsi="宋体" w:hint="eastAsia"/>
          <w:bCs/>
          <w:szCs w:val="21"/>
        </w:rPr>
      </w:pPr>
      <w:r w:rsidRPr="000A2083">
        <w:rPr>
          <w:rFonts w:ascii="宋体" w:hAnsi="宋体" w:hint="eastAsia"/>
          <w:bCs/>
          <w:szCs w:val="21"/>
        </w:rPr>
        <w:t>3.8  “商务（报价）标”开标会结束后，</w:t>
      </w:r>
      <w:r w:rsidRPr="000A2083">
        <w:rPr>
          <w:rFonts w:ascii="宋体" w:hAnsi="宋体" w:hint="eastAsia"/>
          <w:szCs w:val="21"/>
        </w:rPr>
        <w:t>现场工作人员将报价文件及开标记录表护送至指定评审地点，</w:t>
      </w:r>
      <w:r w:rsidRPr="000A2083">
        <w:rPr>
          <w:rFonts w:ascii="宋体" w:hAnsi="宋体" w:hint="eastAsia"/>
          <w:bCs/>
          <w:szCs w:val="21"/>
        </w:rPr>
        <w:t>由评标委员会对各投标</w:t>
      </w:r>
      <w:r w:rsidR="005B1598" w:rsidRPr="000A2083">
        <w:rPr>
          <w:rFonts w:ascii="宋体" w:hAnsi="宋体" w:hint="eastAsia"/>
          <w:bCs/>
          <w:szCs w:val="21"/>
        </w:rPr>
        <w:t>投标人</w:t>
      </w:r>
      <w:r w:rsidRPr="000A2083">
        <w:rPr>
          <w:rFonts w:ascii="宋体" w:hAnsi="宋体" w:hint="eastAsia"/>
          <w:bCs/>
          <w:szCs w:val="21"/>
        </w:rPr>
        <w:t>的报价进行评审。评审时发现投标报价内容不清楚可要求投标</w:t>
      </w:r>
      <w:r w:rsidR="005B1598" w:rsidRPr="000A2083">
        <w:rPr>
          <w:rFonts w:ascii="宋体" w:hAnsi="宋体" w:hint="eastAsia"/>
          <w:bCs/>
          <w:szCs w:val="21"/>
        </w:rPr>
        <w:t>投标人</w:t>
      </w:r>
      <w:r w:rsidRPr="000A2083">
        <w:rPr>
          <w:rFonts w:ascii="宋体" w:hAnsi="宋体" w:hint="eastAsia"/>
          <w:bCs/>
          <w:szCs w:val="21"/>
        </w:rPr>
        <w:t>书面澄清；如发现计算上的错误，可按下面方法修正：</w:t>
      </w:r>
    </w:p>
    <w:p w:rsidR="00A6272A" w:rsidRPr="000A2083" w:rsidRDefault="00A6272A">
      <w:pPr>
        <w:tabs>
          <w:tab w:val="left" w:pos="180"/>
        </w:tabs>
        <w:spacing w:line="460" w:lineRule="exact"/>
        <w:ind w:leftChars="156" w:left="748" w:hangingChars="200" w:hanging="420"/>
        <w:rPr>
          <w:rFonts w:ascii="宋体" w:hAnsi="宋体" w:hint="eastAsia"/>
          <w:szCs w:val="21"/>
        </w:rPr>
      </w:pPr>
      <w:r w:rsidRPr="000A2083">
        <w:rPr>
          <w:rFonts w:ascii="宋体" w:hAnsi="宋体" w:hint="eastAsia"/>
          <w:bCs/>
          <w:szCs w:val="21"/>
        </w:rPr>
        <w:t xml:space="preserve">(1) </w:t>
      </w:r>
      <w:r w:rsidRPr="000A2083">
        <w:rPr>
          <w:rFonts w:ascii="宋体" w:hAnsi="宋体" w:hint="eastAsia"/>
          <w:szCs w:val="21"/>
        </w:rPr>
        <w:t>投标文件的大写金额与小写金额不一致时以大写金额为准。总价金额与按单价汇总金额不一致的，以单价金额计算结果为准；单价金额小数点有明显错位的，应以总价为准，并修正单价。</w:t>
      </w:r>
    </w:p>
    <w:p w:rsidR="00A6272A" w:rsidRPr="000A2083" w:rsidRDefault="00A6272A">
      <w:pPr>
        <w:tabs>
          <w:tab w:val="left" w:pos="180"/>
        </w:tabs>
        <w:spacing w:line="460" w:lineRule="exact"/>
        <w:ind w:firstLineChars="150" w:firstLine="315"/>
        <w:rPr>
          <w:rFonts w:ascii="宋体" w:hAnsi="宋体" w:hint="eastAsia"/>
          <w:b/>
          <w:bCs/>
          <w:szCs w:val="21"/>
        </w:rPr>
      </w:pPr>
      <w:r w:rsidRPr="000A2083">
        <w:rPr>
          <w:rFonts w:ascii="宋体" w:hAnsi="宋体" w:hint="eastAsia"/>
          <w:bCs/>
          <w:szCs w:val="21"/>
        </w:rPr>
        <w:t>(2)</w:t>
      </w:r>
      <w:r w:rsidRPr="000A2083">
        <w:rPr>
          <w:rFonts w:ascii="宋体" w:hAnsi="宋体" w:hint="eastAsia"/>
          <w:b/>
          <w:bCs/>
          <w:szCs w:val="21"/>
        </w:rPr>
        <w:t xml:space="preserve"> 如果投标</w:t>
      </w:r>
      <w:r w:rsidR="005B1598" w:rsidRPr="000A2083">
        <w:rPr>
          <w:rFonts w:ascii="宋体" w:hAnsi="宋体" w:hint="eastAsia"/>
          <w:b/>
          <w:bCs/>
          <w:szCs w:val="21"/>
        </w:rPr>
        <w:t>投标人</w:t>
      </w:r>
      <w:r w:rsidRPr="000A2083">
        <w:rPr>
          <w:rFonts w:ascii="宋体" w:hAnsi="宋体" w:hint="eastAsia"/>
          <w:b/>
          <w:bCs/>
          <w:szCs w:val="21"/>
        </w:rPr>
        <w:t>不接受对其价格错误进行修正，其投标将被拒绝。</w:t>
      </w:r>
    </w:p>
    <w:p w:rsidR="00A6272A" w:rsidRPr="000A2083" w:rsidRDefault="00A6272A">
      <w:pPr>
        <w:spacing w:line="460" w:lineRule="exact"/>
        <w:ind w:leftChars="-135" w:left="483" w:hangingChars="365" w:hanging="766"/>
        <w:rPr>
          <w:rFonts w:ascii="宋体" w:hAnsi="宋体" w:hint="eastAsia"/>
          <w:szCs w:val="21"/>
          <w:u w:val="single"/>
        </w:rPr>
      </w:pPr>
      <w:r w:rsidRPr="000A2083">
        <w:rPr>
          <w:rFonts w:ascii="宋体" w:hAnsi="宋体" w:hint="eastAsia"/>
          <w:szCs w:val="21"/>
        </w:rPr>
        <w:t>▲</w:t>
      </w:r>
      <w:r w:rsidRPr="000A2083">
        <w:rPr>
          <w:rFonts w:ascii="宋体" w:hAnsi="宋体" w:hint="eastAsia"/>
          <w:b/>
          <w:szCs w:val="21"/>
        </w:rPr>
        <w:t xml:space="preserve">3.9  </w:t>
      </w:r>
      <w:r w:rsidRPr="000A2083">
        <w:rPr>
          <w:rFonts w:ascii="宋体" w:hAnsi="宋体" w:hint="eastAsia"/>
          <w:b/>
          <w:szCs w:val="21"/>
          <w:u w:val="single"/>
        </w:rPr>
        <w:t>在对各投标</w:t>
      </w:r>
      <w:r w:rsidR="005B1598" w:rsidRPr="000A2083">
        <w:rPr>
          <w:rFonts w:ascii="宋体" w:hAnsi="宋体" w:hint="eastAsia"/>
          <w:b/>
          <w:szCs w:val="21"/>
          <w:u w:val="single"/>
        </w:rPr>
        <w:t>投标人</w:t>
      </w:r>
      <w:r w:rsidRPr="000A2083">
        <w:rPr>
          <w:rFonts w:ascii="宋体" w:hAnsi="宋体" w:hint="eastAsia"/>
          <w:b/>
          <w:szCs w:val="21"/>
          <w:u w:val="single"/>
        </w:rPr>
        <w:t>的投标文件进行评审时，投标文件有下列情况之一的，经评标委员会认定后按无效标处理：</w:t>
      </w:r>
    </w:p>
    <w:p w:rsidR="00A6272A" w:rsidRPr="000A2083" w:rsidRDefault="00A6272A" w:rsidP="00CC43EB">
      <w:pPr>
        <w:spacing w:line="440" w:lineRule="exact"/>
        <w:ind w:leftChars="85" w:left="705" w:hangingChars="250" w:hanging="527"/>
        <w:rPr>
          <w:rFonts w:ascii="宋体" w:hAnsi="宋体" w:hint="eastAsia"/>
          <w:b/>
          <w:szCs w:val="21"/>
        </w:rPr>
      </w:pPr>
      <w:r w:rsidRPr="000A2083">
        <w:rPr>
          <w:rFonts w:ascii="宋体" w:hAnsi="宋体" w:hint="eastAsia"/>
          <w:b/>
          <w:szCs w:val="21"/>
        </w:rPr>
        <w:t>（1）投标文件未按招标文件要求加盖单位公章、无法定代表人签字或其授权代表签字的；</w:t>
      </w:r>
    </w:p>
    <w:p w:rsidR="00A6272A" w:rsidRPr="000A2083" w:rsidRDefault="00A6272A" w:rsidP="00CC43EB">
      <w:pPr>
        <w:spacing w:line="440" w:lineRule="exact"/>
        <w:ind w:leftChars="85" w:left="705" w:hangingChars="250" w:hanging="527"/>
        <w:rPr>
          <w:rFonts w:ascii="宋体" w:hAnsi="宋体" w:hint="eastAsia"/>
          <w:b/>
          <w:szCs w:val="21"/>
        </w:rPr>
      </w:pPr>
      <w:r w:rsidRPr="000A2083">
        <w:rPr>
          <w:rFonts w:ascii="宋体" w:hAnsi="宋体" w:hint="eastAsia"/>
          <w:b/>
          <w:szCs w:val="21"/>
        </w:rPr>
        <w:t>（2）明显不符合招标文件中服务范围、质量标准和技术要求或不符合标书中规定的实质性条款的；</w:t>
      </w:r>
    </w:p>
    <w:p w:rsidR="00A6272A" w:rsidRPr="000A2083" w:rsidRDefault="00A6272A" w:rsidP="00CC43EB">
      <w:pPr>
        <w:spacing w:line="440" w:lineRule="exact"/>
        <w:ind w:leftChars="85" w:left="705" w:hangingChars="250" w:hanging="527"/>
        <w:rPr>
          <w:rFonts w:ascii="宋体" w:hAnsi="宋体" w:hint="eastAsia"/>
          <w:b/>
          <w:szCs w:val="21"/>
        </w:rPr>
      </w:pPr>
      <w:r w:rsidRPr="000A2083">
        <w:rPr>
          <w:rFonts w:ascii="宋体" w:hAnsi="宋体" w:hint="eastAsia"/>
          <w:b/>
          <w:szCs w:val="21"/>
        </w:rPr>
        <w:t>（3）投标文件内容不全或关键字迹模糊无法辨认的；</w:t>
      </w:r>
    </w:p>
    <w:p w:rsidR="00A6272A" w:rsidRPr="000A2083" w:rsidRDefault="00A6272A" w:rsidP="00CC43EB">
      <w:pPr>
        <w:spacing w:line="440" w:lineRule="exact"/>
        <w:ind w:leftChars="85" w:left="705" w:hangingChars="250" w:hanging="527"/>
        <w:rPr>
          <w:rFonts w:ascii="宋体" w:hAnsi="宋体" w:hint="eastAsia"/>
          <w:b/>
          <w:szCs w:val="21"/>
        </w:rPr>
      </w:pPr>
      <w:r w:rsidRPr="000A2083">
        <w:rPr>
          <w:rFonts w:ascii="宋体" w:hAnsi="宋体" w:hint="eastAsia"/>
          <w:b/>
          <w:bCs/>
          <w:szCs w:val="21"/>
        </w:rPr>
        <w:t>（4）在“技术、资信”标中出现投标报价的；</w:t>
      </w:r>
    </w:p>
    <w:p w:rsidR="00A6272A" w:rsidRPr="000A2083" w:rsidRDefault="00A6272A" w:rsidP="00CC43EB">
      <w:pPr>
        <w:spacing w:line="440" w:lineRule="exact"/>
        <w:ind w:leftChars="85" w:left="705" w:hangingChars="250" w:hanging="527"/>
        <w:rPr>
          <w:rFonts w:ascii="宋体" w:hAnsi="宋体" w:hint="eastAsia"/>
          <w:b/>
          <w:szCs w:val="21"/>
        </w:rPr>
      </w:pPr>
      <w:r w:rsidRPr="000A2083">
        <w:rPr>
          <w:rFonts w:ascii="宋体" w:hAnsi="宋体" w:hint="eastAsia"/>
          <w:b/>
          <w:szCs w:val="21"/>
        </w:rPr>
        <w:t>（5）投标文件附有</w:t>
      </w:r>
      <w:r w:rsidR="00690A2A" w:rsidRPr="000A2083">
        <w:rPr>
          <w:rFonts w:ascii="宋体" w:hAnsi="宋体" w:hint="eastAsia"/>
          <w:b/>
          <w:szCs w:val="21"/>
        </w:rPr>
        <w:t>招标人</w:t>
      </w:r>
      <w:r w:rsidRPr="000A2083">
        <w:rPr>
          <w:rFonts w:ascii="宋体" w:hAnsi="宋体" w:hint="eastAsia"/>
          <w:b/>
          <w:szCs w:val="21"/>
        </w:rPr>
        <w:t>不能接受的条件；</w:t>
      </w:r>
    </w:p>
    <w:p w:rsidR="00A6272A" w:rsidRPr="000A2083" w:rsidRDefault="00A6272A" w:rsidP="00CC43EB">
      <w:pPr>
        <w:spacing w:line="440" w:lineRule="exact"/>
        <w:ind w:leftChars="85" w:left="705" w:hangingChars="250" w:hanging="527"/>
        <w:rPr>
          <w:rFonts w:ascii="宋体" w:hAnsi="宋体" w:hint="eastAsia"/>
          <w:b/>
          <w:szCs w:val="21"/>
        </w:rPr>
      </w:pPr>
      <w:r w:rsidRPr="000A2083">
        <w:rPr>
          <w:rFonts w:ascii="宋体" w:hAnsi="宋体" w:hint="eastAsia"/>
          <w:b/>
          <w:szCs w:val="21"/>
        </w:rPr>
        <w:t>（6）授权代表没有法定代表人合法、有效委托的；</w:t>
      </w:r>
    </w:p>
    <w:p w:rsidR="00A6272A" w:rsidRPr="000A2083" w:rsidRDefault="00A6272A" w:rsidP="00CC43EB">
      <w:pPr>
        <w:spacing w:line="440" w:lineRule="exact"/>
        <w:ind w:leftChars="85" w:left="705" w:hangingChars="250" w:hanging="527"/>
        <w:rPr>
          <w:rFonts w:ascii="宋体" w:hAnsi="宋体" w:hint="eastAsia"/>
          <w:b/>
          <w:szCs w:val="21"/>
        </w:rPr>
      </w:pPr>
      <w:r w:rsidRPr="000A2083">
        <w:rPr>
          <w:rFonts w:ascii="宋体" w:hAnsi="宋体" w:hint="eastAsia"/>
          <w:b/>
          <w:szCs w:val="21"/>
        </w:rPr>
        <w:t>（7）法定代表人授权书没有加盖单位公章、无法定代表人本人签字（或盖章）的；</w:t>
      </w:r>
    </w:p>
    <w:p w:rsidR="00A6272A" w:rsidRPr="000A2083" w:rsidRDefault="00A6272A" w:rsidP="00CC43EB">
      <w:pPr>
        <w:spacing w:line="440" w:lineRule="exact"/>
        <w:ind w:leftChars="85" w:left="705" w:hangingChars="250" w:hanging="527"/>
        <w:rPr>
          <w:rFonts w:ascii="宋体" w:hAnsi="宋体" w:hint="eastAsia"/>
          <w:b/>
          <w:szCs w:val="21"/>
        </w:rPr>
      </w:pPr>
      <w:r w:rsidRPr="000A2083">
        <w:rPr>
          <w:rFonts w:ascii="宋体" w:hAnsi="宋体" w:hint="eastAsia"/>
          <w:b/>
          <w:szCs w:val="21"/>
        </w:rPr>
        <w:t>（8）同一投标</w:t>
      </w:r>
      <w:r w:rsidR="005B1598" w:rsidRPr="000A2083">
        <w:rPr>
          <w:rFonts w:ascii="宋体" w:hAnsi="宋体" w:hint="eastAsia"/>
          <w:b/>
          <w:szCs w:val="21"/>
        </w:rPr>
        <w:t>投标人</w:t>
      </w:r>
      <w:r w:rsidRPr="000A2083">
        <w:rPr>
          <w:rFonts w:ascii="宋体" w:hAnsi="宋体" w:hint="eastAsia"/>
          <w:b/>
          <w:szCs w:val="21"/>
        </w:rPr>
        <w:t>提交两个以上不同的投标文件或者投标报价的；</w:t>
      </w:r>
    </w:p>
    <w:p w:rsidR="00A6272A" w:rsidRPr="000A2083" w:rsidRDefault="00A6272A" w:rsidP="00CC43EB">
      <w:pPr>
        <w:spacing w:line="440" w:lineRule="exact"/>
        <w:ind w:leftChars="85" w:left="705" w:hangingChars="250" w:hanging="527"/>
        <w:rPr>
          <w:rFonts w:ascii="宋体" w:hAnsi="宋体" w:hint="eastAsia"/>
          <w:b/>
          <w:szCs w:val="21"/>
        </w:rPr>
      </w:pPr>
      <w:r w:rsidRPr="000A2083">
        <w:rPr>
          <w:rFonts w:ascii="宋体" w:hAnsi="宋体" w:hint="eastAsia"/>
          <w:b/>
          <w:szCs w:val="21"/>
        </w:rPr>
        <w:t>（9）评标委员会认定投标</w:t>
      </w:r>
      <w:r w:rsidR="005B1598" w:rsidRPr="000A2083">
        <w:rPr>
          <w:rFonts w:ascii="宋体" w:hAnsi="宋体" w:hint="eastAsia"/>
          <w:b/>
          <w:szCs w:val="21"/>
        </w:rPr>
        <w:t>投标人</w:t>
      </w:r>
      <w:r w:rsidRPr="000A2083">
        <w:rPr>
          <w:rFonts w:ascii="宋体" w:hAnsi="宋体" w:hint="eastAsia"/>
          <w:b/>
          <w:szCs w:val="21"/>
        </w:rPr>
        <w:t>具有法律、法规规定的不良投标行为的；</w:t>
      </w:r>
    </w:p>
    <w:p w:rsidR="00A6272A" w:rsidRPr="000A2083" w:rsidRDefault="00A6272A" w:rsidP="00CC43EB">
      <w:pPr>
        <w:spacing w:line="440" w:lineRule="exact"/>
        <w:ind w:leftChars="85" w:left="705" w:hangingChars="250" w:hanging="527"/>
        <w:rPr>
          <w:rFonts w:ascii="宋体" w:hAnsi="宋体" w:hint="eastAsia"/>
          <w:b/>
          <w:szCs w:val="21"/>
        </w:rPr>
      </w:pPr>
      <w:r w:rsidRPr="000A2083">
        <w:rPr>
          <w:rFonts w:ascii="宋体" w:hAnsi="宋体" w:cs="Arial" w:hint="eastAsia"/>
          <w:b/>
          <w:szCs w:val="21"/>
        </w:rPr>
        <w:t>（10）</w:t>
      </w:r>
      <w:r w:rsidRPr="000A2083">
        <w:rPr>
          <w:rFonts w:ascii="宋体" w:hAnsi="宋体" w:hint="eastAsia"/>
          <w:b/>
          <w:szCs w:val="21"/>
        </w:rPr>
        <w:t xml:space="preserve"> </w:t>
      </w:r>
      <w:r w:rsidR="00F8716A" w:rsidRPr="000A2083">
        <w:rPr>
          <w:rFonts w:ascii="宋体" w:hAnsi="宋体" w:hint="eastAsia"/>
          <w:b/>
          <w:szCs w:val="21"/>
        </w:rPr>
        <w:t>评标委员会认定不符合法律、法规和招标文件中规定的其他实质性要求的。</w:t>
      </w:r>
    </w:p>
    <w:p w:rsidR="00A6272A" w:rsidRPr="000A2083" w:rsidRDefault="00A6272A">
      <w:pPr>
        <w:tabs>
          <w:tab w:val="left" w:pos="1365"/>
        </w:tabs>
        <w:spacing w:line="460" w:lineRule="exact"/>
        <w:ind w:left="525" w:hangingChars="250" w:hanging="525"/>
        <w:rPr>
          <w:rFonts w:ascii="宋体" w:hAnsi="宋体" w:hint="eastAsia"/>
          <w:szCs w:val="21"/>
        </w:rPr>
      </w:pPr>
      <w:r w:rsidRPr="000A2083">
        <w:rPr>
          <w:rFonts w:ascii="宋体" w:hAnsi="宋体" w:hint="eastAsia"/>
          <w:szCs w:val="21"/>
        </w:rPr>
        <w:t>4.   评标过程中遇到特殊情况，由评标委员会遵循公开、公正原则，采取投票方式按照少数服从多数原则决定。</w:t>
      </w:r>
    </w:p>
    <w:p w:rsidR="00A6272A" w:rsidRPr="000A2083" w:rsidRDefault="00A6272A">
      <w:pPr>
        <w:tabs>
          <w:tab w:val="left" w:pos="1365"/>
        </w:tabs>
        <w:spacing w:line="460" w:lineRule="exact"/>
        <w:rPr>
          <w:rFonts w:ascii="宋体" w:hAnsi="宋体" w:hint="eastAsia"/>
          <w:szCs w:val="21"/>
        </w:rPr>
      </w:pPr>
      <w:r w:rsidRPr="000A2083">
        <w:rPr>
          <w:rFonts w:ascii="宋体" w:hAnsi="宋体" w:hint="eastAsia"/>
          <w:szCs w:val="21"/>
        </w:rPr>
        <w:t>5．  投标文件的澄清</w:t>
      </w:r>
    </w:p>
    <w:p w:rsidR="00A6272A" w:rsidRPr="000A2083" w:rsidRDefault="00A6272A">
      <w:pPr>
        <w:tabs>
          <w:tab w:val="left" w:pos="1365"/>
        </w:tabs>
        <w:spacing w:line="460" w:lineRule="exact"/>
        <w:ind w:left="525" w:hangingChars="250" w:hanging="525"/>
        <w:rPr>
          <w:rFonts w:ascii="宋体" w:hAnsi="宋体" w:hint="eastAsia"/>
          <w:szCs w:val="21"/>
        </w:rPr>
      </w:pPr>
      <w:r w:rsidRPr="000A2083">
        <w:rPr>
          <w:rFonts w:ascii="宋体" w:hAnsi="宋体" w:hint="eastAsia"/>
          <w:szCs w:val="21"/>
        </w:rPr>
        <w:t>5.1  在评标期间，评标委员会可以书面方式要求投标</w:t>
      </w:r>
      <w:r w:rsidR="005B1598" w:rsidRPr="000A2083">
        <w:rPr>
          <w:rFonts w:ascii="宋体" w:hAnsi="宋体" w:hint="eastAsia"/>
          <w:szCs w:val="21"/>
        </w:rPr>
        <w:t>投标人</w:t>
      </w:r>
      <w:r w:rsidRPr="000A2083">
        <w:rPr>
          <w:rFonts w:ascii="宋体" w:hAnsi="宋体" w:hint="eastAsia"/>
          <w:szCs w:val="21"/>
        </w:rPr>
        <w:t>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投标</w:t>
      </w:r>
      <w:r w:rsidR="005B1598" w:rsidRPr="000A2083">
        <w:rPr>
          <w:rFonts w:ascii="宋体" w:hAnsi="宋体" w:hint="eastAsia"/>
          <w:szCs w:val="21"/>
        </w:rPr>
        <w:t>投标人</w:t>
      </w:r>
      <w:r w:rsidRPr="000A2083">
        <w:rPr>
          <w:rFonts w:ascii="宋体" w:hAnsi="宋体" w:hint="eastAsia"/>
          <w:szCs w:val="21"/>
        </w:rPr>
        <w:t>，评标委员会可以否决其投标。</w:t>
      </w:r>
    </w:p>
    <w:p w:rsidR="00A6272A" w:rsidRPr="000A2083" w:rsidRDefault="00A6272A">
      <w:pPr>
        <w:tabs>
          <w:tab w:val="left" w:pos="1365"/>
        </w:tabs>
        <w:spacing w:line="460" w:lineRule="exact"/>
        <w:ind w:left="525" w:hangingChars="250" w:hanging="525"/>
        <w:rPr>
          <w:rFonts w:ascii="宋体" w:hAnsi="宋体" w:hint="eastAsia"/>
          <w:b/>
          <w:szCs w:val="21"/>
        </w:rPr>
      </w:pPr>
      <w:r w:rsidRPr="000A2083">
        <w:rPr>
          <w:rFonts w:ascii="宋体" w:hAnsi="宋体" w:hint="eastAsia"/>
          <w:szCs w:val="21"/>
        </w:rPr>
        <w:t xml:space="preserve">5.2  </w:t>
      </w:r>
      <w:r w:rsidRPr="000A2083">
        <w:rPr>
          <w:rFonts w:ascii="宋体" w:hAnsi="宋体" w:hint="eastAsia"/>
          <w:b/>
          <w:szCs w:val="21"/>
        </w:rPr>
        <w:t>经澄清后，若偏差仍存在，且不可接受，投标</w:t>
      </w:r>
      <w:r w:rsidR="005B1598" w:rsidRPr="000A2083">
        <w:rPr>
          <w:rFonts w:ascii="宋体" w:hAnsi="宋体" w:hint="eastAsia"/>
          <w:b/>
          <w:szCs w:val="21"/>
        </w:rPr>
        <w:t>投标人</w:t>
      </w:r>
      <w:r w:rsidRPr="000A2083">
        <w:rPr>
          <w:rFonts w:ascii="宋体" w:hAnsi="宋体" w:hint="eastAsia"/>
          <w:b/>
          <w:szCs w:val="21"/>
        </w:rPr>
        <w:t>则被认为是“没有实质性响应招标文件要求”，</w:t>
      </w:r>
      <w:r w:rsidRPr="000A2083">
        <w:rPr>
          <w:rFonts w:ascii="宋体" w:hAnsi="宋体" w:hint="eastAsia"/>
          <w:b/>
          <w:szCs w:val="21"/>
        </w:rPr>
        <w:lastRenderedPageBreak/>
        <w:t>其投标不进入下一步评审。</w:t>
      </w:r>
    </w:p>
    <w:p w:rsidR="00A6272A" w:rsidRPr="000A2083" w:rsidRDefault="00A6272A">
      <w:pPr>
        <w:tabs>
          <w:tab w:val="left" w:pos="1365"/>
        </w:tabs>
        <w:spacing w:line="460" w:lineRule="exact"/>
        <w:rPr>
          <w:rFonts w:ascii="宋体" w:hAnsi="宋体" w:hint="eastAsia"/>
          <w:szCs w:val="21"/>
        </w:rPr>
      </w:pPr>
      <w:r w:rsidRPr="000A2083">
        <w:rPr>
          <w:rFonts w:ascii="宋体" w:hAnsi="宋体" w:hint="eastAsia"/>
          <w:szCs w:val="21"/>
        </w:rPr>
        <w:t>6．  确定中标候选</w:t>
      </w:r>
      <w:r w:rsidR="005B1598" w:rsidRPr="000A2083">
        <w:rPr>
          <w:rFonts w:ascii="宋体" w:hAnsi="宋体" w:hint="eastAsia"/>
          <w:szCs w:val="21"/>
        </w:rPr>
        <w:t>投标人</w:t>
      </w:r>
    </w:p>
    <w:p w:rsidR="00A6272A" w:rsidRPr="000A2083" w:rsidRDefault="00A6272A">
      <w:pPr>
        <w:tabs>
          <w:tab w:val="left" w:pos="1365"/>
        </w:tabs>
        <w:spacing w:line="460" w:lineRule="exact"/>
        <w:ind w:left="525" w:hangingChars="250" w:hanging="525"/>
        <w:rPr>
          <w:rFonts w:ascii="宋体" w:hAnsi="宋体" w:hint="eastAsia"/>
          <w:szCs w:val="21"/>
        </w:rPr>
      </w:pPr>
      <w:r w:rsidRPr="000A2083">
        <w:rPr>
          <w:rFonts w:ascii="宋体" w:hAnsi="宋体" w:hint="eastAsia"/>
          <w:szCs w:val="21"/>
        </w:rPr>
        <w:t>6.1  本次招标由评标委员会推荐中标候选</w:t>
      </w:r>
      <w:r w:rsidR="005B1598" w:rsidRPr="000A2083">
        <w:rPr>
          <w:rFonts w:ascii="宋体" w:hAnsi="宋体" w:hint="eastAsia"/>
          <w:szCs w:val="21"/>
        </w:rPr>
        <w:t>投标人</w:t>
      </w:r>
      <w:r w:rsidRPr="000A2083">
        <w:rPr>
          <w:rFonts w:ascii="宋体" w:hAnsi="宋体" w:hint="eastAsia"/>
          <w:szCs w:val="21"/>
        </w:rPr>
        <w:t>。中标候选</w:t>
      </w:r>
      <w:r w:rsidR="005B1598" w:rsidRPr="000A2083">
        <w:rPr>
          <w:rFonts w:ascii="宋体" w:hAnsi="宋体" w:hint="eastAsia"/>
          <w:szCs w:val="21"/>
        </w:rPr>
        <w:t>投标人</w:t>
      </w:r>
      <w:r w:rsidRPr="000A2083">
        <w:rPr>
          <w:rFonts w:ascii="宋体" w:hAnsi="宋体" w:hint="eastAsia"/>
          <w:szCs w:val="21"/>
        </w:rPr>
        <w:t>经过</w:t>
      </w:r>
      <w:r w:rsidR="00690A2A" w:rsidRPr="000A2083">
        <w:rPr>
          <w:rFonts w:ascii="宋体" w:hAnsi="宋体" w:hint="eastAsia"/>
          <w:szCs w:val="21"/>
        </w:rPr>
        <w:t>招标人</w:t>
      </w:r>
      <w:r w:rsidRPr="000A2083">
        <w:rPr>
          <w:rFonts w:ascii="宋体" w:hAnsi="宋体" w:hint="eastAsia"/>
          <w:szCs w:val="21"/>
        </w:rPr>
        <w:t>确认后将成为中标</w:t>
      </w:r>
      <w:r w:rsidR="005B1598" w:rsidRPr="000A2083">
        <w:rPr>
          <w:rFonts w:ascii="宋体" w:hAnsi="宋体" w:hint="eastAsia"/>
          <w:szCs w:val="21"/>
        </w:rPr>
        <w:t>投标人</w:t>
      </w:r>
      <w:r w:rsidRPr="000A2083">
        <w:rPr>
          <w:rFonts w:ascii="宋体" w:hAnsi="宋体" w:hint="eastAsia"/>
          <w:szCs w:val="21"/>
        </w:rPr>
        <w:t>。</w:t>
      </w:r>
    </w:p>
    <w:p w:rsidR="00A6272A" w:rsidRPr="000A2083" w:rsidRDefault="00A6272A">
      <w:pPr>
        <w:tabs>
          <w:tab w:val="left" w:pos="1365"/>
        </w:tabs>
        <w:spacing w:line="460" w:lineRule="exact"/>
        <w:ind w:leftChars="2" w:left="529" w:hangingChars="250" w:hanging="525"/>
        <w:rPr>
          <w:rFonts w:ascii="宋体" w:hAnsi="宋体" w:hint="eastAsia"/>
          <w:szCs w:val="21"/>
        </w:rPr>
      </w:pPr>
      <w:r w:rsidRPr="000A2083">
        <w:rPr>
          <w:rFonts w:ascii="宋体" w:hAnsi="宋体" w:hint="eastAsia"/>
          <w:szCs w:val="21"/>
        </w:rPr>
        <w:t xml:space="preserve">6.2  </w:t>
      </w:r>
      <w:r w:rsidRPr="000A2083">
        <w:rPr>
          <w:rFonts w:ascii="宋体" w:hAnsi="宋体" w:cs="Arial" w:hint="eastAsia"/>
          <w:szCs w:val="21"/>
        </w:rPr>
        <w:t>评标委员会依据法律、法规及招标文件有关规定在有效标中按投标人的综合得分（即技术分与商务分之和）高低进行排序，选取综合得分排序前</w:t>
      </w:r>
      <w:r w:rsidRPr="000A2083">
        <w:rPr>
          <w:rFonts w:ascii="宋体" w:hAnsi="宋体" w:cs="Arial" w:hint="eastAsia"/>
          <w:szCs w:val="21"/>
          <w:u w:val="single"/>
        </w:rPr>
        <w:t xml:space="preserve"> </w:t>
      </w:r>
      <w:r w:rsidR="005531C4" w:rsidRPr="000A2083">
        <w:rPr>
          <w:rFonts w:ascii="宋体" w:hAnsi="宋体" w:cs="Arial" w:hint="eastAsia"/>
          <w:szCs w:val="21"/>
          <w:u w:val="single"/>
        </w:rPr>
        <w:t>2</w:t>
      </w:r>
      <w:r w:rsidRPr="000A2083">
        <w:rPr>
          <w:rFonts w:ascii="宋体" w:hAnsi="宋体" w:cs="Arial" w:hint="eastAsia"/>
          <w:szCs w:val="21"/>
          <w:u w:val="single"/>
        </w:rPr>
        <w:t xml:space="preserve"> </w:t>
      </w:r>
      <w:r w:rsidRPr="000A2083">
        <w:rPr>
          <w:rFonts w:ascii="宋体" w:hAnsi="宋体" w:cs="Arial" w:hint="eastAsia"/>
          <w:szCs w:val="21"/>
        </w:rPr>
        <w:t>名的投标人推荐为中标候选人。</w:t>
      </w:r>
    </w:p>
    <w:p w:rsidR="00A6272A" w:rsidRPr="000A2083" w:rsidRDefault="00A6272A">
      <w:pPr>
        <w:tabs>
          <w:tab w:val="left" w:pos="1365"/>
        </w:tabs>
        <w:spacing w:line="460" w:lineRule="exact"/>
        <w:ind w:left="525" w:hangingChars="250" w:hanging="525"/>
        <w:rPr>
          <w:rFonts w:ascii="宋体" w:hAnsi="宋体" w:hint="eastAsia"/>
          <w:szCs w:val="21"/>
        </w:rPr>
      </w:pPr>
      <w:r w:rsidRPr="000A2083">
        <w:rPr>
          <w:rFonts w:ascii="宋体" w:hAnsi="宋体" w:hint="eastAsia"/>
          <w:szCs w:val="21"/>
        </w:rPr>
        <w:t>6.3  若中标候选</w:t>
      </w:r>
      <w:r w:rsidR="005B1598" w:rsidRPr="000A2083">
        <w:rPr>
          <w:rFonts w:ascii="宋体" w:hAnsi="宋体" w:hint="eastAsia"/>
          <w:szCs w:val="21"/>
        </w:rPr>
        <w:t>投标人</w:t>
      </w:r>
      <w:r w:rsidRPr="000A2083">
        <w:rPr>
          <w:rFonts w:ascii="宋体" w:hAnsi="宋体" w:hint="eastAsia"/>
          <w:szCs w:val="21"/>
        </w:rPr>
        <w:t>放弃中标；因不可抗力或自身原因提出不能履行合同；或者招标文件规定或合同约定应当提交履约保证金而在规定的期限内未能提交的；或未能在规定时间内与</w:t>
      </w:r>
      <w:r w:rsidR="00690A2A" w:rsidRPr="000A2083">
        <w:rPr>
          <w:rFonts w:ascii="宋体" w:hAnsi="宋体" w:hint="eastAsia"/>
          <w:szCs w:val="21"/>
        </w:rPr>
        <w:t>招标人</w:t>
      </w:r>
      <w:r w:rsidRPr="000A2083">
        <w:rPr>
          <w:rFonts w:ascii="宋体" w:hAnsi="宋体" w:hint="eastAsia"/>
          <w:szCs w:val="21"/>
        </w:rPr>
        <w:t>签订合同的；</w:t>
      </w:r>
      <w:r w:rsidRPr="000A2083">
        <w:rPr>
          <w:rFonts w:ascii="宋体" w:hAnsi="宋体" w:hint="eastAsia"/>
          <w:spacing w:val="6"/>
          <w:szCs w:val="21"/>
        </w:rPr>
        <w:t>或在规定时间内借故否认已经承诺的条件而拒签合同的；</w:t>
      </w:r>
      <w:r w:rsidRPr="000A2083">
        <w:rPr>
          <w:rFonts w:ascii="宋体" w:hAnsi="宋体" w:hint="eastAsia"/>
          <w:szCs w:val="21"/>
        </w:rPr>
        <w:t>或已签合同却拒绝按合同约定履约的；或者经质疑，</w:t>
      </w:r>
      <w:r w:rsidR="00690A2A" w:rsidRPr="000A2083">
        <w:rPr>
          <w:rFonts w:ascii="宋体" w:hAnsi="宋体" w:hint="eastAsia"/>
          <w:szCs w:val="21"/>
        </w:rPr>
        <w:t>招标人</w:t>
      </w:r>
      <w:r w:rsidRPr="000A2083">
        <w:rPr>
          <w:rFonts w:ascii="宋体" w:hAnsi="宋体" w:hint="eastAsia"/>
          <w:szCs w:val="21"/>
        </w:rPr>
        <w:t>审查后，确因中标（候选）</w:t>
      </w:r>
      <w:r w:rsidR="005B1598" w:rsidRPr="000A2083">
        <w:rPr>
          <w:rFonts w:ascii="宋体" w:hAnsi="宋体" w:hint="eastAsia"/>
          <w:szCs w:val="21"/>
        </w:rPr>
        <w:t>投标人</w:t>
      </w:r>
      <w:r w:rsidRPr="000A2083">
        <w:rPr>
          <w:rFonts w:ascii="宋体" w:hAnsi="宋体" w:hint="eastAsia"/>
          <w:szCs w:val="21"/>
        </w:rPr>
        <w:t>在本次采购活动中存在违法违规行为或其他原因使质疑成立的，该</w:t>
      </w:r>
      <w:r w:rsidR="005B1598" w:rsidRPr="000A2083">
        <w:rPr>
          <w:rFonts w:ascii="宋体" w:hAnsi="宋体" w:hint="eastAsia"/>
          <w:szCs w:val="21"/>
        </w:rPr>
        <w:t>投标人</w:t>
      </w:r>
      <w:r w:rsidRPr="000A2083">
        <w:rPr>
          <w:rFonts w:ascii="宋体" w:hAnsi="宋体" w:hint="eastAsia"/>
          <w:szCs w:val="21"/>
        </w:rPr>
        <w:t>中标资格取消，</w:t>
      </w:r>
      <w:r w:rsidR="00690A2A" w:rsidRPr="000A2083">
        <w:rPr>
          <w:rFonts w:ascii="宋体" w:hAnsi="宋体" w:hint="eastAsia"/>
          <w:szCs w:val="21"/>
        </w:rPr>
        <w:t>招标人</w:t>
      </w:r>
      <w:r w:rsidRPr="000A2083">
        <w:rPr>
          <w:rFonts w:ascii="宋体" w:hAnsi="宋体" w:hint="eastAsia"/>
          <w:szCs w:val="21"/>
        </w:rPr>
        <w:t>可视具体情况确定是否由中标备选</w:t>
      </w:r>
      <w:r w:rsidR="005B1598" w:rsidRPr="000A2083">
        <w:rPr>
          <w:rFonts w:ascii="宋体" w:hAnsi="宋体" w:hint="eastAsia"/>
          <w:szCs w:val="21"/>
        </w:rPr>
        <w:t>投标人</w:t>
      </w:r>
      <w:r w:rsidRPr="000A2083">
        <w:rPr>
          <w:rFonts w:ascii="宋体" w:hAnsi="宋体" w:hint="eastAsia"/>
          <w:szCs w:val="21"/>
        </w:rPr>
        <w:t>按排名依次替补为中标</w:t>
      </w:r>
      <w:r w:rsidR="005B1598" w:rsidRPr="000A2083">
        <w:rPr>
          <w:rFonts w:ascii="宋体" w:hAnsi="宋体" w:hint="eastAsia"/>
          <w:szCs w:val="21"/>
        </w:rPr>
        <w:t>投标人</w:t>
      </w:r>
      <w:r w:rsidRPr="000A2083">
        <w:rPr>
          <w:rFonts w:ascii="宋体" w:hAnsi="宋体" w:hint="eastAsia"/>
          <w:szCs w:val="21"/>
        </w:rPr>
        <w:t>。</w:t>
      </w:r>
    </w:p>
    <w:p w:rsidR="00A6272A" w:rsidRPr="000A2083" w:rsidRDefault="00A6272A">
      <w:pPr>
        <w:tabs>
          <w:tab w:val="left" w:pos="1365"/>
        </w:tabs>
        <w:spacing w:line="460" w:lineRule="exact"/>
        <w:rPr>
          <w:rFonts w:ascii="宋体" w:hAnsi="宋体" w:hint="eastAsia"/>
          <w:b/>
          <w:szCs w:val="21"/>
        </w:rPr>
      </w:pPr>
      <w:r w:rsidRPr="000A2083">
        <w:rPr>
          <w:rFonts w:ascii="宋体" w:hAnsi="宋体" w:hint="eastAsia"/>
          <w:b/>
          <w:szCs w:val="21"/>
        </w:rPr>
        <w:t xml:space="preserve">6.4  </w:t>
      </w:r>
      <w:r w:rsidR="00690A2A" w:rsidRPr="000A2083">
        <w:rPr>
          <w:rFonts w:ascii="宋体" w:hAnsi="宋体" w:hint="eastAsia"/>
          <w:b/>
          <w:szCs w:val="21"/>
        </w:rPr>
        <w:t>招标人</w:t>
      </w:r>
      <w:r w:rsidRPr="000A2083">
        <w:rPr>
          <w:rFonts w:ascii="宋体" w:hAnsi="宋体" w:hint="eastAsia"/>
          <w:b/>
          <w:szCs w:val="21"/>
        </w:rPr>
        <w:t>对决标结果不做任何解释，也不保证最</w:t>
      </w:r>
      <w:r w:rsidR="00F8716A" w:rsidRPr="000A2083">
        <w:rPr>
          <w:rFonts w:ascii="宋体" w:hAnsi="宋体" w:hint="eastAsia"/>
          <w:b/>
          <w:szCs w:val="21"/>
        </w:rPr>
        <w:t>高</w:t>
      </w:r>
      <w:r w:rsidRPr="000A2083">
        <w:rPr>
          <w:rFonts w:ascii="宋体" w:hAnsi="宋体" w:hint="eastAsia"/>
          <w:b/>
          <w:szCs w:val="21"/>
        </w:rPr>
        <w:t>价中标。</w:t>
      </w:r>
    </w:p>
    <w:p w:rsidR="00A6272A" w:rsidRPr="000A2083" w:rsidRDefault="00A6272A">
      <w:pPr>
        <w:spacing w:line="460" w:lineRule="exact"/>
        <w:rPr>
          <w:rFonts w:ascii="宋体" w:hAnsi="宋体" w:hint="eastAsia"/>
          <w:b/>
          <w:szCs w:val="21"/>
        </w:rPr>
      </w:pPr>
      <w:r w:rsidRPr="000A2083">
        <w:rPr>
          <w:rFonts w:ascii="宋体" w:hAnsi="宋体" w:hint="eastAsia"/>
          <w:b/>
          <w:szCs w:val="21"/>
        </w:rPr>
        <w:t>7．  评标细则详见第六部分“评标原则及方法”。</w:t>
      </w:r>
    </w:p>
    <w:p w:rsidR="00A6272A" w:rsidRPr="000A2083" w:rsidRDefault="00A6272A">
      <w:pPr>
        <w:spacing w:line="460" w:lineRule="exact"/>
        <w:rPr>
          <w:rFonts w:ascii="宋体" w:hAnsi="宋体" w:hint="eastAsia"/>
          <w:b/>
          <w:szCs w:val="21"/>
        </w:rPr>
      </w:pPr>
      <w:r w:rsidRPr="000A2083">
        <w:rPr>
          <w:rFonts w:ascii="宋体" w:hAnsi="宋体" w:hint="eastAsia"/>
          <w:b/>
          <w:szCs w:val="21"/>
        </w:rPr>
        <w:t>8．  未详尽事宜，遵照有关法律法规执行。</w:t>
      </w:r>
    </w:p>
    <w:p w:rsidR="005531C4" w:rsidRPr="000A2083" w:rsidRDefault="005531C4">
      <w:pPr>
        <w:spacing w:line="460" w:lineRule="exact"/>
        <w:rPr>
          <w:rFonts w:ascii="宋体" w:hAnsi="宋体" w:hint="eastAsia"/>
          <w:szCs w:val="21"/>
        </w:rPr>
      </w:pPr>
    </w:p>
    <w:p w:rsidR="00A6272A" w:rsidRPr="000A2083" w:rsidRDefault="00A6272A">
      <w:pPr>
        <w:pStyle w:val="1"/>
        <w:tabs>
          <w:tab w:val="clear" w:pos="840"/>
        </w:tabs>
        <w:adjustRightInd/>
        <w:snapToGrid/>
        <w:spacing w:before="120" w:after="120" w:line="500" w:lineRule="exact"/>
        <w:jc w:val="center"/>
        <w:rPr>
          <w:rFonts w:hAnsi="宋体" w:hint="eastAsia"/>
          <w:bCs/>
          <w:sz w:val="26"/>
          <w:szCs w:val="26"/>
        </w:rPr>
      </w:pPr>
      <w:bookmarkStart w:id="12" w:name="_Toc497134973"/>
      <w:r w:rsidRPr="000A2083">
        <w:rPr>
          <w:rFonts w:hAnsi="宋体" w:hint="eastAsia"/>
          <w:bCs/>
          <w:sz w:val="26"/>
          <w:szCs w:val="26"/>
        </w:rPr>
        <w:t>六、 授予合同</w:t>
      </w:r>
      <w:bookmarkEnd w:id="12"/>
    </w:p>
    <w:p w:rsidR="00A6272A" w:rsidRPr="000A2083" w:rsidRDefault="00A6272A">
      <w:pPr>
        <w:spacing w:line="370" w:lineRule="exact"/>
        <w:ind w:firstLineChars="98" w:firstLine="216"/>
        <w:rPr>
          <w:rFonts w:ascii="宋体" w:hAnsi="宋体" w:hint="eastAsia"/>
          <w:b/>
          <w:bCs/>
          <w:sz w:val="22"/>
          <w:szCs w:val="22"/>
        </w:rPr>
      </w:pPr>
      <w:r w:rsidRPr="000A2083">
        <w:rPr>
          <w:rFonts w:ascii="宋体" w:hAnsi="宋体" w:hint="eastAsia"/>
          <w:b/>
          <w:bCs/>
          <w:sz w:val="22"/>
          <w:szCs w:val="22"/>
        </w:rPr>
        <w:t>1． 最终审查</w:t>
      </w:r>
    </w:p>
    <w:p w:rsidR="00A6272A" w:rsidRPr="000A2083" w:rsidRDefault="00A6272A">
      <w:pPr>
        <w:spacing w:line="370" w:lineRule="exact"/>
        <w:ind w:leftChars="101" w:left="643" w:hangingChars="196" w:hanging="431"/>
        <w:rPr>
          <w:rFonts w:ascii="宋体" w:hAnsi="宋体" w:hint="eastAsia"/>
          <w:bCs/>
          <w:sz w:val="22"/>
          <w:szCs w:val="22"/>
        </w:rPr>
      </w:pPr>
      <w:r w:rsidRPr="000A2083">
        <w:rPr>
          <w:rFonts w:ascii="宋体" w:hAnsi="宋体" w:hint="eastAsia"/>
          <w:bCs/>
          <w:sz w:val="22"/>
          <w:szCs w:val="22"/>
        </w:rPr>
        <w:t>1.1 评审结束后，招标人将对评标委员会确定的中标候选人进行最终审查，审查内容主要是第一中标</w:t>
      </w:r>
      <w:r w:rsidR="005B1598" w:rsidRPr="000A2083">
        <w:rPr>
          <w:rFonts w:ascii="宋体" w:hAnsi="宋体" w:hint="eastAsia"/>
          <w:bCs/>
          <w:sz w:val="22"/>
          <w:szCs w:val="22"/>
        </w:rPr>
        <w:t>投标人</w:t>
      </w:r>
      <w:r w:rsidRPr="000A2083">
        <w:rPr>
          <w:rFonts w:ascii="宋体" w:hAnsi="宋体" w:hint="eastAsia"/>
          <w:bCs/>
          <w:sz w:val="22"/>
          <w:szCs w:val="22"/>
        </w:rPr>
        <w:t>是否有能力（财务、技术和生产能力）履行合同。</w:t>
      </w:r>
    </w:p>
    <w:p w:rsidR="00A6272A" w:rsidRPr="000A2083" w:rsidRDefault="00A6272A">
      <w:pPr>
        <w:spacing w:line="370" w:lineRule="exact"/>
        <w:ind w:leftChars="101" w:left="643" w:hangingChars="196" w:hanging="431"/>
        <w:rPr>
          <w:rFonts w:ascii="宋体" w:hAnsi="宋体" w:hint="eastAsia"/>
          <w:bCs/>
          <w:sz w:val="22"/>
          <w:szCs w:val="22"/>
        </w:rPr>
      </w:pPr>
      <w:r w:rsidRPr="000A2083">
        <w:rPr>
          <w:rFonts w:ascii="宋体" w:hAnsi="宋体" w:hint="eastAsia"/>
          <w:bCs/>
          <w:sz w:val="22"/>
          <w:szCs w:val="22"/>
        </w:rPr>
        <w:t>1.2 如果审查通过，招标人将把中标合同授予该中标</w:t>
      </w:r>
      <w:r w:rsidR="005B1598" w:rsidRPr="000A2083">
        <w:rPr>
          <w:rFonts w:ascii="宋体" w:hAnsi="宋体" w:hint="eastAsia"/>
          <w:bCs/>
          <w:sz w:val="22"/>
          <w:szCs w:val="22"/>
        </w:rPr>
        <w:t>投标人</w:t>
      </w:r>
      <w:r w:rsidRPr="000A2083">
        <w:rPr>
          <w:rFonts w:ascii="宋体" w:hAnsi="宋体" w:hint="eastAsia"/>
          <w:bCs/>
          <w:sz w:val="22"/>
          <w:szCs w:val="22"/>
        </w:rPr>
        <w:t>，如果审查没有通过，招标人将拒绝其投标，并对排名第二的中标候选人进行类似审查。若排名第二的中标候选人审查仍未通过，此次招标失败，应重新组织招标。</w:t>
      </w:r>
    </w:p>
    <w:p w:rsidR="00A6272A" w:rsidRPr="000A2083" w:rsidRDefault="00A6272A">
      <w:pPr>
        <w:spacing w:line="370" w:lineRule="exact"/>
        <w:ind w:leftChars="101" w:left="643" w:hangingChars="196" w:hanging="431"/>
        <w:rPr>
          <w:rFonts w:ascii="宋体" w:hAnsi="宋体" w:hint="eastAsia"/>
          <w:b/>
          <w:bCs/>
          <w:sz w:val="22"/>
          <w:szCs w:val="22"/>
        </w:rPr>
      </w:pPr>
      <w:r w:rsidRPr="000A2083">
        <w:rPr>
          <w:rFonts w:ascii="宋体" w:hAnsi="宋体" w:hint="eastAsia"/>
          <w:bCs/>
          <w:sz w:val="22"/>
          <w:szCs w:val="22"/>
        </w:rPr>
        <w:t>1.3 评标委员会确定的中标候选人经招标人审查合格后在</w:t>
      </w:r>
      <w:r w:rsidR="00690A2A" w:rsidRPr="000A2083">
        <w:rPr>
          <w:rFonts w:ascii="宋体" w:hAnsi="宋体" w:hint="eastAsia"/>
          <w:sz w:val="22"/>
          <w:szCs w:val="22"/>
        </w:rPr>
        <w:t>温州国资委网站</w:t>
      </w:r>
      <w:r w:rsidRPr="000A2083">
        <w:rPr>
          <w:rFonts w:ascii="宋体" w:hAnsi="宋体" w:hint="eastAsia"/>
          <w:bCs/>
          <w:sz w:val="22"/>
          <w:szCs w:val="22"/>
        </w:rPr>
        <w:t>公示</w:t>
      </w:r>
      <w:r w:rsidR="006B3153" w:rsidRPr="000A2083">
        <w:rPr>
          <w:rFonts w:ascii="宋体" w:hAnsi="宋体" w:hint="eastAsia"/>
          <w:bCs/>
          <w:sz w:val="22"/>
          <w:szCs w:val="22"/>
        </w:rPr>
        <w:t>五</w:t>
      </w:r>
      <w:r w:rsidRPr="000A2083">
        <w:rPr>
          <w:rFonts w:ascii="宋体" w:hAnsi="宋体" w:hint="eastAsia"/>
          <w:bCs/>
          <w:sz w:val="22"/>
          <w:szCs w:val="22"/>
        </w:rPr>
        <w:t>个</w:t>
      </w:r>
      <w:r w:rsidR="006B3153" w:rsidRPr="000A2083">
        <w:rPr>
          <w:rFonts w:ascii="宋体" w:hAnsi="宋体" w:hint="eastAsia"/>
          <w:bCs/>
          <w:sz w:val="22"/>
          <w:szCs w:val="22"/>
        </w:rPr>
        <w:t>工作日</w:t>
      </w:r>
      <w:r w:rsidRPr="000A2083">
        <w:rPr>
          <w:rFonts w:ascii="宋体" w:hAnsi="宋体" w:hint="eastAsia"/>
          <w:bCs/>
          <w:sz w:val="22"/>
          <w:szCs w:val="22"/>
        </w:rPr>
        <w:t>，各</w:t>
      </w:r>
      <w:r w:rsidR="005B1598" w:rsidRPr="000A2083">
        <w:rPr>
          <w:rFonts w:ascii="宋体" w:hAnsi="宋体" w:hint="eastAsia"/>
          <w:bCs/>
          <w:sz w:val="22"/>
          <w:szCs w:val="22"/>
        </w:rPr>
        <w:t>投标人</w:t>
      </w:r>
      <w:r w:rsidRPr="000A2083">
        <w:rPr>
          <w:rFonts w:ascii="宋体" w:hAnsi="宋体" w:hint="eastAsia"/>
          <w:bCs/>
          <w:sz w:val="22"/>
          <w:szCs w:val="22"/>
        </w:rPr>
        <w:t>对评标结果如有异议，可在规定时间内以书面形式向招标人进行署名投诉或提出质疑，但需对投诉或质疑内容的真实性承担法律责任。</w:t>
      </w:r>
    </w:p>
    <w:p w:rsidR="00A6272A" w:rsidRPr="000A2083" w:rsidRDefault="00A6272A">
      <w:pPr>
        <w:spacing w:line="370" w:lineRule="exact"/>
        <w:ind w:leftChars="101" w:left="643" w:hangingChars="196" w:hanging="431"/>
        <w:rPr>
          <w:rFonts w:ascii="宋体" w:hAnsi="宋体" w:hint="eastAsia"/>
          <w:bCs/>
          <w:sz w:val="22"/>
          <w:szCs w:val="22"/>
        </w:rPr>
      </w:pPr>
      <w:r w:rsidRPr="000A2083">
        <w:rPr>
          <w:rFonts w:ascii="宋体" w:hAnsi="宋体" w:hint="eastAsia"/>
          <w:bCs/>
          <w:sz w:val="22"/>
          <w:szCs w:val="22"/>
        </w:rPr>
        <w:t xml:space="preserve">1.4 </w:t>
      </w:r>
      <w:r w:rsidRPr="000A2083">
        <w:rPr>
          <w:rFonts w:ascii="宋体" w:hAnsi="宋体" w:hint="eastAsia"/>
          <w:bCs/>
          <w:spacing w:val="-2"/>
          <w:sz w:val="22"/>
          <w:szCs w:val="22"/>
        </w:rPr>
        <w:t>公示期结束后，招标人将根据评标委员会提交的书面评标报告和评审结果最后确定中标</w:t>
      </w:r>
      <w:r w:rsidR="005B1598" w:rsidRPr="000A2083">
        <w:rPr>
          <w:rFonts w:ascii="宋体" w:hAnsi="宋体" w:hint="eastAsia"/>
          <w:bCs/>
          <w:spacing w:val="-2"/>
          <w:sz w:val="22"/>
          <w:szCs w:val="22"/>
        </w:rPr>
        <w:t>投标人</w:t>
      </w:r>
      <w:r w:rsidRPr="000A2083">
        <w:rPr>
          <w:rFonts w:ascii="宋体" w:hAnsi="宋体" w:hint="eastAsia"/>
          <w:bCs/>
          <w:spacing w:val="-2"/>
          <w:sz w:val="22"/>
          <w:szCs w:val="22"/>
        </w:rPr>
        <w:t>。</w:t>
      </w:r>
    </w:p>
    <w:p w:rsidR="00A6272A" w:rsidRPr="000A2083" w:rsidRDefault="00A6272A" w:rsidP="00CC43EB">
      <w:pPr>
        <w:spacing w:line="370" w:lineRule="exact"/>
        <w:ind w:firstLineChars="100" w:firstLine="221"/>
        <w:rPr>
          <w:rFonts w:ascii="宋体" w:hAnsi="宋体" w:hint="eastAsia"/>
          <w:b/>
          <w:bCs/>
          <w:sz w:val="22"/>
          <w:szCs w:val="22"/>
        </w:rPr>
      </w:pPr>
      <w:r w:rsidRPr="000A2083">
        <w:rPr>
          <w:rFonts w:ascii="宋体" w:hAnsi="宋体" w:hint="eastAsia"/>
          <w:b/>
          <w:bCs/>
          <w:sz w:val="22"/>
          <w:szCs w:val="22"/>
        </w:rPr>
        <w:t>2．</w:t>
      </w:r>
      <w:r w:rsidRPr="000A2083">
        <w:rPr>
          <w:rFonts w:ascii="宋体" w:hAnsi="宋体" w:hint="eastAsia"/>
          <w:bCs/>
          <w:sz w:val="22"/>
          <w:szCs w:val="22"/>
        </w:rPr>
        <w:t xml:space="preserve"> </w:t>
      </w:r>
      <w:r w:rsidRPr="000A2083">
        <w:rPr>
          <w:rFonts w:ascii="宋体" w:hAnsi="宋体" w:hint="eastAsia"/>
          <w:b/>
          <w:bCs/>
          <w:sz w:val="22"/>
          <w:szCs w:val="22"/>
        </w:rPr>
        <w:t>中标通知书</w:t>
      </w:r>
    </w:p>
    <w:p w:rsidR="00A6272A" w:rsidRPr="000A2083" w:rsidRDefault="00A6272A">
      <w:pPr>
        <w:spacing w:line="370" w:lineRule="exact"/>
        <w:ind w:left="210"/>
        <w:rPr>
          <w:rFonts w:ascii="宋体" w:hAnsi="宋体" w:hint="eastAsia"/>
          <w:sz w:val="22"/>
          <w:szCs w:val="22"/>
        </w:rPr>
      </w:pPr>
      <w:r w:rsidRPr="000A2083">
        <w:rPr>
          <w:rFonts w:ascii="宋体" w:hAnsi="宋体" w:hint="eastAsia"/>
          <w:bCs/>
          <w:sz w:val="22"/>
          <w:szCs w:val="22"/>
        </w:rPr>
        <w:t xml:space="preserve">2.1 </w:t>
      </w:r>
      <w:r w:rsidRPr="000A2083">
        <w:rPr>
          <w:rFonts w:ascii="宋体" w:hAnsi="宋体" w:hint="eastAsia"/>
          <w:sz w:val="22"/>
          <w:szCs w:val="22"/>
        </w:rPr>
        <w:t>中标</w:t>
      </w:r>
      <w:r w:rsidR="005B1598" w:rsidRPr="000A2083">
        <w:rPr>
          <w:rFonts w:ascii="宋体" w:hAnsi="宋体" w:hint="eastAsia"/>
          <w:sz w:val="22"/>
          <w:szCs w:val="22"/>
        </w:rPr>
        <w:t>投标人</w:t>
      </w:r>
      <w:r w:rsidRPr="000A2083">
        <w:rPr>
          <w:rFonts w:ascii="宋体" w:hAnsi="宋体" w:hint="eastAsia"/>
          <w:sz w:val="22"/>
          <w:szCs w:val="22"/>
        </w:rPr>
        <w:t>确定后，招标人将向中标</w:t>
      </w:r>
      <w:r w:rsidR="005B1598" w:rsidRPr="000A2083">
        <w:rPr>
          <w:rFonts w:ascii="宋体" w:hAnsi="宋体" w:hint="eastAsia"/>
          <w:sz w:val="22"/>
          <w:szCs w:val="22"/>
        </w:rPr>
        <w:t>投标人</w:t>
      </w:r>
      <w:r w:rsidRPr="000A2083">
        <w:rPr>
          <w:rFonts w:ascii="宋体" w:hAnsi="宋体" w:hint="eastAsia"/>
          <w:sz w:val="22"/>
          <w:szCs w:val="22"/>
        </w:rPr>
        <w:t xml:space="preserve">发出中标通知书。 </w:t>
      </w:r>
    </w:p>
    <w:p w:rsidR="00A6272A" w:rsidRPr="000A2083" w:rsidRDefault="00A6272A">
      <w:pPr>
        <w:spacing w:line="370" w:lineRule="exact"/>
        <w:ind w:left="210"/>
        <w:rPr>
          <w:rFonts w:ascii="宋体" w:hAnsi="宋体" w:hint="eastAsia"/>
          <w:sz w:val="22"/>
          <w:szCs w:val="22"/>
        </w:rPr>
      </w:pPr>
      <w:r w:rsidRPr="000A2083">
        <w:rPr>
          <w:rFonts w:ascii="宋体" w:hAnsi="宋体" w:hint="eastAsia"/>
          <w:bCs/>
          <w:sz w:val="22"/>
          <w:szCs w:val="22"/>
        </w:rPr>
        <w:t xml:space="preserve">2.2 </w:t>
      </w:r>
      <w:r w:rsidRPr="000A2083">
        <w:rPr>
          <w:rFonts w:ascii="宋体" w:hAnsi="宋体" w:hint="eastAsia"/>
          <w:sz w:val="22"/>
          <w:szCs w:val="22"/>
        </w:rPr>
        <w:t>中标通知书是合同的一个组成部分,对招标人和中标</w:t>
      </w:r>
      <w:r w:rsidR="005B1598" w:rsidRPr="000A2083">
        <w:rPr>
          <w:rFonts w:ascii="宋体" w:hAnsi="宋体" w:hint="eastAsia"/>
          <w:sz w:val="22"/>
          <w:szCs w:val="22"/>
        </w:rPr>
        <w:t>投标人</w:t>
      </w:r>
      <w:r w:rsidRPr="000A2083">
        <w:rPr>
          <w:rFonts w:ascii="宋体" w:hAnsi="宋体" w:hint="eastAsia"/>
          <w:sz w:val="22"/>
          <w:szCs w:val="22"/>
        </w:rPr>
        <w:t>均具有同等法律效力。</w:t>
      </w:r>
    </w:p>
    <w:p w:rsidR="00A6272A" w:rsidRPr="000A2083" w:rsidRDefault="00E55830">
      <w:pPr>
        <w:spacing w:line="370" w:lineRule="exact"/>
        <w:ind w:leftChars="100" w:left="650" w:hangingChars="200" w:hanging="440"/>
        <w:rPr>
          <w:rFonts w:ascii="宋体" w:hAnsi="宋体" w:hint="eastAsia"/>
          <w:bCs/>
          <w:sz w:val="22"/>
          <w:szCs w:val="22"/>
        </w:rPr>
      </w:pPr>
      <w:r w:rsidRPr="000A2083">
        <w:rPr>
          <w:rFonts w:ascii="宋体" w:hAnsi="宋体"/>
          <w:bCs/>
          <w:sz w:val="22"/>
          <w:szCs w:val="22"/>
        </w:rPr>
        <w:t>3</w:t>
      </w:r>
      <w:r w:rsidR="00A6272A" w:rsidRPr="000A2083">
        <w:rPr>
          <w:rFonts w:ascii="宋体" w:hAnsi="宋体" w:hint="eastAsia"/>
          <w:bCs/>
          <w:sz w:val="22"/>
          <w:szCs w:val="22"/>
        </w:rPr>
        <w:t>． 签订合同</w:t>
      </w:r>
    </w:p>
    <w:p w:rsidR="00A6272A" w:rsidRPr="000A2083" w:rsidRDefault="00E55830">
      <w:pPr>
        <w:spacing w:line="370" w:lineRule="exact"/>
        <w:ind w:leftChars="100" w:left="650" w:hangingChars="200" w:hanging="440"/>
        <w:rPr>
          <w:rFonts w:ascii="宋体" w:hAnsi="宋体" w:hint="eastAsia"/>
          <w:sz w:val="22"/>
          <w:szCs w:val="22"/>
        </w:rPr>
      </w:pPr>
      <w:r w:rsidRPr="000A2083">
        <w:rPr>
          <w:rFonts w:ascii="宋体" w:hAnsi="宋体"/>
          <w:bCs/>
          <w:sz w:val="22"/>
          <w:szCs w:val="22"/>
        </w:rPr>
        <w:t>3</w:t>
      </w:r>
      <w:r w:rsidR="00A6272A" w:rsidRPr="000A2083">
        <w:rPr>
          <w:rFonts w:ascii="宋体" w:hAnsi="宋体" w:hint="eastAsia"/>
          <w:bCs/>
          <w:sz w:val="22"/>
          <w:szCs w:val="22"/>
        </w:rPr>
        <w:t>.1 中标</w:t>
      </w:r>
      <w:r w:rsidR="005B1598" w:rsidRPr="000A2083">
        <w:rPr>
          <w:rFonts w:ascii="宋体" w:hAnsi="宋体" w:hint="eastAsia"/>
          <w:bCs/>
          <w:sz w:val="22"/>
          <w:szCs w:val="22"/>
        </w:rPr>
        <w:t>投标人</w:t>
      </w:r>
      <w:r w:rsidR="00A6272A" w:rsidRPr="000A2083">
        <w:rPr>
          <w:rFonts w:ascii="宋体" w:hAnsi="宋体" w:hint="eastAsia"/>
          <w:bCs/>
          <w:sz w:val="22"/>
          <w:szCs w:val="22"/>
        </w:rPr>
        <w:t>应按中标通知书规定的时间、地点与</w:t>
      </w:r>
      <w:r w:rsidR="00690A2A" w:rsidRPr="000A2083">
        <w:rPr>
          <w:rFonts w:ascii="宋体" w:hAnsi="宋体" w:hint="eastAsia"/>
          <w:bCs/>
          <w:sz w:val="22"/>
          <w:szCs w:val="22"/>
        </w:rPr>
        <w:t>招标人</w:t>
      </w:r>
      <w:r w:rsidR="00A6272A" w:rsidRPr="000A2083">
        <w:rPr>
          <w:rFonts w:ascii="宋体" w:hAnsi="宋体" w:hint="eastAsia"/>
          <w:bCs/>
          <w:sz w:val="22"/>
          <w:szCs w:val="22"/>
        </w:rPr>
        <w:t>签订合同，同时提交履约保证金。</w:t>
      </w:r>
    </w:p>
    <w:p w:rsidR="00A6272A" w:rsidRPr="000A2083" w:rsidRDefault="00E55830">
      <w:pPr>
        <w:spacing w:line="370" w:lineRule="exact"/>
        <w:ind w:leftChars="100" w:left="650" w:hangingChars="200" w:hanging="440"/>
        <w:rPr>
          <w:rFonts w:ascii="宋体" w:hAnsi="宋体" w:hint="eastAsia"/>
          <w:sz w:val="22"/>
          <w:szCs w:val="22"/>
        </w:rPr>
      </w:pPr>
      <w:r w:rsidRPr="000A2083">
        <w:rPr>
          <w:rFonts w:ascii="宋体" w:hAnsi="宋体"/>
          <w:sz w:val="22"/>
          <w:szCs w:val="22"/>
        </w:rPr>
        <w:t>3</w:t>
      </w:r>
      <w:r w:rsidR="00A6272A" w:rsidRPr="000A2083">
        <w:rPr>
          <w:rFonts w:ascii="宋体" w:hAnsi="宋体" w:hint="eastAsia"/>
          <w:sz w:val="22"/>
          <w:szCs w:val="22"/>
        </w:rPr>
        <w:t xml:space="preserve">.2 </w:t>
      </w:r>
      <w:r w:rsidR="00A6272A" w:rsidRPr="000A2083">
        <w:rPr>
          <w:rFonts w:ascii="宋体" w:hAnsi="宋体" w:hint="eastAsia"/>
          <w:b/>
          <w:spacing w:val="6"/>
          <w:sz w:val="22"/>
          <w:szCs w:val="22"/>
        </w:rPr>
        <w:t>在签订合同前，</w:t>
      </w:r>
      <w:r w:rsidR="00690A2A" w:rsidRPr="000A2083">
        <w:rPr>
          <w:rFonts w:ascii="宋体" w:hAnsi="宋体" w:hint="eastAsia"/>
          <w:b/>
          <w:spacing w:val="6"/>
          <w:sz w:val="22"/>
          <w:szCs w:val="22"/>
        </w:rPr>
        <w:t>招标人</w:t>
      </w:r>
      <w:r w:rsidR="00A6272A" w:rsidRPr="000A2083">
        <w:rPr>
          <w:rFonts w:ascii="宋体" w:hAnsi="宋体" w:hint="eastAsia"/>
          <w:b/>
          <w:spacing w:val="6"/>
          <w:sz w:val="22"/>
          <w:szCs w:val="22"/>
        </w:rPr>
        <w:t>有权在中标总价不变的前提下要求中标</w:t>
      </w:r>
      <w:r w:rsidR="005B1598" w:rsidRPr="000A2083">
        <w:rPr>
          <w:rFonts w:ascii="宋体" w:hAnsi="宋体" w:hint="eastAsia"/>
          <w:b/>
          <w:spacing w:val="6"/>
          <w:sz w:val="22"/>
          <w:szCs w:val="22"/>
        </w:rPr>
        <w:t>投标人</w:t>
      </w:r>
      <w:r w:rsidR="00A6272A" w:rsidRPr="000A2083">
        <w:rPr>
          <w:rFonts w:ascii="宋体" w:hAnsi="宋体" w:hint="eastAsia"/>
          <w:b/>
          <w:spacing w:val="6"/>
          <w:sz w:val="22"/>
          <w:szCs w:val="22"/>
        </w:rPr>
        <w:t>对商务报价中的不平衡报价和缺漏项进行调整，如果中标</w:t>
      </w:r>
      <w:r w:rsidR="005B1598" w:rsidRPr="000A2083">
        <w:rPr>
          <w:rFonts w:ascii="宋体" w:hAnsi="宋体" w:hint="eastAsia"/>
          <w:b/>
          <w:spacing w:val="6"/>
          <w:sz w:val="22"/>
          <w:szCs w:val="22"/>
        </w:rPr>
        <w:t>投标人</w:t>
      </w:r>
      <w:r w:rsidR="00A6272A" w:rsidRPr="000A2083">
        <w:rPr>
          <w:rFonts w:ascii="宋体" w:hAnsi="宋体" w:hint="eastAsia"/>
          <w:b/>
          <w:spacing w:val="6"/>
          <w:sz w:val="22"/>
          <w:szCs w:val="22"/>
        </w:rPr>
        <w:t>无合理理由拒绝调整，其中标资格将被取消，</w:t>
      </w:r>
      <w:r w:rsidR="00A6272A" w:rsidRPr="000A2083">
        <w:rPr>
          <w:rFonts w:ascii="宋体" w:hAnsi="宋体" w:hint="eastAsia"/>
          <w:b/>
          <w:spacing w:val="6"/>
          <w:sz w:val="22"/>
          <w:szCs w:val="22"/>
        </w:rPr>
        <w:lastRenderedPageBreak/>
        <w:t>保证金将被不予退还，且将导致其它进一步的赔偿和处罚。中标</w:t>
      </w:r>
      <w:r w:rsidR="005B1598" w:rsidRPr="000A2083">
        <w:rPr>
          <w:rFonts w:ascii="宋体" w:hAnsi="宋体" w:hint="eastAsia"/>
          <w:b/>
          <w:spacing w:val="6"/>
          <w:sz w:val="22"/>
          <w:szCs w:val="22"/>
        </w:rPr>
        <w:t>投标人</w:t>
      </w:r>
      <w:r w:rsidR="00A6272A" w:rsidRPr="000A2083">
        <w:rPr>
          <w:rFonts w:ascii="宋体" w:hAnsi="宋体" w:hint="eastAsia"/>
          <w:b/>
          <w:spacing w:val="6"/>
          <w:sz w:val="22"/>
          <w:szCs w:val="22"/>
        </w:rPr>
        <w:t>因不可抗力或自身原因不能履行合同的，</w:t>
      </w:r>
      <w:r w:rsidR="00690A2A" w:rsidRPr="000A2083">
        <w:rPr>
          <w:rFonts w:ascii="宋体" w:hAnsi="宋体" w:hint="eastAsia"/>
          <w:b/>
          <w:spacing w:val="6"/>
          <w:sz w:val="22"/>
          <w:szCs w:val="22"/>
        </w:rPr>
        <w:t>招标人</w:t>
      </w:r>
      <w:r w:rsidR="00A6272A" w:rsidRPr="000A2083">
        <w:rPr>
          <w:rFonts w:ascii="宋体" w:hAnsi="宋体" w:hint="eastAsia"/>
          <w:b/>
          <w:spacing w:val="6"/>
          <w:sz w:val="22"/>
          <w:szCs w:val="22"/>
        </w:rPr>
        <w:t>可以与排位在中标</w:t>
      </w:r>
      <w:r w:rsidR="005B1598" w:rsidRPr="000A2083">
        <w:rPr>
          <w:rFonts w:ascii="宋体" w:hAnsi="宋体" w:hint="eastAsia"/>
          <w:b/>
          <w:spacing w:val="6"/>
          <w:sz w:val="22"/>
          <w:szCs w:val="22"/>
        </w:rPr>
        <w:t>投标人</w:t>
      </w:r>
      <w:r w:rsidR="00A6272A" w:rsidRPr="000A2083">
        <w:rPr>
          <w:rFonts w:ascii="宋体" w:hAnsi="宋体" w:hint="eastAsia"/>
          <w:b/>
          <w:spacing w:val="6"/>
          <w:sz w:val="22"/>
          <w:szCs w:val="22"/>
        </w:rPr>
        <w:t>之后的第一位的中标候选</w:t>
      </w:r>
      <w:r w:rsidR="005B1598" w:rsidRPr="000A2083">
        <w:rPr>
          <w:rFonts w:ascii="宋体" w:hAnsi="宋体" w:hint="eastAsia"/>
          <w:b/>
          <w:spacing w:val="6"/>
          <w:sz w:val="22"/>
          <w:szCs w:val="22"/>
        </w:rPr>
        <w:t>投标人</w:t>
      </w:r>
      <w:r w:rsidR="00A6272A" w:rsidRPr="000A2083">
        <w:rPr>
          <w:rFonts w:ascii="宋体" w:hAnsi="宋体" w:hint="eastAsia"/>
          <w:b/>
          <w:spacing w:val="6"/>
          <w:sz w:val="22"/>
          <w:szCs w:val="22"/>
        </w:rPr>
        <w:t>签订合同。</w:t>
      </w:r>
    </w:p>
    <w:p w:rsidR="00A6272A" w:rsidRPr="000A2083" w:rsidRDefault="00E55830">
      <w:pPr>
        <w:spacing w:line="370" w:lineRule="exact"/>
        <w:ind w:leftChars="100" w:left="650" w:hangingChars="200" w:hanging="440"/>
        <w:rPr>
          <w:rFonts w:ascii="宋体" w:hAnsi="宋体" w:hint="eastAsia"/>
          <w:b/>
          <w:spacing w:val="6"/>
          <w:sz w:val="22"/>
          <w:szCs w:val="22"/>
        </w:rPr>
      </w:pPr>
      <w:r w:rsidRPr="000A2083">
        <w:rPr>
          <w:rFonts w:ascii="宋体" w:hAnsi="宋体"/>
          <w:sz w:val="22"/>
          <w:szCs w:val="22"/>
        </w:rPr>
        <w:t>3</w:t>
      </w:r>
      <w:r w:rsidR="00A6272A" w:rsidRPr="000A2083">
        <w:rPr>
          <w:rFonts w:ascii="宋体" w:hAnsi="宋体" w:hint="eastAsia"/>
          <w:sz w:val="22"/>
          <w:szCs w:val="22"/>
        </w:rPr>
        <w:t>.3 招标文件、中标</w:t>
      </w:r>
      <w:r w:rsidR="005B1598" w:rsidRPr="000A2083">
        <w:rPr>
          <w:rFonts w:ascii="宋体" w:hAnsi="宋体" w:hint="eastAsia"/>
          <w:sz w:val="22"/>
          <w:szCs w:val="22"/>
        </w:rPr>
        <w:t>投标人</w:t>
      </w:r>
      <w:r w:rsidR="00A6272A" w:rsidRPr="000A2083">
        <w:rPr>
          <w:rFonts w:ascii="宋体" w:hAnsi="宋体" w:hint="eastAsia"/>
          <w:sz w:val="22"/>
          <w:szCs w:val="22"/>
        </w:rPr>
        <w:t>的投标文件、投标修改文件、评标过程中有关澄清文件及经</w:t>
      </w:r>
      <w:r w:rsidR="005B1598" w:rsidRPr="000A2083">
        <w:rPr>
          <w:rFonts w:ascii="宋体" w:hAnsi="宋体" w:hint="eastAsia"/>
          <w:sz w:val="22"/>
          <w:szCs w:val="22"/>
        </w:rPr>
        <w:t>投标人</w:t>
      </w:r>
      <w:r w:rsidR="00A6272A" w:rsidRPr="000A2083">
        <w:rPr>
          <w:rFonts w:ascii="宋体" w:hAnsi="宋体" w:hint="eastAsia"/>
          <w:sz w:val="22"/>
          <w:szCs w:val="22"/>
        </w:rPr>
        <w:t>和评委双方签字的询标纪要和中标通知书均作为合同附件。</w:t>
      </w:r>
    </w:p>
    <w:p w:rsidR="00A6272A" w:rsidRPr="000A2083" w:rsidRDefault="00E55830">
      <w:pPr>
        <w:spacing w:line="370" w:lineRule="exact"/>
        <w:ind w:left="210"/>
        <w:rPr>
          <w:rFonts w:ascii="宋体" w:hAnsi="宋体" w:hint="eastAsia"/>
          <w:sz w:val="22"/>
          <w:szCs w:val="22"/>
        </w:rPr>
      </w:pPr>
      <w:r w:rsidRPr="000A2083">
        <w:rPr>
          <w:rFonts w:ascii="宋体" w:hAnsi="宋体"/>
          <w:sz w:val="22"/>
          <w:szCs w:val="22"/>
        </w:rPr>
        <w:t>3</w:t>
      </w:r>
      <w:r w:rsidR="00A6272A" w:rsidRPr="000A2083">
        <w:rPr>
          <w:rFonts w:ascii="宋体" w:hAnsi="宋体" w:hint="eastAsia"/>
          <w:sz w:val="22"/>
          <w:szCs w:val="22"/>
        </w:rPr>
        <w:t>.4 拒签合同的违约责任</w:t>
      </w:r>
    </w:p>
    <w:p w:rsidR="00A6272A" w:rsidRPr="000A2083" w:rsidRDefault="00A6272A">
      <w:pPr>
        <w:spacing w:line="370" w:lineRule="exact"/>
        <w:ind w:leftChars="320" w:left="672"/>
        <w:rPr>
          <w:rFonts w:ascii="宋体" w:hAnsi="宋体" w:hint="eastAsia"/>
          <w:b/>
          <w:spacing w:val="6"/>
          <w:sz w:val="22"/>
          <w:szCs w:val="22"/>
        </w:rPr>
      </w:pPr>
      <w:r w:rsidRPr="000A2083">
        <w:rPr>
          <w:rFonts w:ascii="宋体" w:hAnsi="宋体" w:hint="eastAsia"/>
          <w:b/>
          <w:spacing w:val="6"/>
          <w:sz w:val="22"/>
          <w:szCs w:val="22"/>
        </w:rPr>
        <w:t>中标</w:t>
      </w:r>
      <w:r w:rsidR="005B1598" w:rsidRPr="000A2083">
        <w:rPr>
          <w:rFonts w:ascii="宋体" w:hAnsi="宋体" w:hint="eastAsia"/>
          <w:b/>
          <w:spacing w:val="6"/>
          <w:sz w:val="22"/>
          <w:szCs w:val="22"/>
        </w:rPr>
        <w:t>投标人</w:t>
      </w:r>
      <w:r w:rsidRPr="000A2083">
        <w:rPr>
          <w:rFonts w:ascii="宋体" w:hAnsi="宋体" w:hint="eastAsia"/>
          <w:b/>
          <w:spacing w:val="6"/>
          <w:sz w:val="22"/>
          <w:szCs w:val="22"/>
        </w:rPr>
        <w:t>接到中标通知书后，在规定时间内借故否认已经承诺的条件而拒签合同或拒交履约保证金者，以投标违约处理，其投标保证金不予退回，并赔偿</w:t>
      </w:r>
      <w:r w:rsidR="00690A2A" w:rsidRPr="000A2083">
        <w:rPr>
          <w:rFonts w:ascii="宋体" w:hAnsi="宋体" w:hint="eastAsia"/>
          <w:b/>
          <w:spacing w:val="6"/>
          <w:sz w:val="22"/>
          <w:szCs w:val="22"/>
        </w:rPr>
        <w:t>招标人</w:t>
      </w:r>
      <w:r w:rsidRPr="000A2083">
        <w:rPr>
          <w:rFonts w:ascii="宋体" w:hAnsi="宋体" w:hint="eastAsia"/>
          <w:b/>
          <w:spacing w:val="6"/>
          <w:sz w:val="22"/>
          <w:szCs w:val="22"/>
        </w:rPr>
        <w:t>由此造成的直接经济损失；</w:t>
      </w:r>
      <w:r w:rsidR="00690A2A" w:rsidRPr="000A2083">
        <w:rPr>
          <w:rFonts w:ascii="宋体" w:hAnsi="宋体" w:hint="eastAsia"/>
          <w:b/>
          <w:spacing w:val="6"/>
          <w:sz w:val="22"/>
          <w:szCs w:val="22"/>
        </w:rPr>
        <w:t>招标人</w:t>
      </w:r>
      <w:r w:rsidRPr="000A2083">
        <w:rPr>
          <w:rFonts w:ascii="宋体" w:hAnsi="宋体" w:hint="eastAsia"/>
          <w:b/>
          <w:spacing w:val="6"/>
          <w:sz w:val="22"/>
          <w:szCs w:val="22"/>
        </w:rPr>
        <w:t>重新组织招标的，所需费用由拒签合同的原中标</w:t>
      </w:r>
      <w:r w:rsidR="005B1598" w:rsidRPr="000A2083">
        <w:rPr>
          <w:rFonts w:ascii="宋体" w:hAnsi="宋体" w:hint="eastAsia"/>
          <w:b/>
          <w:spacing w:val="6"/>
          <w:sz w:val="22"/>
          <w:szCs w:val="22"/>
        </w:rPr>
        <w:t>投标人</w:t>
      </w:r>
      <w:r w:rsidRPr="000A2083">
        <w:rPr>
          <w:rFonts w:ascii="宋体" w:hAnsi="宋体" w:hint="eastAsia"/>
          <w:b/>
          <w:spacing w:val="6"/>
          <w:sz w:val="22"/>
          <w:szCs w:val="22"/>
        </w:rPr>
        <w:t>承担。</w:t>
      </w:r>
    </w:p>
    <w:p w:rsidR="00A6272A" w:rsidRPr="000A2083" w:rsidRDefault="00E55830" w:rsidP="009862D7">
      <w:pPr>
        <w:spacing w:line="370" w:lineRule="exact"/>
        <w:ind w:firstLineChars="100" w:firstLine="233"/>
        <w:rPr>
          <w:rFonts w:ascii="宋体" w:hAnsi="宋体" w:hint="eastAsia"/>
          <w:b/>
          <w:spacing w:val="6"/>
          <w:sz w:val="22"/>
          <w:szCs w:val="22"/>
        </w:rPr>
      </w:pPr>
      <w:r w:rsidRPr="000A2083">
        <w:rPr>
          <w:rFonts w:ascii="宋体" w:hAnsi="宋体"/>
          <w:b/>
          <w:spacing w:val="6"/>
          <w:sz w:val="22"/>
          <w:szCs w:val="22"/>
        </w:rPr>
        <w:t>4</w:t>
      </w:r>
      <w:r w:rsidR="00A6272A" w:rsidRPr="000A2083">
        <w:rPr>
          <w:rFonts w:ascii="宋体" w:hAnsi="宋体" w:hint="eastAsia"/>
          <w:b/>
          <w:spacing w:val="6"/>
          <w:sz w:val="22"/>
          <w:szCs w:val="22"/>
        </w:rPr>
        <w:t>． 履约保证金</w:t>
      </w:r>
    </w:p>
    <w:p w:rsidR="00A6272A" w:rsidRPr="000A2083" w:rsidRDefault="00E55830" w:rsidP="009862D7">
      <w:pPr>
        <w:spacing w:line="370" w:lineRule="exact"/>
        <w:ind w:firstLineChars="100" w:firstLine="232"/>
        <w:rPr>
          <w:rFonts w:ascii="宋体" w:hAnsi="宋体" w:hint="eastAsia"/>
          <w:sz w:val="22"/>
          <w:szCs w:val="22"/>
        </w:rPr>
      </w:pPr>
      <w:r w:rsidRPr="000A2083">
        <w:rPr>
          <w:rFonts w:ascii="宋体" w:hAnsi="宋体"/>
          <w:spacing w:val="6"/>
          <w:sz w:val="22"/>
          <w:szCs w:val="22"/>
        </w:rPr>
        <w:t>4</w:t>
      </w:r>
      <w:r w:rsidR="00A6272A" w:rsidRPr="000A2083">
        <w:rPr>
          <w:rFonts w:ascii="宋体" w:hAnsi="宋体" w:hint="eastAsia"/>
          <w:spacing w:val="6"/>
          <w:sz w:val="22"/>
          <w:szCs w:val="22"/>
        </w:rPr>
        <w:t xml:space="preserve">.1 </w:t>
      </w:r>
      <w:r w:rsidR="00A6272A" w:rsidRPr="000A2083">
        <w:rPr>
          <w:rFonts w:ascii="宋体" w:hAnsi="宋体" w:hint="eastAsia"/>
          <w:sz w:val="22"/>
          <w:szCs w:val="22"/>
        </w:rPr>
        <w:t>中标</w:t>
      </w:r>
      <w:r w:rsidR="005B1598" w:rsidRPr="000A2083">
        <w:rPr>
          <w:rFonts w:ascii="宋体" w:hAnsi="宋体" w:hint="eastAsia"/>
          <w:sz w:val="22"/>
          <w:szCs w:val="22"/>
        </w:rPr>
        <w:t>投标人</w:t>
      </w:r>
      <w:r w:rsidR="00A6272A" w:rsidRPr="000A2083">
        <w:rPr>
          <w:rFonts w:ascii="宋体" w:hAnsi="宋体" w:hint="eastAsia"/>
          <w:sz w:val="22"/>
          <w:szCs w:val="22"/>
        </w:rPr>
        <w:t>在收到中标通知书后，签订合同前须向</w:t>
      </w:r>
      <w:r w:rsidR="00690A2A" w:rsidRPr="000A2083">
        <w:rPr>
          <w:rFonts w:ascii="宋体" w:hAnsi="宋体" w:hint="eastAsia"/>
          <w:sz w:val="22"/>
          <w:szCs w:val="22"/>
        </w:rPr>
        <w:t>招标人</w:t>
      </w:r>
      <w:r w:rsidR="00A6272A" w:rsidRPr="000A2083">
        <w:rPr>
          <w:rFonts w:ascii="宋体" w:hAnsi="宋体" w:hint="eastAsia"/>
          <w:sz w:val="22"/>
          <w:szCs w:val="22"/>
        </w:rPr>
        <w:t>提交</w:t>
      </w:r>
      <w:r w:rsidR="0012517F" w:rsidRPr="000A2083">
        <w:rPr>
          <w:rFonts w:ascii="宋体" w:hAnsi="宋体" w:cs="宋体" w:hint="eastAsia"/>
          <w:sz w:val="22"/>
          <w:szCs w:val="22"/>
        </w:rPr>
        <w:t>年</w:t>
      </w:r>
      <w:r w:rsidR="00474CE1" w:rsidRPr="000A2083">
        <w:rPr>
          <w:rFonts w:ascii="宋体" w:hAnsi="宋体" w:cs="宋体" w:hint="eastAsia"/>
          <w:sz w:val="22"/>
          <w:szCs w:val="22"/>
        </w:rPr>
        <w:t>经营权转让费</w:t>
      </w:r>
      <w:r w:rsidR="0012517F" w:rsidRPr="000A2083">
        <w:rPr>
          <w:rFonts w:ascii="宋体" w:hAnsi="宋体" w:cs="宋体" w:hint="eastAsia"/>
          <w:sz w:val="22"/>
          <w:szCs w:val="22"/>
        </w:rPr>
        <w:t>的50%</w:t>
      </w:r>
      <w:r w:rsidR="00A6272A" w:rsidRPr="000A2083">
        <w:rPr>
          <w:rFonts w:ascii="宋体" w:hAnsi="宋体" w:hint="eastAsia"/>
          <w:sz w:val="22"/>
          <w:szCs w:val="22"/>
        </w:rPr>
        <w:t>的履约保证金。</w:t>
      </w:r>
    </w:p>
    <w:p w:rsidR="00A6272A" w:rsidRPr="000A2083" w:rsidRDefault="00E55830">
      <w:pPr>
        <w:spacing w:line="370" w:lineRule="exact"/>
        <w:ind w:firstLineChars="100" w:firstLine="220"/>
        <w:rPr>
          <w:rFonts w:ascii="宋体" w:hAnsi="宋体" w:hint="eastAsia"/>
          <w:sz w:val="22"/>
          <w:szCs w:val="22"/>
        </w:rPr>
      </w:pPr>
      <w:r w:rsidRPr="000A2083">
        <w:rPr>
          <w:rFonts w:ascii="宋体" w:hAnsi="宋体"/>
          <w:sz w:val="22"/>
          <w:szCs w:val="22"/>
        </w:rPr>
        <w:t>4</w:t>
      </w:r>
      <w:r w:rsidR="00A6272A" w:rsidRPr="000A2083">
        <w:rPr>
          <w:rFonts w:ascii="宋体" w:hAnsi="宋体" w:hint="eastAsia"/>
          <w:sz w:val="22"/>
          <w:szCs w:val="22"/>
        </w:rPr>
        <w:t>.2 履约保证金用于补偿</w:t>
      </w:r>
      <w:r w:rsidR="00690A2A" w:rsidRPr="000A2083">
        <w:rPr>
          <w:rFonts w:ascii="宋体" w:hAnsi="宋体" w:hint="eastAsia"/>
          <w:sz w:val="22"/>
          <w:szCs w:val="22"/>
        </w:rPr>
        <w:t>招标人</w:t>
      </w:r>
      <w:r w:rsidR="00A6272A" w:rsidRPr="000A2083">
        <w:rPr>
          <w:rFonts w:ascii="宋体" w:hAnsi="宋体" w:hint="eastAsia"/>
          <w:sz w:val="22"/>
          <w:szCs w:val="22"/>
        </w:rPr>
        <w:t>因中标</w:t>
      </w:r>
      <w:r w:rsidR="005B1598" w:rsidRPr="000A2083">
        <w:rPr>
          <w:rFonts w:ascii="宋体" w:hAnsi="宋体" w:hint="eastAsia"/>
          <w:sz w:val="22"/>
          <w:szCs w:val="22"/>
        </w:rPr>
        <w:t>投标人</w:t>
      </w:r>
      <w:r w:rsidR="00A6272A" w:rsidRPr="000A2083">
        <w:rPr>
          <w:rFonts w:ascii="宋体" w:hAnsi="宋体" w:hint="eastAsia"/>
          <w:sz w:val="22"/>
          <w:szCs w:val="22"/>
        </w:rPr>
        <w:t>不能完成其合同义务而蒙受的损失。</w:t>
      </w:r>
    </w:p>
    <w:p w:rsidR="00A6272A" w:rsidRPr="000A2083" w:rsidRDefault="00E55830">
      <w:pPr>
        <w:spacing w:line="370" w:lineRule="exact"/>
        <w:ind w:leftChars="110" w:left="671" w:hangingChars="200" w:hanging="440"/>
        <w:rPr>
          <w:rFonts w:ascii="宋体" w:hAnsi="宋体" w:hint="eastAsia"/>
          <w:sz w:val="22"/>
          <w:szCs w:val="22"/>
        </w:rPr>
      </w:pPr>
      <w:r w:rsidRPr="000A2083">
        <w:rPr>
          <w:rFonts w:ascii="宋体" w:hAnsi="宋体"/>
          <w:sz w:val="22"/>
          <w:szCs w:val="22"/>
        </w:rPr>
        <w:t>4</w:t>
      </w:r>
      <w:r w:rsidR="00A6272A" w:rsidRPr="000A2083">
        <w:rPr>
          <w:rFonts w:ascii="宋体" w:hAnsi="宋体" w:hint="eastAsia"/>
          <w:sz w:val="22"/>
          <w:szCs w:val="22"/>
        </w:rPr>
        <w:t>.3 履约保证金自合同签订之日起至验收合格止有效。有效期满后，</w:t>
      </w:r>
      <w:r w:rsidR="00690A2A" w:rsidRPr="000A2083">
        <w:rPr>
          <w:rFonts w:ascii="宋体" w:hAnsi="宋体" w:hint="eastAsia"/>
          <w:sz w:val="22"/>
          <w:szCs w:val="22"/>
        </w:rPr>
        <w:t>招标人</w:t>
      </w:r>
      <w:r w:rsidR="00A6272A" w:rsidRPr="000A2083">
        <w:rPr>
          <w:rFonts w:ascii="宋体" w:hAnsi="宋体" w:hint="eastAsia"/>
          <w:sz w:val="22"/>
          <w:szCs w:val="22"/>
        </w:rPr>
        <w:t>应及时将履约保证金无息退还给中标</w:t>
      </w:r>
      <w:r w:rsidR="005B1598" w:rsidRPr="000A2083">
        <w:rPr>
          <w:rFonts w:ascii="宋体" w:hAnsi="宋体" w:hint="eastAsia"/>
          <w:sz w:val="22"/>
          <w:szCs w:val="22"/>
        </w:rPr>
        <w:t>投标人</w:t>
      </w:r>
      <w:r w:rsidR="00A6272A" w:rsidRPr="000A2083">
        <w:rPr>
          <w:rFonts w:ascii="宋体" w:hAnsi="宋体" w:hint="eastAsia"/>
          <w:sz w:val="22"/>
          <w:szCs w:val="22"/>
        </w:rPr>
        <w:t>。</w:t>
      </w:r>
    </w:p>
    <w:p w:rsidR="00A6272A" w:rsidRPr="000A2083" w:rsidRDefault="00A6272A">
      <w:pPr>
        <w:spacing w:line="370" w:lineRule="exact"/>
        <w:ind w:leftChars="110" w:left="671" w:hangingChars="200" w:hanging="440"/>
        <w:rPr>
          <w:rFonts w:ascii="宋体" w:hAnsi="宋体" w:hint="eastAsia"/>
          <w:sz w:val="22"/>
          <w:szCs w:val="22"/>
        </w:rPr>
      </w:pPr>
      <w:r w:rsidRPr="000A2083">
        <w:rPr>
          <w:rFonts w:ascii="宋体" w:hAnsi="宋体" w:hint="eastAsia"/>
          <w:sz w:val="22"/>
          <w:szCs w:val="22"/>
        </w:rPr>
        <w:t>6． 招标代理服务费</w:t>
      </w:r>
    </w:p>
    <w:p w:rsidR="00A6272A" w:rsidRPr="000A2083" w:rsidRDefault="00A6272A">
      <w:pPr>
        <w:spacing w:line="370" w:lineRule="exact"/>
        <w:ind w:leftChars="110" w:left="671" w:hangingChars="200" w:hanging="440"/>
        <w:rPr>
          <w:rFonts w:ascii="宋体" w:hAnsi="宋体" w:cs="Arial" w:hint="eastAsia"/>
          <w:sz w:val="22"/>
          <w:szCs w:val="22"/>
        </w:rPr>
      </w:pPr>
      <w:r w:rsidRPr="000A2083">
        <w:rPr>
          <w:rFonts w:ascii="宋体" w:hAnsi="宋体" w:hint="eastAsia"/>
          <w:sz w:val="22"/>
          <w:szCs w:val="22"/>
        </w:rPr>
        <w:t>6.1本次招标，采购代理服务费</w:t>
      </w:r>
      <w:r w:rsidR="00FF6D86" w:rsidRPr="000A2083">
        <w:rPr>
          <w:rFonts w:ascii="宋体" w:hAnsi="宋体" w:hint="eastAsia"/>
          <w:sz w:val="22"/>
          <w:szCs w:val="22"/>
        </w:rPr>
        <w:t>按固定金额</w:t>
      </w:r>
      <w:r w:rsidR="00EF3E06" w:rsidRPr="000A2083">
        <w:rPr>
          <w:rFonts w:ascii="宋体" w:hAnsi="宋体" w:hint="eastAsia"/>
          <w:sz w:val="22"/>
          <w:szCs w:val="22"/>
        </w:rPr>
        <w:t>伍</w:t>
      </w:r>
      <w:r w:rsidR="00FF6D86" w:rsidRPr="000A2083">
        <w:rPr>
          <w:rFonts w:ascii="宋体" w:hAnsi="宋体" w:hint="eastAsia"/>
          <w:sz w:val="22"/>
          <w:szCs w:val="22"/>
        </w:rPr>
        <w:t>仟圆（￥：</w:t>
      </w:r>
      <w:r w:rsidR="00EF3E06" w:rsidRPr="000A2083">
        <w:rPr>
          <w:rFonts w:ascii="宋体" w:hAnsi="宋体"/>
          <w:sz w:val="22"/>
          <w:szCs w:val="22"/>
        </w:rPr>
        <w:t>5</w:t>
      </w:r>
      <w:r w:rsidR="00EF3E06" w:rsidRPr="000A2083">
        <w:rPr>
          <w:rFonts w:ascii="宋体" w:hAnsi="宋体" w:hint="eastAsia"/>
          <w:sz w:val="22"/>
          <w:szCs w:val="22"/>
        </w:rPr>
        <w:t>000</w:t>
      </w:r>
      <w:r w:rsidR="00FF6D86" w:rsidRPr="000A2083">
        <w:rPr>
          <w:rFonts w:ascii="宋体" w:hAnsi="宋体" w:hint="eastAsia"/>
          <w:sz w:val="22"/>
          <w:szCs w:val="22"/>
        </w:rPr>
        <w:t>元）</w:t>
      </w:r>
      <w:r w:rsidRPr="000A2083">
        <w:rPr>
          <w:rFonts w:ascii="宋体" w:hAnsi="宋体" w:hint="eastAsia"/>
          <w:sz w:val="22"/>
          <w:szCs w:val="22"/>
        </w:rPr>
        <w:t>收取，由中标人在领取中标通知书之前支付给招标代理机构。</w:t>
      </w:r>
    </w:p>
    <w:p w:rsidR="00A6272A" w:rsidRPr="000A2083" w:rsidRDefault="00A6272A">
      <w:pPr>
        <w:spacing w:line="370" w:lineRule="exact"/>
        <w:ind w:leftChars="110" w:left="671" w:hangingChars="200" w:hanging="440"/>
        <w:rPr>
          <w:rFonts w:ascii="宋体" w:hAnsi="宋体" w:hint="eastAsia"/>
          <w:sz w:val="22"/>
          <w:szCs w:val="22"/>
        </w:rPr>
      </w:pPr>
      <w:r w:rsidRPr="000A2083">
        <w:rPr>
          <w:rFonts w:ascii="宋体" w:hAnsi="宋体" w:hint="eastAsia"/>
          <w:sz w:val="22"/>
          <w:szCs w:val="22"/>
        </w:rPr>
        <w:t>6.</w:t>
      </w:r>
      <w:r w:rsidR="00FF6D86" w:rsidRPr="000A2083">
        <w:rPr>
          <w:rFonts w:ascii="宋体" w:hAnsi="宋体"/>
          <w:sz w:val="22"/>
          <w:szCs w:val="22"/>
        </w:rPr>
        <w:t>2</w:t>
      </w:r>
      <w:r w:rsidRPr="000A2083">
        <w:rPr>
          <w:rFonts w:ascii="宋体" w:hAnsi="宋体" w:hint="eastAsia"/>
          <w:sz w:val="22"/>
          <w:szCs w:val="22"/>
        </w:rPr>
        <w:t>采购代理服务费可以是现金、支票或汇票。</w:t>
      </w:r>
    </w:p>
    <w:p w:rsidR="00A6272A" w:rsidRPr="000A2083" w:rsidRDefault="00A6272A">
      <w:pPr>
        <w:spacing w:line="370" w:lineRule="exact"/>
        <w:ind w:leftChars="110" w:left="671" w:hangingChars="200" w:hanging="440"/>
        <w:rPr>
          <w:rFonts w:ascii="宋体" w:hAnsi="宋体" w:hint="eastAsia"/>
          <w:sz w:val="22"/>
          <w:szCs w:val="22"/>
        </w:rPr>
      </w:pPr>
      <w:bookmarkStart w:id="13" w:name="_Toc185326503"/>
    </w:p>
    <w:p w:rsidR="00A6272A" w:rsidRPr="000A2083" w:rsidRDefault="00A6272A">
      <w:pPr>
        <w:pStyle w:val="1"/>
        <w:tabs>
          <w:tab w:val="clear" w:pos="840"/>
        </w:tabs>
        <w:adjustRightInd/>
        <w:snapToGrid/>
        <w:spacing w:before="120" w:after="120" w:line="500" w:lineRule="exact"/>
        <w:jc w:val="center"/>
        <w:rPr>
          <w:rFonts w:hAnsi="宋体" w:hint="eastAsia"/>
          <w:bCs/>
          <w:sz w:val="32"/>
          <w:szCs w:val="32"/>
        </w:rPr>
      </w:pPr>
      <w:r w:rsidRPr="000A2083">
        <w:rPr>
          <w:rFonts w:hAnsi="宋体" w:hint="eastAsia"/>
          <w:b w:val="0"/>
          <w:kern w:val="2"/>
          <w:sz w:val="21"/>
          <w:szCs w:val="24"/>
        </w:rPr>
        <w:br w:type="page"/>
      </w:r>
      <w:bookmarkStart w:id="14" w:name="_Toc497134974"/>
      <w:r w:rsidRPr="000A2083">
        <w:rPr>
          <w:rFonts w:hAnsi="宋体" w:hint="eastAsia"/>
          <w:sz w:val="30"/>
          <w:szCs w:val="30"/>
        </w:rPr>
        <w:lastRenderedPageBreak/>
        <w:t>第二部分   合同主要条款</w:t>
      </w:r>
      <w:bookmarkEnd w:id="13"/>
      <w:bookmarkEnd w:id="14"/>
    </w:p>
    <w:p w:rsidR="00D34A92" w:rsidRPr="000A2083" w:rsidRDefault="00D34A92" w:rsidP="00D34A92">
      <w:pPr>
        <w:pStyle w:val="ab"/>
        <w:snapToGrid w:val="0"/>
        <w:spacing w:line="330" w:lineRule="exact"/>
        <w:rPr>
          <w:rFonts w:hAnsi="宋体" w:cs="宋体" w:hint="eastAsia"/>
        </w:rPr>
      </w:pPr>
    </w:p>
    <w:p w:rsidR="00D34A92" w:rsidRPr="000A2083" w:rsidRDefault="00D34A92" w:rsidP="00D34A92">
      <w:pPr>
        <w:spacing w:line="440" w:lineRule="exact"/>
        <w:rPr>
          <w:rFonts w:ascii="宋体" w:hAnsi="宋体" w:cs="宋体" w:hint="eastAsia"/>
          <w:sz w:val="22"/>
          <w:szCs w:val="22"/>
        </w:rPr>
      </w:pPr>
      <w:r w:rsidRPr="000A2083">
        <w:rPr>
          <w:rFonts w:ascii="宋体" w:hAnsi="宋体" w:cs="宋体" w:hint="eastAsia"/>
          <w:sz w:val="22"/>
          <w:szCs w:val="22"/>
        </w:rPr>
        <w:t xml:space="preserve">甲方:                  </w:t>
      </w:r>
      <w:r w:rsidRPr="000A2083">
        <w:rPr>
          <w:rFonts w:ascii="宋体" w:hAnsi="宋体" w:cs="宋体"/>
          <w:sz w:val="22"/>
          <w:szCs w:val="22"/>
        </w:rPr>
        <w:t xml:space="preserve">                              </w:t>
      </w:r>
      <w:r w:rsidRPr="000A2083">
        <w:rPr>
          <w:rFonts w:ascii="宋体" w:hAnsi="宋体" w:cs="宋体" w:hint="eastAsia"/>
          <w:sz w:val="22"/>
          <w:szCs w:val="22"/>
        </w:rPr>
        <w:t>（以下简称甲方）</w:t>
      </w:r>
    </w:p>
    <w:p w:rsidR="00D34A92" w:rsidRPr="000A2083" w:rsidRDefault="00D34A92" w:rsidP="00D34A92">
      <w:pPr>
        <w:spacing w:line="440" w:lineRule="exact"/>
        <w:rPr>
          <w:rFonts w:ascii="宋体" w:hAnsi="宋体" w:cs="宋体" w:hint="eastAsia"/>
          <w:sz w:val="22"/>
          <w:szCs w:val="22"/>
        </w:rPr>
      </w:pPr>
      <w:r w:rsidRPr="000A2083">
        <w:rPr>
          <w:rFonts w:ascii="宋体" w:hAnsi="宋体" w:cs="宋体" w:hint="eastAsia"/>
          <w:sz w:val="22"/>
          <w:szCs w:val="22"/>
        </w:rPr>
        <w:t>乙方:</w:t>
      </w:r>
      <w:r w:rsidRPr="000A2083">
        <w:rPr>
          <w:rFonts w:ascii="宋体" w:hAnsi="宋体" w:cs="宋体" w:hint="eastAsia"/>
          <w:sz w:val="22"/>
          <w:szCs w:val="22"/>
          <w:lang w:bidi="ar"/>
        </w:rPr>
        <w:t xml:space="preserve">   </w:t>
      </w:r>
      <w:r w:rsidRPr="000A2083">
        <w:rPr>
          <w:rFonts w:ascii="宋体" w:hAnsi="宋体" w:cs="宋体" w:hint="eastAsia"/>
          <w:sz w:val="22"/>
          <w:szCs w:val="22"/>
        </w:rPr>
        <w:t xml:space="preserve">                                             （以下简称乙方）</w:t>
      </w:r>
    </w:p>
    <w:p w:rsidR="00D34A92" w:rsidRPr="000A2083" w:rsidRDefault="00073518" w:rsidP="00D34A92">
      <w:pPr>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牛山商务大厦</w:t>
      </w:r>
      <w:r w:rsidR="007673C4" w:rsidRPr="000A2083">
        <w:rPr>
          <w:rFonts w:ascii="宋体" w:hAnsi="宋体" w:cs="宋体" w:hint="eastAsia"/>
          <w:sz w:val="22"/>
          <w:szCs w:val="22"/>
        </w:rPr>
        <w:t>停车位</w:t>
      </w:r>
      <w:r w:rsidR="00D34A92" w:rsidRPr="000A2083">
        <w:rPr>
          <w:rFonts w:ascii="宋体" w:hAnsi="宋体" w:cs="宋体" w:hint="eastAsia"/>
          <w:sz w:val="22"/>
          <w:szCs w:val="22"/>
        </w:rPr>
        <w:t>经营权转让项目，经公开招标，由乙方中标。依照《中华人民共和国合同法》及其他有关法律、行政法规，遵循平等、自愿、公平和诚实信用的原则，现就本项目相关事宜协商一致，签订本合同：</w:t>
      </w:r>
    </w:p>
    <w:p w:rsidR="00D34A92" w:rsidRPr="000A2083" w:rsidRDefault="00D34A92" w:rsidP="00D154FD">
      <w:pPr>
        <w:numPr>
          <w:ilvl w:val="0"/>
          <w:numId w:val="35"/>
        </w:numPr>
        <w:spacing w:line="440" w:lineRule="exact"/>
        <w:ind w:firstLine="440"/>
        <w:jc w:val="left"/>
        <w:rPr>
          <w:rFonts w:ascii="宋体" w:hAnsi="宋体" w:cs="宋体" w:hint="eastAsia"/>
          <w:sz w:val="22"/>
          <w:szCs w:val="22"/>
        </w:rPr>
      </w:pPr>
      <w:r w:rsidRPr="000A2083">
        <w:rPr>
          <w:rFonts w:ascii="宋体" w:hAnsi="宋体" w:cs="宋体" w:hint="eastAsia"/>
          <w:b/>
          <w:sz w:val="22"/>
          <w:szCs w:val="22"/>
        </w:rPr>
        <w:t>项目</w:t>
      </w:r>
      <w:r w:rsidR="00952FB9" w:rsidRPr="000A2083">
        <w:rPr>
          <w:rFonts w:ascii="宋体" w:hAnsi="宋体" w:cs="宋体" w:hint="eastAsia"/>
          <w:b/>
          <w:sz w:val="22"/>
          <w:szCs w:val="22"/>
        </w:rPr>
        <w:t>概况</w:t>
      </w:r>
      <w:r w:rsidRPr="000A2083">
        <w:rPr>
          <w:rFonts w:ascii="宋体" w:hAnsi="宋体" w:cs="宋体" w:hint="eastAsia"/>
          <w:b/>
          <w:sz w:val="22"/>
          <w:szCs w:val="22"/>
        </w:rPr>
        <w:t>：</w:t>
      </w:r>
      <w:r w:rsidR="00952FB9" w:rsidRPr="000A2083">
        <w:rPr>
          <w:rFonts w:ascii="宋体" w:hAnsi="宋体" w:cs="新宋体" w:hint="eastAsia"/>
          <w:kern w:val="0"/>
          <w:sz w:val="22"/>
          <w:szCs w:val="22"/>
          <w:u w:val="single"/>
        </w:rPr>
        <w:t>牛山商务大厦停车位共3</w:t>
      </w:r>
      <w:r w:rsidR="00952FB9" w:rsidRPr="000A2083">
        <w:rPr>
          <w:rFonts w:ascii="宋体" w:hAnsi="宋体" w:cs="新宋体"/>
          <w:kern w:val="0"/>
          <w:sz w:val="22"/>
          <w:szCs w:val="22"/>
          <w:u w:val="single"/>
        </w:rPr>
        <w:t>90</w:t>
      </w:r>
      <w:r w:rsidR="00952FB9" w:rsidRPr="000A2083">
        <w:rPr>
          <w:rFonts w:ascii="宋体" w:hAnsi="宋体" w:cs="新宋体" w:hint="eastAsia"/>
          <w:kern w:val="0"/>
          <w:sz w:val="22"/>
          <w:szCs w:val="22"/>
          <w:u w:val="single"/>
        </w:rPr>
        <w:t>个（包括机械、地面停车位）</w:t>
      </w:r>
      <w:r w:rsidR="00952FB9" w:rsidRPr="000A2083">
        <w:rPr>
          <w:rFonts w:ascii="宋体" w:hAnsi="宋体" w:cs="新宋体" w:hint="eastAsia"/>
          <w:kern w:val="0"/>
          <w:sz w:val="22"/>
          <w:u w:val="single"/>
        </w:rPr>
        <w:t>，招标人自用车位8</w:t>
      </w:r>
      <w:r w:rsidR="00952FB9" w:rsidRPr="000A2083">
        <w:rPr>
          <w:rFonts w:ascii="宋体" w:hAnsi="宋体" w:cs="新宋体"/>
          <w:kern w:val="0"/>
          <w:sz w:val="22"/>
          <w:u w:val="single"/>
        </w:rPr>
        <w:t>0</w:t>
      </w:r>
      <w:r w:rsidR="00952FB9" w:rsidRPr="000A2083">
        <w:rPr>
          <w:rFonts w:ascii="宋体" w:hAnsi="宋体" w:cs="新宋体" w:hint="eastAsia"/>
          <w:kern w:val="0"/>
          <w:sz w:val="22"/>
          <w:u w:val="single"/>
        </w:rPr>
        <w:t>个、电瓶车充电桩和大厦装潢垃圾转运占1</w:t>
      </w:r>
      <w:r w:rsidR="00952FB9" w:rsidRPr="000A2083">
        <w:rPr>
          <w:rFonts w:ascii="宋体" w:hAnsi="宋体" w:cs="新宋体"/>
          <w:kern w:val="0"/>
          <w:sz w:val="22"/>
          <w:u w:val="single"/>
        </w:rPr>
        <w:t>5</w:t>
      </w:r>
      <w:r w:rsidR="00952FB9" w:rsidRPr="000A2083">
        <w:rPr>
          <w:rFonts w:ascii="宋体" w:hAnsi="宋体" w:cs="新宋体" w:hint="eastAsia"/>
          <w:kern w:val="0"/>
          <w:sz w:val="22"/>
          <w:u w:val="single"/>
        </w:rPr>
        <w:t>个车位，本次经营权转让停车位295</w:t>
      </w:r>
      <w:r w:rsidR="00952FB9" w:rsidRPr="000A2083">
        <w:rPr>
          <w:rFonts w:ascii="宋体" w:hAnsi="宋体" w:cs="新宋体" w:hint="eastAsia"/>
          <w:kern w:val="0"/>
          <w:sz w:val="22"/>
          <w:szCs w:val="22"/>
          <w:u w:val="single"/>
        </w:rPr>
        <w:t>个（不包括设备用房、公共用房等）。</w:t>
      </w:r>
    </w:p>
    <w:p w:rsidR="00D34A92" w:rsidRPr="000A2083" w:rsidRDefault="00952FB9" w:rsidP="00D34A92">
      <w:pPr>
        <w:numPr>
          <w:ilvl w:val="0"/>
          <w:numId w:val="35"/>
        </w:numPr>
        <w:spacing w:line="440" w:lineRule="exact"/>
        <w:ind w:firstLineChars="200" w:firstLine="442"/>
        <w:rPr>
          <w:rFonts w:ascii="宋体" w:hAnsi="宋体" w:cs="宋体" w:hint="eastAsia"/>
          <w:sz w:val="22"/>
          <w:szCs w:val="22"/>
        </w:rPr>
      </w:pPr>
      <w:r w:rsidRPr="000A2083">
        <w:rPr>
          <w:rFonts w:ascii="宋体" w:hAnsi="宋体" w:hint="eastAsia"/>
          <w:b/>
          <w:sz w:val="22"/>
          <w:szCs w:val="22"/>
        </w:rPr>
        <w:t>合同期限</w:t>
      </w:r>
      <w:r w:rsidR="00D154FD" w:rsidRPr="000A2083">
        <w:rPr>
          <w:rFonts w:ascii="宋体" w:hAnsi="宋体" w:hint="eastAsia"/>
          <w:b/>
          <w:sz w:val="22"/>
          <w:szCs w:val="22"/>
        </w:rPr>
        <w:t>：</w:t>
      </w:r>
      <w:r w:rsidR="00C346AA" w:rsidRPr="000A2083">
        <w:rPr>
          <w:rFonts w:ascii="宋体" w:hAnsi="宋体" w:hint="eastAsia"/>
          <w:b/>
          <w:sz w:val="22"/>
          <w:szCs w:val="22"/>
        </w:rPr>
        <w:t xml:space="preserve"> 5年。</w:t>
      </w:r>
    </w:p>
    <w:p w:rsidR="00D34A92" w:rsidRPr="000A2083" w:rsidRDefault="00474CE1" w:rsidP="00924A56">
      <w:pPr>
        <w:numPr>
          <w:ilvl w:val="0"/>
          <w:numId w:val="35"/>
        </w:numPr>
        <w:spacing w:line="440" w:lineRule="exact"/>
        <w:ind w:firstLineChars="200" w:firstLine="442"/>
        <w:rPr>
          <w:rFonts w:ascii="宋体" w:hAnsi="宋体" w:cs="宋体"/>
          <w:sz w:val="22"/>
          <w:szCs w:val="22"/>
        </w:rPr>
      </w:pPr>
      <w:r w:rsidRPr="000A2083">
        <w:rPr>
          <w:rFonts w:ascii="宋体" w:hAnsi="宋体" w:cs="宋体" w:hint="eastAsia"/>
          <w:b/>
          <w:sz w:val="22"/>
          <w:szCs w:val="22"/>
        </w:rPr>
        <w:t>年经营权转让费</w:t>
      </w:r>
      <w:r w:rsidR="00D34A92" w:rsidRPr="000A2083">
        <w:rPr>
          <w:rFonts w:ascii="宋体" w:hAnsi="宋体" w:cs="宋体" w:hint="eastAsia"/>
          <w:b/>
          <w:sz w:val="22"/>
          <w:szCs w:val="22"/>
        </w:rPr>
        <w:t>及支付期限：</w:t>
      </w:r>
      <w:r w:rsidRPr="000A2083">
        <w:rPr>
          <w:rFonts w:ascii="宋体" w:hAnsi="宋体" w:cs="宋体" w:hint="eastAsia"/>
          <w:sz w:val="22"/>
          <w:szCs w:val="22"/>
        </w:rPr>
        <w:t>年经营权转让费</w:t>
      </w:r>
      <w:r w:rsidR="00D34A92" w:rsidRPr="000A2083">
        <w:rPr>
          <w:rFonts w:ascii="宋体" w:hAnsi="宋体" w:cs="宋体" w:hint="eastAsia"/>
          <w:sz w:val="22"/>
          <w:szCs w:val="22"/>
        </w:rPr>
        <w:t>为</w:t>
      </w:r>
      <w:r w:rsidR="00D34A92" w:rsidRPr="000A2083">
        <w:rPr>
          <w:rFonts w:ascii="宋体" w:hAnsi="宋体" w:cs="宋体" w:hint="eastAsia"/>
          <w:b/>
          <w:bCs/>
          <w:sz w:val="22"/>
          <w:szCs w:val="22"/>
          <w:u w:val="single"/>
        </w:rPr>
        <w:t xml:space="preserve">         </w:t>
      </w:r>
      <w:r w:rsidR="00D34A92" w:rsidRPr="000A2083">
        <w:rPr>
          <w:rFonts w:ascii="宋体" w:hAnsi="宋体" w:cs="宋体" w:hint="eastAsia"/>
          <w:sz w:val="22"/>
          <w:szCs w:val="22"/>
        </w:rPr>
        <w:t>元/</w:t>
      </w:r>
      <w:r w:rsidR="00952FB9" w:rsidRPr="000A2083">
        <w:rPr>
          <w:rFonts w:ascii="宋体" w:hAnsi="宋体" w:cs="宋体" w:hint="eastAsia"/>
          <w:sz w:val="22"/>
          <w:szCs w:val="22"/>
        </w:rPr>
        <w:t>年</w:t>
      </w:r>
      <w:r w:rsidR="00D34A92" w:rsidRPr="000A2083">
        <w:rPr>
          <w:rFonts w:ascii="宋体" w:hAnsi="宋体" w:cs="宋体" w:hint="eastAsia"/>
          <w:sz w:val="22"/>
          <w:szCs w:val="22"/>
        </w:rPr>
        <w:t>，</w:t>
      </w:r>
      <w:r w:rsidR="00071704" w:rsidRPr="000A2083">
        <w:rPr>
          <w:rFonts w:ascii="宋体" w:hAnsi="宋体" w:cs="宋体" w:hint="eastAsia"/>
          <w:sz w:val="22"/>
          <w:szCs w:val="22"/>
        </w:rPr>
        <w:t>合同签订</w:t>
      </w:r>
      <w:r w:rsidR="00D34A92" w:rsidRPr="000A2083">
        <w:rPr>
          <w:rFonts w:ascii="宋体" w:hAnsi="宋体" w:cs="宋体" w:hint="eastAsia"/>
          <w:sz w:val="22"/>
          <w:szCs w:val="22"/>
        </w:rPr>
        <w:t>后10日内支付首</w:t>
      </w:r>
      <w:r w:rsidR="00073518" w:rsidRPr="000A2083">
        <w:rPr>
          <w:rFonts w:ascii="宋体" w:hAnsi="宋体" w:cs="宋体" w:hint="eastAsia"/>
          <w:sz w:val="22"/>
          <w:szCs w:val="22"/>
        </w:rPr>
        <w:t>次半年</w:t>
      </w:r>
      <w:r w:rsidRPr="000A2083">
        <w:rPr>
          <w:rFonts w:ascii="宋体" w:hAnsi="宋体" w:cs="宋体" w:hint="eastAsia"/>
          <w:sz w:val="22"/>
          <w:szCs w:val="22"/>
        </w:rPr>
        <w:t>经营权转让费</w:t>
      </w:r>
      <w:r w:rsidR="00D34A92" w:rsidRPr="000A2083">
        <w:rPr>
          <w:rFonts w:ascii="宋体" w:hAnsi="宋体" w:cs="宋体" w:hint="eastAsia"/>
          <w:sz w:val="22"/>
          <w:szCs w:val="22"/>
        </w:rPr>
        <w:t>，</w:t>
      </w:r>
      <w:r w:rsidRPr="000A2083">
        <w:rPr>
          <w:rFonts w:ascii="宋体" w:hAnsi="宋体" w:cs="宋体" w:hint="eastAsia"/>
          <w:sz w:val="22"/>
          <w:szCs w:val="22"/>
        </w:rPr>
        <w:t>经营权转让费</w:t>
      </w:r>
      <w:r w:rsidR="00D34A92" w:rsidRPr="000A2083">
        <w:rPr>
          <w:rFonts w:ascii="宋体" w:hAnsi="宋体" w:cs="宋体" w:hint="eastAsia"/>
          <w:sz w:val="22"/>
          <w:szCs w:val="22"/>
        </w:rPr>
        <w:t>实行</w:t>
      </w:r>
      <w:r w:rsidR="00073518" w:rsidRPr="000A2083">
        <w:rPr>
          <w:rFonts w:ascii="宋体" w:hAnsi="宋体" w:cs="宋体" w:hint="eastAsia"/>
          <w:sz w:val="22"/>
          <w:szCs w:val="22"/>
        </w:rPr>
        <w:t>半年</w:t>
      </w:r>
      <w:r w:rsidR="00D34A92" w:rsidRPr="000A2083">
        <w:rPr>
          <w:rFonts w:ascii="宋体" w:hAnsi="宋体" w:cs="宋体" w:hint="eastAsia"/>
          <w:sz w:val="22"/>
          <w:szCs w:val="22"/>
        </w:rPr>
        <w:t>一付。</w:t>
      </w:r>
      <w:r w:rsidR="00071704" w:rsidRPr="000A2083">
        <w:rPr>
          <w:rFonts w:ascii="宋体" w:hAnsi="宋体" w:cs="宋体" w:hint="eastAsia"/>
          <w:sz w:val="22"/>
          <w:szCs w:val="22"/>
        </w:rPr>
        <w:t>先付后用</w:t>
      </w:r>
      <w:r w:rsidR="00D34A92" w:rsidRPr="000A2083">
        <w:rPr>
          <w:rFonts w:ascii="宋体" w:hAnsi="宋体" w:cs="宋体" w:hint="eastAsia"/>
          <w:sz w:val="22"/>
          <w:szCs w:val="22"/>
        </w:rPr>
        <w:t>，逾期一个月，甲方有权终止合同并没收履约保证金。</w:t>
      </w:r>
    </w:p>
    <w:p w:rsidR="003C3932" w:rsidRPr="000A2083" w:rsidRDefault="00F016D1" w:rsidP="00FC4BC6">
      <w:pPr>
        <w:numPr>
          <w:ilvl w:val="0"/>
          <w:numId w:val="35"/>
        </w:numPr>
        <w:spacing w:line="440" w:lineRule="exact"/>
        <w:ind w:firstLineChars="200" w:firstLine="442"/>
        <w:rPr>
          <w:rFonts w:ascii="宋体" w:hAnsi="宋体" w:cs="宋体" w:hint="eastAsia"/>
          <w:b/>
          <w:sz w:val="22"/>
          <w:szCs w:val="22"/>
        </w:rPr>
      </w:pPr>
      <w:r w:rsidRPr="000A2083">
        <w:rPr>
          <w:rFonts w:ascii="宋体" w:hAnsi="宋体" w:cs="宋体" w:hint="eastAsia"/>
          <w:b/>
          <w:sz w:val="22"/>
          <w:szCs w:val="22"/>
        </w:rPr>
        <w:t>年</w:t>
      </w:r>
      <w:r w:rsidR="00474CE1" w:rsidRPr="000A2083">
        <w:rPr>
          <w:rFonts w:ascii="宋体" w:hAnsi="宋体" w:cs="宋体" w:hint="eastAsia"/>
          <w:b/>
          <w:sz w:val="22"/>
          <w:szCs w:val="22"/>
        </w:rPr>
        <w:t>经营权转让费：</w:t>
      </w:r>
      <w:r w:rsidR="009D6B6A" w:rsidRPr="000A2083">
        <w:rPr>
          <w:rFonts w:ascii="宋体" w:hAnsi="宋体" w:cs="宋体" w:hint="eastAsia"/>
          <w:b/>
          <w:sz w:val="22"/>
          <w:szCs w:val="22"/>
        </w:rPr>
        <w:t>在前一年的基础上逐年</w:t>
      </w:r>
      <w:r w:rsidRPr="000A2083">
        <w:rPr>
          <w:rFonts w:ascii="宋体" w:hAnsi="宋体" w:cs="宋体" w:hint="eastAsia"/>
          <w:b/>
          <w:sz w:val="22"/>
          <w:szCs w:val="22"/>
        </w:rPr>
        <w:t>递增</w:t>
      </w:r>
      <w:r w:rsidR="009D6B6A" w:rsidRPr="000A2083">
        <w:rPr>
          <w:rFonts w:ascii="宋体" w:hAnsi="宋体" w:cs="宋体" w:hint="eastAsia"/>
          <w:b/>
          <w:sz w:val="22"/>
          <w:szCs w:val="22"/>
        </w:rPr>
        <w:t>5%</w:t>
      </w:r>
      <w:r w:rsidR="0036178D" w:rsidRPr="000A2083">
        <w:rPr>
          <w:rFonts w:ascii="宋体" w:hAnsi="宋体" w:cs="宋体" w:hint="eastAsia"/>
          <w:b/>
          <w:sz w:val="22"/>
          <w:szCs w:val="22"/>
        </w:rPr>
        <w:t>,第四年起在前一年基础上</w:t>
      </w:r>
      <w:r w:rsidR="00A876E0" w:rsidRPr="000A2083">
        <w:rPr>
          <w:rFonts w:ascii="宋体" w:hAnsi="宋体" w:cs="宋体" w:hint="eastAsia"/>
          <w:b/>
          <w:sz w:val="22"/>
          <w:szCs w:val="22"/>
        </w:rPr>
        <w:t>逐年递增10%</w:t>
      </w:r>
      <w:r w:rsidRPr="000A2083">
        <w:rPr>
          <w:rFonts w:ascii="宋体" w:hAnsi="宋体" w:cs="宋体" w:hint="eastAsia"/>
          <w:b/>
          <w:sz w:val="22"/>
          <w:szCs w:val="22"/>
        </w:rPr>
        <w:t>。</w:t>
      </w:r>
      <w:r w:rsidR="003C3932" w:rsidRPr="000A2083">
        <w:rPr>
          <w:rFonts w:ascii="宋体" w:hAnsi="宋体" w:cs="Arial" w:hint="eastAsia"/>
          <w:b/>
          <w:snapToGrid w:val="0"/>
          <w:kern w:val="0"/>
          <w:sz w:val="22"/>
          <w:szCs w:val="22"/>
          <w:u w:val="single"/>
        </w:rPr>
        <w:t>如遇收费标准调整、政策调整等特殊情况，由双方协商确定年经营权转让费</w:t>
      </w:r>
      <w:r w:rsidR="003C3932" w:rsidRPr="000A2083">
        <w:rPr>
          <w:rFonts w:ascii="宋体" w:hAnsi="宋体" w:cs="宋体" w:hint="eastAsia"/>
          <w:b/>
          <w:sz w:val="22"/>
          <w:szCs w:val="22"/>
        </w:rPr>
        <w:t>。</w:t>
      </w:r>
    </w:p>
    <w:p w:rsidR="007F2E5A" w:rsidRPr="000A2083" w:rsidRDefault="007F2E5A" w:rsidP="00F5068F">
      <w:pPr>
        <w:spacing w:line="370" w:lineRule="exact"/>
        <w:ind w:firstLineChars="200" w:firstLine="442"/>
        <w:rPr>
          <w:rFonts w:ascii="宋体" w:hAnsi="宋体" w:cs="宋体" w:hint="eastAsia"/>
          <w:b/>
          <w:sz w:val="22"/>
          <w:szCs w:val="22"/>
        </w:rPr>
      </w:pPr>
      <w:r w:rsidRPr="000A2083">
        <w:rPr>
          <w:rFonts w:ascii="宋体" w:hAnsi="宋体" w:cs="宋体" w:hint="eastAsia"/>
          <w:b/>
          <w:sz w:val="22"/>
          <w:szCs w:val="22"/>
        </w:rPr>
        <w:t>五、履约保证金：在合同签订前乙方须向甲方提交</w:t>
      </w:r>
      <w:r w:rsidR="00544D0C" w:rsidRPr="000A2083">
        <w:rPr>
          <w:rFonts w:ascii="宋体" w:hAnsi="宋体" w:cs="宋体" w:hint="eastAsia"/>
          <w:b/>
          <w:sz w:val="22"/>
          <w:szCs w:val="22"/>
        </w:rPr>
        <w:t>首</w:t>
      </w:r>
      <w:r w:rsidRPr="000A2083">
        <w:rPr>
          <w:rFonts w:ascii="宋体" w:hAnsi="宋体" w:cs="宋体" w:hint="eastAsia"/>
          <w:b/>
          <w:sz w:val="22"/>
          <w:szCs w:val="22"/>
        </w:rPr>
        <w:t>年经营权转让费的50%作为履约保证金</w:t>
      </w:r>
      <w:r w:rsidR="00544D0C" w:rsidRPr="000A2083">
        <w:rPr>
          <w:rFonts w:ascii="宋体" w:hAnsi="宋体" w:cs="宋体" w:hint="eastAsia"/>
          <w:b/>
          <w:sz w:val="22"/>
          <w:szCs w:val="22"/>
        </w:rPr>
        <w:t>，之后每年根据年租金的递增，按年租金50%补缴履约保证金差额部分</w:t>
      </w:r>
      <w:r w:rsidRPr="000A2083">
        <w:rPr>
          <w:rFonts w:ascii="宋体" w:hAnsi="宋体" w:cs="宋体" w:hint="eastAsia"/>
          <w:b/>
          <w:sz w:val="22"/>
          <w:szCs w:val="22"/>
        </w:rPr>
        <w:t>。</w:t>
      </w:r>
    </w:p>
    <w:p w:rsidR="00F016D1" w:rsidRPr="000A2083" w:rsidRDefault="007F2E5A" w:rsidP="00F5068F">
      <w:pPr>
        <w:spacing w:line="440" w:lineRule="exact"/>
        <w:ind w:left="442"/>
        <w:rPr>
          <w:rFonts w:ascii="宋体" w:hAnsi="宋体" w:cs="宋体"/>
          <w:sz w:val="22"/>
          <w:szCs w:val="22"/>
        </w:rPr>
      </w:pPr>
      <w:r w:rsidRPr="000A2083">
        <w:rPr>
          <w:rFonts w:ascii="宋体" w:hAnsi="宋体" w:cs="宋体" w:hint="eastAsia"/>
          <w:b/>
          <w:sz w:val="22"/>
          <w:szCs w:val="22"/>
        </w:rPr>
        <w:t>六、</w:t>
      </w:r>
      <w:r w:rsidR="003C3932" w:rsidRPr="000A2083">
        <w:rPr>
          <w:rFonts w:ascii="宋体" w:hAnsi="宋体" w:cs="宋体" w:hint="eastAsia"/>
          <w:b/>
          <w:sz w:val="22"/>
          <w:szCs w:val="22"/>
        </w:rPr>
        <w:t>停车</w:t>
      </w:r>
      <w:r w:rsidR="00F016D1" w:rsidRPr="000A2083">
        <w:rPr>
          <w:rFonts w:ascii="宋体" w:hAnsi="宋体" w:cs="宋体" w:hint="eastAsia"/>
          <w:b/>
          <w:sz w:val="22"/>
          <w:szCs w:val="22"/>
        </w:rPr>
        <w:t>收费标准：</w:t>
      </w:r>
      <w:r w:rsidR="00F016D1" w:rsidRPr="000A2083">
        <w:rPr>
          <w:rFonts w:ascii="宋体" w:hAnsi="宋体" w:cs="宋体" w:hint="eastAsia"/>
          <w:sz w:val="22"/>
          <w:szCs w:val="22"/>
          <w:u w:val="single"/>
        </w:rPr>
        <w:t xml:space="preserve"> </w:t>
      </w:r>
      <w:r w:rsidR="00F016D1" w:rsidRPr="000A2083">
        <w:rPr>
          <w:rFonts w:ascii="宋体" w:hAnsi="宋体" w:cs="宋体"/>
          <w:sz w:val="22"/>
          <w:szCs w:val="22"/>
          <w:u w:val="single"/>
        </w:rPr>
        <w:t xml:space="preserve"> </w:t>
      </w:r>
      <w:r w:rsidR="008871DB" w:rsidRPr="000A2083">
        <w:rPr>
          <w:rFonts w:ascii="宋体" w:hAnsi="宋体" w:cs="宋体" w:hint="eastAsia"/>
          <w:sz w:val="22"/>
          <w:szCs w:val="22"/>
          <w:u w:val="single"/>
        </w:rPr>
        <w:t>半小时内停车免费，半小时至1</w:t>
      </w:r>
      <w:r w:rsidR="008871DB" w:rsidRPr="000A2083">
        <w:rPr>
          <w:rFonts w:ascii="宋体" w:hAnsi="宋体" w:cs="宋体"/>
          <w:sz w:val="22"/>
          <w:szCs w:val="22"/>
          <w:u w:val="single"/>
        </w:rPr>
        <w:t>0</w:t>
      </w:r>
      <w:r w:rsidR="008871DB" w:rsidRPr="000A2083">
        <w:rPr>
          <w:rFonts w:ascii="宋体" w:hAnsi="宋体" w:cs="宋体" w:hint="eastAsia"/>
          <w:sz w:val="22"/>
          <w:szCs w:val="22"/>
          <w:u w:val="single"/>
        </w:rPr>
        <w:t>小时内停车1</w:t>
      </w:r>
      <w:r w:rsidR="008871DB" w:rsidRPr="000A2083">
        <w:rPr>
          <w:rFonts w:ascii="宋体" w:hAnsi="宋体" w:cs="宋体"/>
          <w:sz w:val="22"/>
          <w:szCs w:val="22"/>
          <w:u w:val="single"/>
        </w:rPr>
        <w:t>0</w:t>
      </w:r>
      <w:r w:rsidR="008871DB" w:rsidRPr="000A2083">
        <w:rPr>
          <w:rFonts w:ascii="宋体" w:hAnsi="宋体" w:cs="宋体" w:hint="eastAsia"/>
          <w:sz w:val="22"/>
          <w:szCs w:val="22"/>
          <w:u w:val="single"/>
        </w:rPr>
        <w:t>元/次，一天停车费封顶价3</w:t>
      </w:r>
      <w:r w:rsidR="008871DB" w:rsidRPr="000A2083">
        <w:rPr>
          <w:rFonts w:ascii="宋体" w:hAnsi="宋体" w:cs="宋体"/>
          <w:sz w:val="22"/>
          <w:szCs w:val="22"/>
          <w:u w:val="single"/>
        </w:rPr>
        <w:t>0</w:t>
      </w:r>
      <w:r w:rsidR="008871DB" w:rsidRPr="000A2083">
        <w:rPr>
          <w:rFonts w:ascii="宋体" w:hAnsi="宋体" w:cs="宋体" w:hint="eastAsia"/>
          <w:sz w:val="22"/>
          <w:szCs w:val="22"/>
          <w:u w:val="single"/>
        </w:rPr>
        <w:t>元/次，包月2</w:t>
      </w:r>
      <w:r w:rsidR="008871DB" w:rsidRPr="000A2083">
        <w:rPr>
          <w:rFonts w:ascii="宋体" w:hAnsi="宋体" w:cs="宋体"/>
          <w:sz w:val="22"/>
          <w:szCs w:val="22"/>
          <w:u w:val="single"/>
        </w:rPr>
        <w:t>00</w:t>
      </w:r>
      <w:r w:rsidR="008871DB" w:rsidRPr="000A2083">
        <w:rPr>
          <w:rFonts w:ascii="宋体" w:hAnsi="宋体" w:cs="宋体" w:hint="eastAsia"/>
          <w:sz w:val="22"/>
          <w:szCs w:val="22"/>
          <w:u w:val="single"/>
        </w:rPr>
        <w:t>元/个。</w:t>
      </w:r>
      <w:r w:rsidR="00F016D1" w:rsidRPr="000A2083">
        <w:rPr>
          <w:rFonts w:ascii="宋体" w:hAnsi="宋体" w:cs="宋体"/>
          <w:sz w:val="22"/>
          <w:szCs w:val="22"/>
          <w:u w:val="single"/>
        </w:rPr>
        <w:t xml:space="preserve">                         </w:t>
      </w:r>
      <w:r w:rsidR="00F016D1" w:rsidRPr="000A2083">
        <w:rPr>
          <w:rFonts w:ascii="宋体" w:hAnsi="宋体" w:cs="宋体" w:hint="eastAsia"/>
          <w:sz w:val="22"/>
          <w:szCs w:val="22"/>
        </w:rPr>
        <w:t>。</w:t>
      </w:r>
    </w:p>
    <w:p w:rsidR="00D34A92" w:rsidRPr="000A2083" w:rsidRDefault="007F2E5A" w:rsidP="00F5068F">
      <w:pPr>
        <w:spacing w:line="440" w:lineRule="exact"/>
        <w:ind w:left="442"/>
        <w:rPr>
          <w:rFonts w:ascii="宋体" w:hAnsi="宋体" w:cs="宋体" w:hint="eastAsia"/>
          <w:b/>
          <w:sz w:val="22"/>
          <w:szCs w:val="22"/>
        </w:rPr>
      </w:pPr>
      <w:r w:rsidRPr="000A2083">
        <w:rPr>
          <w:rFonts w:ascii="宋体" w:hAnsi="宋体" w:cs="宋体" w:hint="eastAsia"/>
          <w:b/>
          <w:sz w:val="22"/>
          <w:szCs w:val="22"/>
        </w:rPr>
        <w:t>七、</w:t>
      </w:r>
      <w:r w:rsidR="00D34A92" w:rsidRPr="000A2083">
        <w:rPr>
          <w:rFonts w:ascii="宋体" w:hAnsi="宋体" w:cs="宋体" w:hint="eastAsia"/>
          <w:b/>
          <w:sz w:val="22"/>
          <w:szCs w:val="22"/>
        </w:rPr>
        <w:t>权利与义务</w:t>
      </w:r>
    </w:p>
    <w:p w:rsidR="00D34A92" w:rsidRPr="000A2083" w:rsidRDefault="00D34A92" w:rsidP="00F5068F">
      <w:pPr>
        <w:tabs>
          <w:tab w:val="left" w:pos="0"/>
        </w:tabs>
        <w:spacing w:line="440" w:lineRule="exact"/>
        <w:ind w:firstLineChars="150" w:firstLine="330"/>
        <w:rPr>
          <w:rFonts w:ascii="宋体" w:hAnsi="宋体" w:cs="宋体" w:hint="eastAsia"/>
          <w:sz w:val="22"/>
          <w:szCs w:val="22"/>
        </w:rPr>
      </w:pPr>
      <w:r w:rsidRPr="000A2083">
        <w:rPr>
          <w:rFonts w:ascii="宋体" w:hAnsi="宋体" w:cs="宋体" w:hint="eastAsia"/>
          <w:sz w:val="22"/>
          <w:szCs w:val="22"/>
        </w:rPr>
        <w:t>（一）甲方的权利与义务</w:t>
      </w:r>
    </w:p>
    <w:p w:rsidR="00D34A92" w:rsidRPr="000A2083" w:rsidRDefault="00D34A92" w:rsidP="00D34A92">
      <w:pPr>
        <w:numPr>
          <w:ilvl w:val="0"/>
          <w:numId w:val="36"/>
        </w:numPr>
        <w:tabs>
          <w:tab w:val="left" w:pos="18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甲方有义务协助配合乙方的</w:t>
      </w:r>
      <w:r w:rsidR="00F016D1" w:rsidRPr="000A2083">
        <w:rPr>
          <w:rFonts w:ascii="宋体" w:hAnsi="宋体" w:cs="宋体" w:hint="eastAsia"/>
          <w:sz w:val="22"/>
          <w:szCs w:val="22"/>
        </w:rPr>
        <w:t>经营</w:t>
      </w:r>
      <w:r w:rsidRPr="000A2083">
        <w:rPr>
          <w:rFonts w:ascii="宋体" w:hAnsi="宋体" w:cs="宋体" w:hint="eastAsia"/>
          <w:sz w:val="22"/>
          <w:szCs w:val="22"/>
        </w:rPr>
        <w:t>，同时有权监督乙方的经营情况。</w:t>
      </w:r>
    </w:p>
    <w:p w:rsidR="00D34A92" w:rsidRPr="000A2083" w:rsidRDefault="00D34A92" w:rsidP="00D34A92">
      <w:pPr>
        <w:numPr>
          <w:ilvl w:val="0"/>
          <w:numId w:val="36"/>
        </w:numPr>
        <w:tabs>
          <w:tab w:val="left" w:pos="18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甲方有权对乙方的</w:t>
      </w:r>
      <w:r w:rsidR="00364A70" w:rsidRPr="000A2083">
        <w:rPr>
          <w:rFonts w:ascii="宋体" w:hAnsi="宋体" w:cs="宋体" w:hint="eastAsia"/>
          <w:sz w:val="22"/>
          <w:szCs w:val="22"/>
        </w:rPr>
        <w:t>车库经营</w:t>
      </w:r>
      <w:r w:rsidRPr="000A2083">
        <w:rPr>
          <w:rFonts w:ascii="宋体" w:hAnsi="宋体" w:cs="宋体" w:hint="eastAsia"/>
          <w:sz w:val="22"/>
          <w:szCs w:val="22"/>
        </w:rPr>
        <w:t>进行监督，如因乙方</w:t>
      </w:r>
      <w:r w:rsidR="00F016D1" w:rsidRPr="000A2083">
        <w:rPr>
          <w:rFonts w:ascii="宋体" w:hAnsi="宋体" w:cs="宋体" w:hint="eastAsia"/>
          <w:sz w:val="22"/>
          <w:szCs w:val="22"/>
        </w:rPr>
        <w:t>经营</w:t>
      </w:r>
      <w:r w:rsidRPr="000A2083">
        <w:rPr>
          <w:rFonts w:ascii="宋体" w:hAnsi="宋体" w:cs="宋体" w:hint="eastAsia"/>
          <w:sz w:val="22"/>
          <w:szCs w:val="22"/>
        </w:rPr>
        <w:t>管理不善</w:t>
      </w:r>
      <w:r w:rsidR="005244FA" w:rsidRPr="000A2083">
        <w:rPr>
          <w:rFonts w:ascii="宋体" w:hAnsi="宋体" w:cs="宋体" w:hint="eastAsia"/>
          <w:sz w:val="22"/>
          <w:szCs w:val="22"/>
        </w:rPr>
        <w:t>导致</w:t>
      </w:r>
      <w:r w:rsidRPr="000A2083">
        <w:rPr>
          <w:rFonts w:ascii="宋体" w:hAnsi="宋体" w:cs="宋体" w:hint="eastAsia"/>
          <w:sz w:val="22"/>
          <w:szCs w:val="22"/>
        </w:rPr>
        <w:t>业主或车主有意见等问题投诉，经</w:t>
      </w:r>
      <w:r w:rsidR="00364A70" w:rsidRPr="000A2083">
        <w:rPr>
          <w:rFonts w:ascii="宋体" w:hAnsi="宋体" w:cs="宋体" w:hint="eastAsia"/>
          <w:sz w:val="22"/>
          <w:szCs w:val="22"/>
        </w:rPr>
        <w:t>甲方</w:t>
      </w:r>
      <w:r w:rsidRPr="000A2083">
        <w:rPr>
          <w:rFonts w:ascii="宋体" w:hAnsi="宋体" w:cs="宋体" w:hint="eastAsia"/>
          <w:sz w:val="22"/>
          <w:szCs w:val="22"/>
        </w:rPr>
        <w:t>核实累计超过5条，甲方有权单方解除合同。</w:t>
      </w:r>
    </w:p>
    <w:p w:rsidR="00D34A92" w:rsidRPr="000A2083" w:rsidRDefault="00D34A92" w:rsidP="00D34A92">
      <w:pPr>
        <w:numPr>
          <w:ilvl w:val="0"/>
          <w:numId w:val="36"/>
        </w:numPr>
        <w:tabs>
          <w:tab w:val="left" w:pos="18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合同期间该</w:t>
      </w:r>
      <w:r w:rsidR="007673C4" w:rsidRPr="000A2083">
        <w:rPr>
          <w:rFonts w:ascii="宋体" w:hAnsi="宋体" w:cs="宋体" w:hint="eastAsia"/>
          <w:sz w:val="22"/>
          <w:szCs w:val="22"/>
        </w:rPr>
        <w:t>停车位</w:t>
      </w:r>
      <w:r w:rsidRPr="000A2083">
        <w:rPr>
          <w:rFonts w:ascii="宋体" w:hAnsi="宋体" w:cs="宋体" w:hint="eastAsia"/>
          <w:sz w:val="22"/>
          <w:szCs w:val="22"/>
        </w:rPr>
        <w:t>内所产生的水费、电费由乙方另行向甲方缴纳。</w:t>
      </w:r>
    </w:p>
    <w:p w:rsidR="00D34A92" w:rsidRPr="000A2083" w:rsidRDefault="00D34A92" w:rsidP="006267FE">
      <w:pPr>
        <w:spacing w:line="440" w:lineRule="exact"/>
        <w:ind w:left="385"/>
        <w:rPr>
          <w:rFonts w:ascii="宋体" w:hAnsi="宋体" w:cs="宋体" w:hint="eastAsia"/>
          <w:sz w:val="22"/>
          <w:szCs w:val="22"/>
        </w:rPr>
      </w:pPr>
      <w:r w:rsidRPr="000A2083">
        <w:rPr>
          <w:rFonts w:ascii="宋体" w:hAnsi="宋体" w:cs="宋体" w:hint="eastAsia"/>
          <w:sz w:val="22"/>
          <w:szCs w:val="22"/>
        </w:rPr>
        <w:t>（二）乙方的权利与义务</w:t>
      </w:r>
    </w:p>
    <w:p w:rsidR="00D34A92" w:rsidRPr="000A2083" w:rsidRDefault="00D34A92" w:rsidP="00D34A92">
      <w:pPr>
        <w:numPr>
          <w:ilvl w:val="0"/>
          <w:numId w:val="37"/>
        </w:numPr>
        <w:tabs>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乙方</w:t>
      </w:r>
      <w:r w:rsidR="00F016D1" w:rsidRPr="000A2083">
        <w:rPr>
          <w:rFonts w:ascii="宋体" w:hAnsi="宋体" w:cs="宋体" w:hint="eastAsia"/>
          <w:sz w:val="22"/>
          <w:szCs w:val="22"/>
        </w:rPr>
        <w:t>经营</w:t>
      </w:r>
      <w:r w:rsidRPr="000A2083">
        <w:rPr>
          <w:rFonts w:ascii="宋体" w:hAnsi="宋体" w:cs="宋体" w:hint="eastAsia"/>
          <w:sz w:val="22"/>
          <w:szCs w:val="22"/>
        </w:rPr>
        <w:t>期间，需保证该停车场正常开放，车辆管理员做好全天车辆停取工作。</w:t>
      </w:r>
    </w:p>
    <w:p w:rsidR="00D34A92" w:rsidRPr="000A2083" w:rsidRDefault="00D34A92" w:rsidP="00D34A92">
      <w:pPr>
        <w:numPr>
          <w:ilvl w:val="0"/>
          <w:numId w:val="37"/>
        </w:numPr>
        <w:tabs>
          <w:tab w:val="left" w:pos="180"/>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乙方在</w:t>
      </w:r>
      <w:r w:rsidR="001F1798" w:rsidRPr="000A2083">
        <w:rPr>
          <w:rFonts w:ascii="宋体" w:hAnsi="宋体" w:cs="宋体" w:hint="eastAsia"/>
          <w:sz w:val="22"/>
          <w:szCs w:val="22"/>
        </w:rPr>
        <w:t>经营</w:t>
      </w:r>
      <w:r w:rsidRPr="000A2083">
        <w:rPr>
          <w:rFonts w:ascii="宋体" w:hAnsi="宋体" w:cs="宋体" w:hint="eastAsia"/>
          <w:sz w:val="22"/>
          <w:szCs w:val="22"/>
        </w:rPr>
        <w:t>期间内应</w:t>
      </w:r>
      <w:r w:rsidR="00FB7F37" w:rsidRPr="000A2083">
        <w:rPr>
          <w:rFonts w:ascii="宋体" w:hAnsi="宋体" w:cs="宋体" w:hint="eastAsia"/>
          <w:sz w:val="22"/>
          <w:szCs w:val="22"/>
        </w:rPr>
        <w:t>优先</w:t>
      </w:r>
      <w:r w:rsidRPr="000A2083">
        <w:rPr>
          <w:rFonts w:ascii="宋体" w:hAnsi="宋体" w:cs="宋体" w:hint="eastAsia"/>
          <w:sz w:val="22"/>
          <w:szCs w:val="22"/>
        </w:rPr>
        <w:t>保证满足</w:t>
      </w:r>
      <w:r w:rsidR="00C94631" w:rsidRPr="000A2083">
        <w:rPr>
          <w:rFonts w:ascii="宋体" w:hAnsi="宋体" w:cs="宋体" w:hint="eastAsia"/>
          <w:sz w:val="22"/>
          <w:szCs w:val="22"/>
        </w:rPr>
        <w:t>本大厦</w:t>
      </w:r>
      <w:r w:rsidRPr="000A2083">
        <w:rPr>
          <w:rFonts w:ascii="宋体" w:hAnsi="宋体" w:cs="宋体" w:hint="eastAsia"/>
          <w:sz w:val="22"/>
          <w:szCs w:val="22"/>
        </w:rPr>
        <w:t>业主车辆停放需求</w:t>
      </w:r>
      <w:r w:rsidR="00C112DD" w:rsidRPr="000A2083">
        <w:rPr>
          <w:rFonts w:ascii="宋体" w:hAnsi="宋体" w:cs="宋体" w:hint="eastAsia"/>
          <w:sz w:val="22"/>
          <w:szCs w:val="22"/>
        </w:rPr>
        <w:t>；不得擅自使用停车位内的消防水龙头等设备；</w:t>
      </w:r>
      <w:r w:rsidRPr="000A2083">
        <w:rPr>
          <w:rFonts w:ascii="宋体" w:hAnsi="宋体" w:cs="宋体" w:hint="eastAsia"/>
          <w:sz w:val="22"/>
          <w:szCs w:val="22"/>
        </w:rPr>
        <w:t>不得超容超标停放车辆，坡道</w:t>
      </w:r>
      <w:r w:rsidR="002A6E22" w:rsidRPr="000A2083">
        <w:rPr>
          <w:rFonts w:ascii="宋体" w:hAnsi="宋体" w:cs="宋体" w:hint="eastAsia"/>
          <w:sz w:val="22"/>
          <w:szCs w:val="22"/>
        </w:rPr>
        <w:t>、</w:t>
      </w:r>
      <w:r w:rsidRPr="000A2083">
        <w:rPr>
          <w:rFonts w:ascii="宋体" w:hAnsi="宋体" w:cs="宋体" w:hint="eastAsia"/>
          <w:sz w:val="22"/>
          <w:szCs w:val="22"/>
        </w:rPr>
        <w:t>消防通道不允许停放车辆，若乙方有违反上述现象的行为，一经发现，甲方有权终止本合同并没收履约保证金。</w:t>
      </w:r>
    </w:p>
    <w:p w:rsidR="00D34A92" w:rsidRPr="000A2083" w:rsidRDefault="002A6E22" w:rsidP="00D34A92">
      <w:pPr>
        <w:numPr>
          <w:ilvl w:val="0"/>
          <w:numId w:val="37"/>
        </w:numPr>
        <w:tabs>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乙方须按规收费，</w:t>
      </w:r>
      <w:r w:rsidR="00D34A92" w:rsidRPr="000A2083">
        <w:rPr>
          <w:rFonts w:ascii="宋体" w:hAnsi="宋体" w:cs="宋体" w:hint="eastAsia"/>
          <w:sz w:val="22"/>
          <w:szCs w:val="22"/>
        </w:rPr>
        <w:t>应当在</w:t>
      </w:r>
      <w:r w:rsidR="007673C4" w:rsidRPr="000A2083">
        <w:rPr>
          <w:rFonts w:ascii="宋体" w:hAnsi="宋体" w:cs="宋体" w:hint="eastAsia"/>
          <w:sz w:val="22"/>
          <w:szCs w:val="22"/>
        </w:rPr>
        <w:t>停车位</w:t>
      </w:r>
      <w:r w:rsidR="00D34A92" w:rsidRPr="000A2083">
        <w:rPr>
          <w:rFonts w:ascii="宋体" w:hAnsi="宋体" w:cs="宋体" w:hint="eastAsia"/>
          <w:sz w:val="22"/>
          <w:szCs w:val="22"/>
        </w:rPr>
        <w:t>的入口显著位置明示收费项目、收费标准等相关收费依据。</w:t>
      </w:r>
      <w:r w:rsidR="00D34A92" w:rsidRPr="000A2083">
        <w:rPr>
          <w:rFonts w:ascii="宋体" w:hAnsi="宋体" w:cs="宋体" w:hint="eastAsia"/>
          <w:sz w:val="22"/>
          <w:szCs w:val="22"/>
        </w:rPr>
        <w:lastRenderedPageBreak/>
        <w:t>乙方不得向业主（车主）收取合同期外的停车费。</w:t>
      </w:r>
    </w:p>
    <w:p w:rsidR="002A6E22" w:rsidRPr="000A2083" w:rsidRDefault="00D34A92" w:rsidP="00D34A92">
      <w:pPr>
        <w:numPr>
          <w:ilvl w:val="0"/>
          <w:numId w:val="37"/>
        </w:numPr>
        <w:tabs>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乙方负责维护</w:t>
      </w:r>
      <w:r w:rsidR="007673C4" w:rsidRPr="000A2083">
        <w:rPr>
          <w:rFonts w:ascii="宋体" w:hAnsi="宋体" w:cs="宋体" w:hint="eastAsia"/>
          <w:sz w:val="22"/>
          <w:szCs w:val="22"/>
        </w:rPr>
        <w:t>停车位</w:t>
      </w:r>
      <w:r w:rsidRPr="000A2083">
        <w:rPr>
          <w:rFonts w:ascii="宋体" w:hAnsi="宋体" w:cs="宋体" w:hint="eastAsia"/>
          <w:sz w:val="22"/>
          <w:szCs w:val="22"/>
        </w:rPr>
        <w:t>内车辆停放秩序和行驶秩序，杜绝事故隐患。乙方应当做好</w:t>
      </w:r>
      <w:r w:rsidR="007673C4" w:rsidRPr="000A2083">
        <w:rPr>
          <w:rFonts w:ascii="宋体" w:hAnsi="宋体" w:cs="宋体" w:hint="eastAsia"/>
          <w:sz w:val="22"/>
          <w:szCs w:val="22"/>
        </w:rPr>
        <w:t>停车位</w:t>
      </w:r>
      <w:r w:rsidRPr="000A2083">
        <w:rPr>
          <w:rFonts w:ascii="宋体" w:hAnsi="宋体" w:cs="宋体" w:hint="eastAsia"/>
          <w:sz w:val="22"/>
          <w:szCs w:val="22"/>
        </w:rPr>
        <w:t>的日常巡查，确保</w:t>
      </w:r>
      <w:r w:rsidR="007673C4" w:rsidRPr="000A2083">
        <w:rPr>
          <w:rFonts w:ascii="宋体" w:hAnsi="宋体" w:cs="宋体" w:hint="eastAsia"/>
          <w:sz w:val="22"/>
          <w:szCs w:val="22"/>
        </w:rPr>
        <w:t>停车位</w:t>
      </w:r>
      <w:r w:rsidRPr="000A2083">
        <w:rPr>
          <w:rFonts w:ascii="宋体" w:hAnsi="宋体" w:cs="宋体" w:hint="eastAsia"/>
          <w:sz w:val="22"/>
          <w:szCs w:val="22"/>
        </w:rPr>
        <w:t>内设施完好，负责场内设施维修、保养</w:t>
      </w:r>
      <w:r w:rsidRPr="000A2083">
        <w:rPr>
          <w:rFonts w:ascii="宋体" w:hAnsi="宋体" w:cs="宋体" w:hint="eastAsia"/>
          <w:b/>
          <w:sz w:val="22"/>
          <w:szCs w:val="22"/>
        </w:rPr>
        <w:t>。</w:t>
      </w:r>
    </w:p>
    <w:p w:rsidR="00D34A92" w:rsidRPr="000A2083" w:rsidRDefault="00D34A92" w:rsidP="00D34A92">
      <w:pPr>
        <w:numPr>
          <w:ilvl w:val="0"/>
          <w:numId w:val="37"/>
        </w:numPr>
        <w:tabs>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在合同期内，乙方应遵守国家相关法律法规，无条件服从甲方的管理、监督</w:t>
      </w:r>
      <w:r w:rsidR="00C47969" w:rsidRPr="000A2083">
        <w:rPr>
          <w:rFonts w:ascii="宋体" w:hAnsi="宋体" w:cs="宋体" w:hint="eastAsia"/>
          <w:sz w:val="22"/>
          <w:szCs w:val="22"/>
        </w:rPr>
        <w:t>。</w:t>
      </w:r>
    </w:p>
    <w:p w:rsidR="00D34A92" w:rsidRPr="000A2083" w:rsidRDefault="00D34A92" w:rsidP="00D34A92">
      <w:pPr>
        <w:numPr>
          <w:ilvl w:val="0"/>
          <w:numId w:val="37"/>
        </w:numPr>
        <w:tabs>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本合同项下的停车</w:t>
      </w:r>
      <w:r w:rsidR="00C47969" w:rsidRPr="000A2083">
        <w:rPr>
          <w:rFonts w:ascii="宋体" w:hAnsi="宋体" w:cs="宋体" w:hint="eastAsia"/>
          <w:sz w:val="22"/>
          <w:szCs w:val="22"/>
        </w:rPr>
        <w:t>位</w:t>
      </w:r>
      <w:r w:rsidRPr="000A2083">
        <w:rPr>
          <w:rFonts w:ascii="宋体" w:hAnsi="宋体" w:cs="宋体" w:hint="eastAsia"/>
          <w:sz w:val="22"/>
          <w:szCs w:val="22"/>
        </w:rPr>
        <w:t>自移交给乙方之日起，停车</w:t>
      </w:r>
      <w:r w:rsidR="00C47969" w:rsidRPr="000A2083">
        <w:rPr>
          <w:rFonts w:ascii="宋体" w:hAnsi="宋体" w:cs="宋体" w:hint="eastAsia"/>
          <w:sz w:val="22"/>
          <w:szCs w:val="22"/>
        </w:rPr>
        <w:t>位所在区域</w:t>
      </w:r>
      <w:r w:rsidRPr="000A2083">
        <w:rPr>
          <w:rFonts w:ascii="宋体" w:hAnsi="宋体" w:cs="宋体" w:hint="eastAsia"/>
          <w:sz w:val="22"/>
          <w:szCs w:val="22"/>
        </w:rPr>
        <w:t>内的清洁卫生、消防安全、防偷盗、设施设备损坏等一切事故责任即转移至乙方承担。合同期满后，确保停</w:t>
      </w:r>
      <w:r w:rsidR="007673C4" w:rsidRPr="000A2083">
        <w:rPr>
          <w:rFonts w:ascii="宋体" w:hAnsi="宋体" w:cs="宋体" w:hint="eastAsia"/>
          <w:sz w:val="22"/>
          <w:szCs w:val="22"/>
        </w:rPr>
        <w:t>车位</w:t>
      </w:r>
      <w:r w:rsidRPr="000A2083">
        <w:rPr>
          <w:rFonts w:ascii="宋体" w:hAnsi="宋体" w:cs="宋体" w:hint="eastAsia"/>
          <w:sz w:val="22"/>
          <w:szCs w:val="22"/>
        </w:rPr>
        <w:t>的各项设备和配套设施完好地交还甲方，如发现损坏则按价赔偿。</w:t>
      </w:r>
    </w:p>
    <w:p w:rsidR="00D34A92" w:rsidRPr="000A2083" w:rsidRDefault="00F016D1" w:rsidP="00D34A92">
      <w:pPr>
        <w:numPr>
          <w:ilvl w:val="0"/>
          <w:numId w:val="37"/>
        </w:numPr>
        <w:tabs>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经营</w:t>
      </w:r>
      <w:r w:rsidR="00D34A92" w:rsidRPr="000A2083">
        <w:rPr>
          <w:rFonts w:ascii="宋体" w:hAnsi="宋体" w:cs="宋体" w:hint="eastAsia"/>
          <w:sz w:val="22"/>
          <w:szCs w:val="22"/>
        </w:rPr>
        <w:t>范围内的一切车辆因损坏、被盗等产生的一切赔偿责任均由乙方承担。</w:t>
      </w:r>
    </w:p>
    <w:p w:rsidR="00D34A92" w:rsidRPr="000A2083" w:rsidRDefault="0011661F" w:rsidP="00D34A92">
      <w:pPr>
        <w:numPr>
          <w:ilvl w:val="0"/>
          <w:numId w:val="37"/>
        </w:numPr>
        <w:tabs>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乙方</w:t>
      </w:r>
      <w:r w:rsidR="00D34A92" w:rsidRPr="000A2083">
        <w:rPr>
          <w:rFonts w:ascii="宋体" w:hAnsi="宋体" w:cs="宋体" w:hint="eastAsia"/>
          <w:sz w:val="22"/>
          <w:szCs w:val="22"/>
        </w:rPr>
        <w:t>架设、改造有关设施或报装水电表网线、经营审批等引起的费用由</w:t>
      </w:r>
      <w:r w:rsidRPr="000A2083">
        <w:rPr>
          <w:rFonts w:ascii="宋体" w:hAnsi="宋体" w:cs="宋体" w:hint="eastAsia"/>
          <w:sz w:val="22"/>
          <w:szCs w:val="22"/>
        </w:rPr>
        <w:t>乙方</w:t>
      </w:r>
      <w:r w:rsidR="00D34A92" w:rsidRPr="000A2083">
        <w:rPr>
          <w:rFonts w:ascii="宋体" w:hAnsi="宋体" w:cs="宋体" w:hint="eastAsia"/>
          <w:sz w:val="22"/>
          <w:szCs w:val="22"/>
        </w:rPr>
        <w:t>承担。</w:t>
      </w:r>
    </w:p>
    <w:p w:rsidR="00D34A92" w:rsidRPr="000A2083" w:rsidRDefault="00D34A92" w:rsidP="00D34A92">
      <w:pPr>
        <w:numPr>
          <w:ilvl w:val="0"/>
          <w:numId w:val="37"/>
        </w:numPr>
        <w:tabs>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水电费、治安费、卫生费等费用由</w:t>
      </w:r>
      <w:r w:rsidR="0011661F" w:rsidRPr="000A2083">
        <w:rPr>
          <w:rFonts w:ascii="宋体" w:hAnsi="宋体" w:cs="宋体" w:hint="eastAsia"/>
          <w:sz w:val="22"/>
          <w:szCs w:val="22"/>
        </w:rPr>
        <w:t>乙方</w:t>
      </w:r>
      <w:r w:rsidRPr="000A2083">
        <w:rPr>
          <w:rFonts w:ascii="宋体" w:hAnsi="宋体" w:cs="宋体" w:hint="eastAsia"/>
          <w:sz w:val="22"/>
          <w:szCs w:val="22"/>
        </w:rPr>
        <w:t>自行承担,水电费每月按实际发生额缴</w:t>
      </w:r>
      <w:r w:rsidR="00C112DD" w:rsidRPr="000A2083">
        <w:rPr>
          <w:rFonts w:ascii="宋体" w:hAnsi="宋体" w:cs="宋体" w:hint="eastAsia"/>
          <w:sz w:val="22"/>
          <w:szCs w:val="22"/>
        </w:rPr>
        <w:t>纳</w:t>
      </w:r>
      <w:r w:rsidR="005F34EA" w:rsidRPr="000A2083">
        <w:rPr>
          <w:rFonts w:ascii="宋体" w:hAnsi="宋体" w:cs="宋体" w:hint="eastAsia"/>
          <w:sz w:val="22"/>
          <w:szCs w:val="22"/>
        </w:rPr>
        <w:t>，当前价格为</w:t>
      </w:r>
      <w:r w:rsidR="00C346AA" w:rsidRPr="000A2083">
        <w:rPr>
          <w:rFonts w:ascii="宋体" w:hAnsi="宋体" w:cs="宋体" w:hint="eastAsia"/>
          <w:sz w:val="22"/>
          <w:szCs w:val="22"/>
        </w:rPr>
        <w:t>水费每吨5.5元</w:t>
      </w:r>
      <w:r w:rsidR="005F34EA" w:rsidRPr="000A2083">
        <w:rPr>
          <w:rFonts w:ascii="宋体" w:hAnsi="宋体" w:cs="宋体" w:hint="eastAsia"/>
          <w:sz w:val="22"/>
          <w:szCs w:val="22"/>
        </w:rPr>
        <w:t>（含排污费）</w:t>
      </w:r>
      <w:r w:rsidR="00C346AA" w:rsidRPr="000A2083">
        <w:rPr>
          <w:rFonts w:ascii="宋体" w:hAnsi="宋体" w:cs="宋体" w:hint="eastAsia"/>
          <w:sz w:val="22"/>
          <w:szCs w:val="22"/>
        </w:rPr>
        <w:t>，电费每度1.2元，每个月尾结清。</w:t>
      </w:r>
      <w:r w:rsidR="005F34EA" w:rsidRPr="000A2083">
        <w:rPr>
          <w:rFonts w:ascii="宋体" w:hAnsi="宋体" w:cs="宋体" w:hint="eastAsia"/>
          <w:sz w:val="22"/>
          <w:szCs w:val="22"/>
        </w:rPr>
        <w:t>并随政府政策调整而作相应调整。</w:t>
      </w:r>
    </w:p>
    <w:p w:rsidR="00D34A92" w:rsidRPr="000A2083" w:rsidRDefault="00D34A92" w:rsidP="00D34A92">
      <w:pPr>
        <w:numPr>
          <w:ilvl w:val="0"/>
          <w:numId w:val="37"/>
        </w:numPr>
        <w:tabs>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乙方不得在合同期间将地下室空余地方出租转为自己所有，一旦检查发现，甲方有权没收履约保证金并解除合同，并有权要求乙方赔偿因此所造成的一切损失。</w:t>
      </w:r>
    </w:p>
    <w:p w:rsidR="00D34A92" w:rsidRPr="000A2083" w:rsidRDefault="00D34A92" w:rsidP="00D34A92">
      <w:pPr>
        <w:numPr>
          <w:ilvl w:val="0"/>
          <w:numId w:val="37"/>
        </w:numPr>
        <w:tabs>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乙方在</w:t>
      </w:r>
      <w:r w:rsidR="00F016D1" w:rsidRPr="000A2083">
        <w:rPr>
          <w:rFonts w:ascii="宋体" w:hAnsi="宋体" w:cs="宋体" w:hint="eastAsia"/>
          <w:sz w:val="22"/>
          <w:szCs w:val="22"/>
        </w:rPr>
        <w:t>经营</w:t>
      </w:r>
      <w:r w:rsidRPr="000A2083">
        <w:rPr>
          <w:rFonts w:ascii="宋体" w:hAnsi="宋体" w:cs="宋体" w:hint="eastAsia"/>
          <w:sz w:val="22"/>
          <w:szCs w:val="22"/>
        </w:rPr>
        <w:t>期间，其个人人身和财产等安全由其自行负责，与甲方无关。乙方</w:t>
      </w:r>
      <w:r w:rsidR="00C112DD" w:rsidRPr="000A2083">
        <w:rPr>
          <w:rFonts w:ascii="宋体" w:hAnsi="宋体" w:cs="宋体" w:hint="eastAsia"/>
          <w:sz w:val="22"/>
          <w:szCs w:val="22"/>
        </w:rPr>
        <w:t>经营期间</w:t>
      </w:r>
      <w:r w:rsidRPr="000A2083">
        <w:rPr>
          <w:rFonts w:ascii="宋体" w:hAnsi="宋体" w:cs="宋体" w:hint="eastAsia"/>
          <w:sz w:val="22"/>
          <w:szCs w:val="22"/>
        </w:rPr>
        <w:t>不得从事扰民的行为和法律、法规禁止的行为以及《物业管理条例》禁止的行为，不得允许载有各类易燃、易爆、有毒、放射性或污染物等危险品的车辆驶入和停放，不得留宿无关人员，如有违反，甲方有权单方面终止合同，没收履约保证金，并追究乙方相应的责任。</w:t>
      </w:r>
    </w:p>
    <w:p w:rsidR="00D34A92" w:rsidRPr="000A2083" w:rsidRDefault="00D34A92" w:rsidP="00D34A92">
      <w:pPr>
        <w:numPr>
          <w:ilvl w:val="0"/>
          <w:numId w:val="37"/>
        </w:numPr>
        <w:tabs>
          <w:tab w:val="left" w:pos="0"/>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乙方要按照</w:t>
      </w:r>
      <w:r w:rsidR="007673C4" w:rsidRPr="000A2083">
        <w:rPr>
          <w:rFonts w:ascii="宋体" w:hAnsi="宋体" w:cs="宋体" w:hint="eastAsia"/>
          <w:sz w:val="22"/>
          <w:szCs w:val="22"/>
        </w:rPr>
        <w:t>停车位</w:t>
      </w:r>
      <w:r w:rsidRPr="000A2083">
        <w:rPr>
          <w:rFonts w:ascii="宋体" w:hAnsi="宋体" w:cs="宋体" w:hint="eastAsia"/>
          <w:sz w:val="22"/>
          <w:szCs w:val="22"/>
        </w:rPr>
        <w:t>的规划设计用途，进行合法经营不得把合同指定</w:t>
      </w:r>
      <w:r w:rsidR="007673C4" w:rsidRPr="000A2083">
        <w:rPr>
          <w:rFonts w:ascii="宋体" w:hAnsi="宋体" w:cs="宋体" w:hint="eastAsia"/>
          <w:sz w:val="22"/>
          <w:szCs w:val="22"/>
        </w:rPr>
        <w:t>停车位</w:t>
      </w:r>
      <w:r w:rsidRPr="000A2083">
        <w:rPr>
          <w:rFonts w:ascii="宋体" w:hAnsi="宋体" w:cs="宋体" w:hint="eastAsia"/>
          <w:sz w:val="22"/>
          <w:szCs w:val="22"/>
        </w:rPr>
        <w:t>改为其它用途，不得将标的物用于存放易燃、易爆品，不得储藏危险物品，不得转包他人，</w:t>
      </w:r>
      <w:r w:rsidR="007673C4" w:rsidRPr="000A2083">
        <w:rPr>
          <w:rFonts w:ascii="宋体" w:hAnsi="宋体" w:cs="宋体" w:hint="eastAsia"/>
          <w:sz w:val="22"/>
          <w:szCs w:val="22"/>
        </w:rPr>
        <w:t>停车位</w:t>
      </w:r>
      <w:r w:rsidRPr="000A2083">
        <w:rPr>
          <w:rFonts w:ascii="宋体" w:hAnsi="宋体" w:cs="宋体" w:hint="eastAsia"/>
          <w:sz w:val="22"/>
          <w:szCs w:val="22"/>
        </w:rPr>
        <w:t>内严禁赌博等违法活动，如发现上述违法活动，</w:t>
      </w:r>
      <w:r w:rsidR="002A6E22" w:rsidRPr="000A2083">
        <w:rPr>
          <w:rFonts w:ascii="宋体" w:hAnsi="宋体" w:cs="宋体" w:hint="eastAsia"/>
          <w:sz w:val="22"/>
          <w:szCs w:val="22"/>
        </w:rPr>
        <w:t>甲方有权要求乙方</w:t>
      </w:r>
      <w:r w:rsidRPr="000A2083">
        <w:rPr>
          <w:rFonts w:ascii="宋体" w:hAnsi="宋体" w:cs="宋体" w:hint="eastAsia"/>
          <w:sz w:val="22"/>
          <w:szCs w:val="22"/>
        </w:rPr>
        <w:t>支付违约金</w:t>
      </w:r>
      <w:r w:rsidRPr="000A2083">
        <w:rPr>
          <w:rFonts w:ascii="宋体" w:hAnsi="宋体" w:cs="宋体" w:hint="eastAsia"/>
          <w:sz w:val="22"/>
          <w:szCs w:val="22"/>
          <w:u w:val="single"/>
        </w:rPr>
        <w:t>1000</w:t>
      </w:r>
      <w:r w:rsidRPr="000A2083">
        <w:rPr>
          <w:rFonts w:ascii="宋体" w:hAnsi="宋体" w:cs="宋体" w:hint="eastAsia"/>
          <w:sz w:val="22"/>
          <w:szCs w:val="22"/>
        </w:rPr>
        <w:t>元</w:t>
      </w:r>
      <w:r w:rsidR="002A6E22" w:rsidRPr="000A2083">
        <w:rPr>
          <w:rFonts w:ascii="宋体" w:hAnsi="宋体" w:cs="宋体" w:hint="eastAsia"/>
          <w:sz w:val="22"/>
          <w:szCs w:val="22"/>
        </w:rPr>
        <w:t>/次</w:t>
      </w:r>
      <w:r w:rsidRPr="000A2083">
        <w:rPr>
          <w:rFonts w:ascii="宋体" w:hAnsi="宋体" w:cs="宋体" w:hint="eastAsia"/>
          <w:sz w:val="22"/>
          <w:szCs w:val="22"/>
        </w:rPr>
        <w:t>，</w:t>
      </w:r>
      <w:r w:rsidR="002A6E22" w:rsidRPr="000A2083">
        <w:rPr>
          <w:rFonts w:ascii="宋体" w:hAnsi="宋体" w:cs="宋体" w:hint="eastAsia"/>
          <w:sz w:val="22"/>
          <w:szCs w:val="22"/>
        </w:rPr>
        <w:t>并视</w:t>
      </w:r>
      <w:r w:rsidRPr="000A2083">
        <w:rPr>
          <w:rFonts w:ascii="宋体" w:hAnsi="宋体" w:cs="宋体" w:hint="eastAsia"/>
          <w:sz w:val="22"/>
          <w:szCs w:val="22"/>
        </w:rPr>
        <w:t>情节</w:t>
      </w:r>
      <w:r w:rsidR="002A6E22" w:rsidRPr="000A2083">
        <w:rPr>
          <w:rFonts w:ascii="宋体" w:hAnsi="宋体" w:cs="宋体" w:hint="eastAsia"/>
          <w:sz w:val="22"/>
          <w:szCs w:val="22"/>
        </w:rPr>
        <w:t>轻重向相关政府执法部门举报</w:t>
      </w:r>
      <w:r w:rsidRPr="000A2083">
        <w:rPr>
          <w:rFonts w:ascii="宋体" w:hAnsi="宋体" w:cs="宋体" w:hint="eastAsia"/>
          <w:sz w:val="22"/>
          <w:szCs w:val="22"/>
        </w:rPr>
        <w:t>，甲方有权解除本合同并没收履约保证金，且有权要求赔偿因此所造成的一切损失。</w:t>
      </w:r>
    </w:p>
    <w:p w:rsidR="00D34A92" w:rsidRPr="000A2083" w:rsidRDefault="00D34A92" w:rsidP="00D34A92">
      <w:pPr>
        <w:numPr>
          <w:ilvl w:val="0"/>
          <w:numId w:val="37"/>
        </w:numPr>
        <w:tabs>
          <w:tab w:val="left" w:pos="0"/>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乙方平时须加强对</w:t>
      </w:r>
      <w:r w:rsidR="007673C4" w:rsidRPr="000A2083">
        <w:rPr>
          <w:rFonts w:ascii="宋体" w:hAnsi="宋体" w:cs="宋体" w:hint="eastAsia"/>
          <w:sz w:val="22"/>
          <w:szCs w:val="22"/>
        </w:rPr>
        <w:t>停车位</w:t>
      </w:r>
      <w:r w:rsidRPr="000A2083">
        <w:rPr>
          <w:rFonts w:ascii="宋体" w:hAnsi="宋体" w:cs="宋体" w:hint="eastAsia"/>
          <w:sz w:val="22"/>
          <w:szCs w:val="22"/>
        </w:rPr>
        <w:t>内设施设备的日常巡视工作，发现异常及时上报</w:t>
      </w:r>
      <w:r w:rsidR="00431E2C" w:rsidRPr="000A2083">
        <w:rPr>
          <w:rFonts w:ascii="宋体" w:hAnsi="宋体" w:cs="宋体" w:hint="eastAsia"/>
          <w:sz w:val="22"/>
          <w:szCs w:val="22"/>
        </w:rPr>
        <w:t>甲方</w:t>
      </w:r>
      <w:r w:rsidRPr="000A2083">
        <w:rPr>
          <w:rFonts w:ascii="宋体" w:hAnsi="宋体" w:cs="宋体" w:hint="eastAsia"/>
          <w:sz w:val="22"/>
          <w:szCs w:val="22"/>
        </w:rPr>
        <w:t>，如未及时上报而造成损失的，甲方有权向乙方追偿因此所遭受的一切损失，且因此而造成的责任由乙方全权负责。</w:t>
      </w:r>
    </w:p>
    <w:p w:rsidR="00D34A92" w:rsidRPr="000A2083" w:rsidRDefault="00D34A92" w:rsidP="00D34A92">
      <w:pPr>
        <w:numPr>
          <w:ilvl w:val="0"/>
          <w:numId w:val="37"/>
        </w:numPr>
        <w:tabs>
          <w:tab w:val="left" w:pos="0"/>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乙方在</w:t>
      </w:r>
      <w:r w:rsidR="00C112DD" w:rsidRPr="000A2083">
        <w:rPr>
          <w:rFonts w:ascii="宋体" w:hAnsi="宋体" w:cs="宋体" w:hint="eastAsia"/>
          <w:sz w:val="22"/>
          <w:szCs w:val="22"/>
        </w:rPr>
        <w:t>经营</w:t>
      </w:r>
      <w:r w:rsidRPr="000A2083">
        <w:rPr>
          <w:rFonts w:ascii="宋体" w:hAnsi="宋体" w:cs="宋体" w:hint="eastAsia"/>
          <w:sz w:val="22"/>
          <w:szCs w:val="22"/>
        </w:rPr>
        <w:t>期间，应注意言行和维护甲方的声誉，如乙方违反法律相关规定，或因管理不到位被业主或车主投诉、如媒体曝光影响公司声誉一次扣8分，二次直接解除合同关系没收履约金，并追究因此而造成的损失。</w:t>
      </w:r>
    </w:p>
    <w:p w:rsidR="00D34A92" w:rsidRPr="000A2083" w:rsidRDefault="00D34A92" w:rsidP="00D34A92">
      <w:pPr>
        <w:numPr>
          <w:ilvl w:val="0"/>
          <w:numId w:val="37"/>
        </w:numPr>
        <w:tabs>
          <w:tab w:val="left" w:pos="0"/>
          <w:tab w:val="left" w:pos="71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合同期间，如因政府职能部门、政府整体规划、甲方的管理职能调整等原因而需终止本合同的，乙方应无条件同意，并在接到甲方的终止合同通知后，在规定期限内无条件将</w:t>
      </w:r>
      <w:r w:rsidR="007673C4" w:rsidRPr="000A2083">
        <w:rPr>
          <w:rFonts w:ascii="宋体" w:hAnsi="宋体" w:cs="宋体" w:hint="eastAsia"/>
          <w:sz w:val="22"/>
          <w:szCs w:val="22"/>
        </w:rPr>
        <w:t>停车位</w:t>
      </w:r>
      <w:r w:rsidRPr="000A2083">
        <w:rPr>
          <w:rFonts w:ascii="宋体" w:hAnsi="宋体" w:cs="宋体" w:hint="eastAsia"/>
          <w:sz w:val="22"/>
          <w:szCs w:val="22"/>
        </w:rPr>
        <w:t>退还给甲方，并保证甲方所提供的</w:t>
      </w:r>
      <w:r w:rsidR="007673C4" w:rsidRPr="000A2083">
        <w:rPr>
          <w:rFonts w:ascii="宋体" w:hAnsi="宋体" w:cs="宋体" w:hint="eastAsia"/>
          <w:sz w:val="22"/>
          <w:szCs w:val="22"/>
        </w:rPr>
        <w:t>停车位</w:t>
      </w:r>
      <w:r w:rsidRPr="000A2083">
        <w:rPr>
          <w:rFonts w:ascii="宋体" w:hAnsi="宋体" w:cs="宋体" w:hint="eastAsia"/>
          <w:sz w:val="22"/>
          <w:szCs w:val="22"/>
        </w:rPr>
        <w:t>配套设施完好，做好相应的退出工作，甲方不因此承担任何责任。合同因此终止，甲方按乙方实际</w:t>
      </w:r>
      <w:r w:rsidR="00C112DD" w:rsidRPr="000A2083">
        <w:rPr>
          <w:rFonts w:ascii="宋体" w:hAnsi="宋体" w:cs="宋体" w:hint="eastAsia"/>
          <w:sz w:val="22"/>
          <w:szCs w:val="22"/>
        </w:rPr>
        <w:t>经营</w:t>
      </w:r>
      <w:r w:rsidRPr="000A2083">
        <w:rPr>
          <w:rFonts w:ascii="宋体" w:hAnsi="宋体" w:cs="宋体" w:hint="eastAsia"/>
          <w:sz w:val="22"/>
          <w:szCs w:val="22"/>
        </w:rPr>
        <w:t>的时间结算</w:t>
      </w:r>
      <w:r w:rsidR="00C112DD" w:rsidRPr="000A2083">
        <w:rPr>
          <w:rFonts w:ascii="宋体" w:hAnsi="宋体" w:cs="宋体" w:hint="eastAsia"/>
          <w:sz w:val="22"/>
          <w:szCs w:val="22"/>
        </w:rPr>
        <w:t>租金</w:t>
      </w:r>
      <w:r w:rsidRPr="000A2083">
        <w:rPr>
          <w:rFonts w:ascii="宋体" w:hAnsi="宋体" w:cs="宋体" w:hint="eastAsia"/>
          <w:sz w:val="22"/>
          <w:szCs w:val="22"/>
        </w:rPr>
        <w:t>，多退少补。</w:t>
      </w:r>
    </w:p>
    <w:p w:rsidR="005A46B2" w:rsidRPr="000A2083" w:rsidRDefault="005A46B2" w:rsidP="00D34A92">
      <w:pPr>
        <w:numPr>
          <w:ilvl w:val="0"/>
          <w:numId w:val="37"/>
        </w:numPr>
        <w:tabs>
          <w:tab w:val="left" w:pos="0"/>
          <w:tab w:val="left" w:pos="710"/>
        </w:tabs>
        <w:spacing w:line="440" w:lineRule="exact"/>
        <w:ind w:left="0" w:firstLineChars="175" w:firstLine="385"/>
        <w:rPr>
          <w:rFonts w:ascii="宋体" w:hAnsi="宋体" w:cs="宋体"/>
          <w:sz w:val="22"/>
          <w:szCs w:val="22"/>
        </w:rPr>
      </w:pPr>
      <w:r w:rsidRPr="000A2083">
        <w:rPr>
          <w:rFonts w:ascii="宋体" w:hAnsi="宋体" w:cs="宋体" w:hint="eastAsia"/>
          <w:sz w:val="22"/>
          <w:szCs w:val="22"/>
        </w:rPr>
        <w:t>车辆停放收费票据由乙方自行向相关政府部门按规定领取。</w:t>
      </w:r>
    </w:p>
    <w:p w:rsidR="001F1798" w:rsidRPr="000A2083" w:rsidRDefault="001F1798" w:rsidP="00D34A92">
      <w:pPr>
        <w:numPr>
          <w:ilvl w:val="0"/>
          <w:numId w:val="37"/>
        </w:numPr>
        <w:tabs>
          <w:tab w:val="left" w:pos="0"/>
          <w:tab w:val="left" w:pos="710"/>
        </w:tabs>
        <w:spacing w:line="440" w:lineRule="exact"/>
        <w:ind w:left="0" w:firstLineChars="175" w:firstLine="385"/>
        <w:rPr>
          <w:rFonts w:ascii="宋体" w:hAnsi="宋体" w:cs="宋体" w:hint="eastAsia"/>
          <w:sz w:val="22"/>
          <w:szCs w:val="22"/>
        </w:rPr>
      </w:pPr>
      <w:r w:rsidRPr="000A2083">
        <w:rPr>
          <w:rFonts w:ascii="宋体" w:hAnsi="宋体" w:cs="Arial" w:hint="eastAsia"/>
          <w:snapToGrid w:val="0"/>
          <w:kern w:val="0"/>
          <w:sz w:val="22"/>
          <w:szCs w:val="22"/>
        </w:rPr>
        <w:t>经营期满或合同终止，乙方需在3日内将自有设备清离出场</w:t>
      </w:r>
      <w:r w:rsidR="00A574EF" w:rsidRPr="000A2083">
        <w:rPr>
          <w:rFonts w:ascii="宋体" w:hAnsi="宋体" w:cs="Arial" w:hint="eastAsia"/>
          <w:snapToGrid w:val="0"/>
          <w:kern w:val="0"/>
          <w:sz w:val="22"/>
          <w:szCs w:val="22"/>
        </w:rPr>
        <w:t>，否则，甲方有权处置该设备并</w:t>
      </w:r>
      <w:r w:rsidR="00A574EF" w:rsidRPr="000A2083">
        <w:rPr>
          <w:rFonts w:ascii="宋体" w:hAnsi="宋体" w:cs="Arial" w:hint="eastAsia"/>
          <w:snapToGrid w:val="0"/>
          <w:kern w:val="0"/>
          <w:sz w:val="22"/>
          <w:szCs w:val="22"/>
        </w:rPr>
        <w:lastRenderedPageBreak/>
        <w:t>没收其履约保证金</w:t>
      </w:r>
      <w:r w:rsidRPr="000A2083">
        <w:rPr>
          <w:rFonts w:ascii="宋体" w:hAnsi="宋体" w:cs="Arial" w:hint="eastAsia"/>
          <w:snapToGrid w:val="0"/>
          <w:kern w:val="0"/>
          <w:sz w:val="22"/>
          <w:szCs w:val="22"/>
        </w:rPr>
        <w:t>。</w:t>
      </w:r>
    </w:p>
    <w:p w:rsidR="00D34A92" w:rsidRPr="000A2083" w:rsidRDefault="00D34A92" w:rsidP="00D154FD">
      <w:pPr>
        <w:numPr>
          <w:ilvl w:val="0"/>
          <w:numId w:val="35"/>
        </w:numPr>
        <w:spacing w:line="440" w:lineRule="exact"/>
        <w:ind w:firstLineChars="200" w:firstLine="442"/>
        <w:rPr>
          <w:rFonts w:ascii="宋体" w:hAnsi="宋体" w:cs="宋体" w:hint="eastAsia"/>
          <w:b/>
          <w:sz w:val="22"/>
          <w:szCs w:val="22"/>
        </w:rPr>
      </w:pPr>
      <w:r w:rsidRPr="000A2083">
        <w:rPr>
          <w:rFonts w:ascii="宋体" w:hAnsi="宋体" w:cs="宋体" w:hint="eastAsia"/>
          <w:b/>
          <w:sz w:val="22"/>
          <w:szCs w:val="22"/>
        </w:rPr>
        <w:t xml:space="preserve">违约责任 </w:t>
      </w:r>
    </w:p>
    <w:p w:rsidR="00D34A92" w:rsidRPr="000A2083" w:rsidRDefault="00D34A92" w:rsidP="00D34A92">
      <w:pPr>
        <w:numPr>
          <w:ilvl w:val="0"/>
          <w:numId w:val="39"/>
        </w:numPr>
        <w:tabs>
          <w:tab w:val="clear" w:pos="180"/>
          <w:tab w:val="left" w:pos="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如乙方违反本合同约定，甲方有权单方面提前解除该合同。</w:t>
      </w:r>
    </w:p>
    <w:p w:rsidR="00D34A92" w:rsidRPr="000A2083" w:rsidRDefault="00D34A92" w:rsidP="00D34A92">
      <w:pPr>
        <w:numPr>
          <w:ilvl w:val="0"/>
          <w:numId w:val="39"/>
        </w:numPr>
        <w:tabs>
          <w:tab w:val="clear" w:pos="180"/>
          <w:tab w:val="left" w:pos="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在合同期间，乙方如因自身原因无法正常履行合同的，必须提前一个月向甲方提出书面申请，并与甲方交接清楚，且确保</w:t>
      </w:r>
      <w:r w:rsidR="007673C4" w:rsidRPr="000A2083">
        <w:rPr>
          <w:rFonts w:ascii="宋体" w:hAnsi="宋体" w:cs="宋体" w:hint="eastAsia"/>
          <w:sz w:val="22"/>
          <w:szCs w:val="22"/>
        </w:rPr>
        <w:t>停车位</w:t>
      </w:r>
      <w:r w:rsidRPr="000A2083">
        <w:rPr>
          <w:rFonts w:ascii="宋体" w:hAnsi="宋体" w:cs="宋体" w:hint="eastAsia"/>
          <w:sz w:val="22"/>
          <w:szCs w:val="22"/>
        </w:rPr>
        <w:t>及值班室内所有设施一切完好，且与业主及第三人无纠纷。</w:t>
      </w:r>
    </w:p>
    <w:p w:rsidR="00D34A92" w:rsidRPr="000A2083" w:rsidRDefault="00D34A92" w:rsidP="00D34A92">
      <w:pPr>
        <w:numPr>
          <w:ilvl w:val="0"/>
          <w:numId w:val="39"/>
        </w:numPr>
        <w:tabs>
          <w:tab w:val="clear" w:pos="180"/>
          <w:tab w:val="left" w:pos="0"/>
        </w:tabs>
        <w:spacing w:line="440" w:lineRule="exact"/>
        <w:ind w:left="0" w:firstLineChars="175" w:firstLine="385"/>
        <w:rPr>
          <w:rFonts w:ascii="宋体" w:hAnsi="宋体" w:cs="宋体" w:hint="eastAsia"/>
          <w:sz w:val="22"/>
          <w:szCs w:val="22"/>
        </w:rPr>
      </w:pPr>
      <w:r w:rsidRPr="000A2083">
        <w:rPr>
          <w:rFonts w:ascii="宋体" w:hAnsi="宋体" w:cs="宋体" w:hint="eastAsia"/>
          <w:sz w:val="22"/>
          <w:szCs w:val="22"/>
        </w:rPr>
        <w:t>本合同及与本合同有关的一切事项发生争议的，应友好协商解决。协商不成的，依法向甲方所在地人民法院诉讼。</w:t>
      </w:r>
    </w:p>
    <w:p w:rsidR="00D34A92" w:rsidRPr="000A2083" w:rsidRDefault="00D34A92" w:rsidP="00D34A92">
      <w:pPr>
        <w:spacing w:line="440" w:lineRule="exact"/>
        <w:rPr>
          <w:rFonts w:ascii="宋体" w:hAnsi="宋体" w:cs="宋体" w:hint="eastAsia"/>
          <w:sz w:val="22"/>
          <w:szCs w:val="22"/>
        </w:rPr>
      </w:pPr>
      <w:r w:rsidRPr="000A2083">
        <w:rPr>
          <w:rFonts w:ascii="宋体" w:hAnsi="宋体" w:cs="宋体" w:hint="eastAsia"/>
          <w:b/>
          <w:bCs/>
          <w:sz w:val="22"/>
          <w:szCs w:val="22"/>
        </w:rPr>
        <w:t>三、</w:t>
      </w:r>
      <w:r w:rsidRPr="000A2083">
        <w:rPr>
          <w:rFonts w:ascii="宋体" w:hAnsi="宋体" w:cs="宋体" w:hint="eastAsia"/>
          <w:sz w:val="22"/>
          <w:szCs w:val="22"/>
        </w:rPr>
        <w:t>本合同壹式</w:t>
      </w:r>
      <w:r w:rsidRPr="000A2083">
        <w:rPr>
          <w:rFonts w:ascii="宋体" w:hAnsi="宋体" w:cs="宋体" w:hint="eastAsia"/>
          <w:sz w:val="22"/>
          <w:szCs w:val="22"/>
          <w:u w:val="single"/>
        </w:rPr>
        <w:t xml:space="preserve"> 肆  </w:t>
      </w:r>
      <w:r w:rsidRPr="000A2083">
        <w:rPr>
          <w:rFonts w:ascii="宋体" w:hAnsi="宋体" w:cs="宋体" w:hint="eastAsia"/>
          <w:sz w:val="22"/>
          <w:szCs w:val="22"/>
        </w:rPr>
        <w:t>份，甲方执</w:t>
      </w:r>
      <w:r w:rsidRPr="000A2083">
        <w:rPr>
          <w:rFonts w:ascii="宋体" w:hAnsi="宋体" w:cs="宋体" w:hint="eastAsia"/>
          <w:sz w:val="22"/>
          <w:szCs w:val="22"/>
          <w:u w:val="single"/>
        </w:rPr>
        <w:t xml:space="preserve"> 贰  </w:t>
      </w:r>
      <w:r w:rsidRPr="000A2083">
        <w:rPr>
          <w:rFonts w:ascii="宋体" w:hAnsi="宋体" w:cs="宋体" w:hint="eastAsia"/>
          <w:sz w:val="22"/>
          <w:szCs w:val="22"/>
        </w:rPr>
        <w:t>份，乙方执</w:t>
      </w:r>
      <w:r w:rsidRPr="000A2083">
        <w:rPr>
          <w:rFonts w:ascii="宋体" w:hAnsi="宋体" w:cs="宋体" w:hint="eastAsia"/>
          <w:sz w:val="22"/>
          <w:szCs w:val="22"/>
          <w:u w:val="single"/>
        </w:rPr>
        <w:t xml:space="preserve">  </w:t>
      </w:r>
      <w:r w:rsidR="00C112DD" w:rsidRPr="000A2083">
        <w:rPr>
          <w:rFonts w:ascii="宋体" w:hAnsi="宋体" w:cs="宋体" w:hint="eastAsia"/>
          <w:sz w:val="22"/>
          <w:szCs w:val="22"/>
          <w:u w:val="single"/>
        </w:rPr>
        <w:t>贰</w:t>
      </w:r>
      <w:r w:rsidRPr="000A2083">
        <w:rPr>
          <w:rFonts w:ascii="宋体" w:hAnsi="宋体" w:cs="宋体" w:hint="eastAsia"/>
          <w:sz w:val="22"/>
          <w:szCs w:val="22"/>
          <w:u w:val="single"/>
        </w:rPr>
        <w:t xml:space="preserve"> </w:t>
      </w:r>
      <w:r w:rsidRPr="000A2083">
        <w:rPr>
          <w:rFonts w:ascii="宋体" w:hAnsi="宋体" w:cs="宋体" w:hint="eastAsia"/>
          <w:sz w:val="22"/>
          <w:szCs w:val="22"/>
        </w:rPr>
        <w:t>份，具有同等法律效力，甲方、乙方签字盖章后生效。</w:t>
      </w:r>
    </w:p>
    <w:p w:rsidR="00D34A92" w:rsidRPr="000A2083" w:rsidRDefault="00D34A92" w:rsidP="00D34A92">
      <w:pPr>
        <w:spacing w:line="440" w:lineRule="exact"/>
        <w:rPr>
          <w:rFonts w:ascii="宋体" w:hAnsi="宋体" w:cs="宋体" w:hint="eastAsia"/>
          <w:sz w:val="22"/>
          <w:szCs w:val="22"/>
        </w:rPr>
      </w:pPr>
      <w:r w:rsidRPr="000A2083">
        <w:rPr>
          <w:rFonts w:ascii="宋体" w:hAnsi="宋体" w:cs="宋体" w:hint="eastAsia"/>
          <w:sz w:val="22"/>
          <w:szCs w:val="22"/>
        </w:rPr>
        <w:t>四、本合同未尽事宜，由甲乙双方协商解决，必要时另行签订补充合同或协议附件，均具有同等法律效力。</w:t>
      </w:r>
    </w:p>
    <w:p w:rsidR="00D34A92" w:rsidRPr="000A2083" w:rsidRDefault="00D34A92" w:rsidP="00D34A92">
      <w:pPr>
        <w:spacing w:line="440" w:lineRule="exact"/>
        <w:rPr>
          <w:rFonts w:ascii="宋体" w:hAnsi="宋体" w:cs="宋体" w:hint="eastAsia"/>
          <w:sz w:val="22"/>
          <w:szCs w:val="22"/>
        </w:rPr>
      </w:pPr>
      <w:r w:rsidRPr="000A2083">
        <w:rPr>
          <w:rFonts w:ascii="宋体" w:hAnsi="宋体" w:cs="宋体" w:hint="eastAsia"/>
          <w:sz w:val="22"/>
          <w:szCs w:val="22"/>
        </w:rPr>
        <w:t>五、附则文书送达地点</w:t>
      </w:r>
    </w:p>
    <w:p w:rsidR="00D34A92" w:rsidRPr="000A2083" w:rsidRDefault="00D34A92" w:rsidP="00D34A92">
      <w:pPr>
        <w:spacing w:line="440" w:lineRule="exact"/>
        <w:rPr>
          <w:rFonts w:ascii="宋体" w:hAnsi="宋体" w:cs="宋体" w:hint="eastAsia"/>
          <w:sz w:val="22"/>
          <w:szCs w:val="22"/>
        </w:rPr>
      </w:pPr>
      <w:r w:rsidRPr="000A2083">
        <w:rPr>
          <w:rFonts w:ascii="宋体" w:hAnsi="宋体" w:cs="宋体" w:hint="eastAsia"/>
          <w:sz w:val="22"/>
          <w:szCs w:val="22"/>
        </w:rPr>
        <w:t>甲方地址：</w:t>
      </w:r>
      <w:r w:rsidR="0012517F" w:rsidRPr="000A2083">
        <w:rPr>
          <w:rFonts w:ascii="宋体" w:hAnsi="宋体" w:cs="宋体" w:hint="eastAsia"/>
          <w:sz w:val="22"/>
          <w:szCs w:val="22"/>
        </w:rPr>
        <w:t xml:space="preserve"> </w:t>
      </w:r>
      <w:r w:rsidR="0012517F" w:rsidRPr="000A2083">
        <w:rPr>
          <w:rFonts w:ascii="宋体" w:hAnsi="宋体" w:cs="宋体"/>
          <w:sz w:val="22"/>
          <w:szCs w:val="22"/>
        </w:rPr>
        <w:t xml:space="preserve">           </w:t>
      </w:r>
      <w:r w:rsidRPr="000A2083">
        <w:rPr>
          <w:rFonts w:ascii="宋体" w:hAnsi="宋体" w:cs="宋体" w:hint="eastAsia"/>
          <w:sz w:val="22"/>
          <w:szCs w:val="22"/>
        </w:rPr>
        <w:t xml:space="preserve">                联系电话：</w:t>
      </w:r>
      <w:r w:rsidR="0012517F" w:rsidRPr="000A2083">
        <w:rPr>
          <w:rFonts w:ascii="宋体" w:hAnsi="宋体" w:cs="宋体"/>
          <w:sz w:val="22"/>
          <w:szCs w:val="22"/>
        </w:rPr>
        <w:t xml:space="preserve"> </w:t>
      </w:r>
    </w:p>
    <w:p w:rsidR="00D34A92" w:rsidRPr="000A2083" w:rsidRDefault="00D34A92" w:rsidP="00D34A92">
      <w:pPr>
        <w:spacing w:line="440" w:lineRule="exact"/>
        <w:rPr>
          <w:rFonts w:ascii="宋体" w:hAnsi="宋体" w:cs="宋体" w:hint="eastAsia"/>
          <w:sz w:val="22"/>
          <w:szCs w:val="22"/>
        </w:rPr>
      </w:pPr>
      <w:r w:rsidRPr="000A2083">
        <w:rPr>
          <w:rFonts w:ascii="宋体" w:hAnsi="宋体" w:cs="宋体" w:hint="eastAsia"/>
          <w:sz w:val="22"/>
          <w:szCs w:val="22"/>
        </w:rPr>
        <w:t xml:space="preserve">乙方地址：                       </w:t>
      </w:r>
      <w:r w:rsidRPr="000A2083">
        <w:rPr>
          <w:rFonts w:ascii="宋体" w:hAnsi="宋体" w:cs="宋体" w:hint="eastAsia"/>
          <w:sz w:val="22"/>
          <w:szCs w:val="22"/>
          <w:lang w:bidi="ar"/>
        </w:rPr>
        <w:t xml:space="preserve">     联系电话： </w:t>
      </w:r>
      <w:r w:rsidRPr="000A2083">
        <w:rPr>
          <w:rFonts w:ascii="宋体" w:hAnsi="宋体" w:cs="宋体" w:hint="eastAsia"/>
          <w:sz w:val="22"/>
          <w:szCs w:val="22"/>
        </w:rPr>
        <w:t xml:space="preserve">                         </w:t>
      </w:r>
    </w:p>
    <w:p w:rsidR="00D34A92" w:rsidRPr="000A2083" w:rsidRDefault="00D34A92" w:rsidP="00D34A92">
      <w:pPr>
        <w:spacing w:line="440" w:lineRule="exact"/>
        <w:rPr>
          <w:rFonts w:ascii="宋体" w:hAnsi="宋体" w:cs="宋体" w:hint="eastAsia"/>
          <w:sz w:val="22"/>
          <w:szCs w:val="22"/>
        </w:rPr>
      </w:pPr>
      <w:r w:rsidRPr="000A2083">
        <w:rPr>
          <w:rFonts w:ascii="宋体" w:hAnsi="宋体" w:cs="宋体" w:hint="eastAsia"/>
          <w:sz w:val="22"/>
          <w:szCs w:val="22"/>
        </w:rPr>
        <w:t xml:space="preserve">如有地址有变动需书面通知对方，否则造成后果自行承担。乙方应签收甲方的送达的通知或信件，如拒收的，可以将通知、信件张贴在上述地点大门或外墙上，视为签收送达。 </w:t>
      </w:r>
    </w:p>
    <w:p w:rsidR="00D34A92" w:rsidRPr="000A2083" w:rsidRDefault="00D34A92" w:rsidP="00D34A92">
      <w:pPr>
        <w:spacing w:line="440" w:lineRule="exact"/>
        <w:rPr>
          <w:rFonts w:ascii="宋体" w:hAnsi="宋体" w:cs="宋体" w:hint="eastAsia"/>
          <w:sz w:val="22"/>
          <w:szCs w:val="22"/>
        </w:rPr>
      </w:pPr>
      <w:r w:rsidRPr="000A2083">
        <w:rPr>
          <w:rFonts w:ascii="宋体" w:hAnsi="宋体" w:cs="宋体" w:hint="eastAsia"/>
          <w:sz w:val="22"/>
          <w:szCs w:val="22"/>
        </w:rPr>
        <w:t xml:space="preserve">  </w:t>
      </w:r>
    </w:p>
    <w:p w:rsidR="00D34A92" w:rsidRPr="000A2083" w:rsidRDefault="00D34A92" w:rsidP="00D34A92">
      <w:pPr>
        <w:spacing w:line="440" w:lineRule="exact"/>
        <w:rPr>
          <w:rFonts w:ascii="宋体" w:hAnsi="宋体" w:cs="宋体" w:hint="eastAsia"/>
          <w:sz w:val="22"/>
          <w:szCs w:val="22"/>
        </w:rPr>
      </w:pPr>
      <w:r w:rsidRPr="000A2083">
        <w:rPr>
          <w:rFonts w:ascii="宋体" w:hAnsi="宋体" w:cs="宋体" w:hint="eastAsia"/>
          <w:sz w:val="22"/>
          <w:szCs w:val="22"/>
        </w:rPr>
        <w:t xml:space="preserve"> 甲方（签字/盖章）       乙方（签字/盖章）        </w:t>
      </w:r>
    </w:p>
    <w:p w:rsidR="00D34A92" w:rsidRPr="000A2083" w:rsidRDefault="00D34A92" w:rsidP="00D34A92">
      <w:pPr>
        <w:spacing w:line="440" w:lineRule="exact"/>
        <w:rPr>
          <w:rFonts w:ascii="宋体" w:hAnsi="宋体" w:cs="宋体" w:hint="eastAsia"/>
          <w:sz w:val="22"/>
          <w:szCs w:val="22"/>
        </w:rPr>
      </w:pPr>
    </w:p>
    <w:p w:rsidR="00D34A92" w:rsidRPr="000A2083" w:rsidRDefault="00D34A92" w:rsidP="00D34A92">
      <w:pPr>
        <w:spacing w:line="440" w:lineRule="exact"/>
        <w:rPr>
          <w:rFonts w:ascii="宋体" w:hAnsi="宋体" w:cs="宋体" w:hint="eastAsia"/>
          <w:sz w:val="22"/>
          <w:szCs w:val="22"/>
        </w:rPr>
      </w:pPr>
      <w:r w:rsidRPr="000A2083">
        <w:rPr>
          <w:rFonts w:ascii="宋体" w:hAnsi="宋体" w:cs="宋体" w:hint="eastAsia"/>
          <w:sz w:val="22"/>
          <w:szCs w:val="22"/>
        </w:rPr>
        <w:t xml:space="preserve">电话:                   电话:                       </w:t>
      </w:r>
    </w:p>
    <w:p w:rsidR="00D34A92" w:rsidRPr="000A2083" w:rsidRDefault="00D34A92" w:rsidP="00D34A92">
      <w:pPr>
        <w:spacing w:line="440" w:lineRule="exact"/>
        <w:jc w:val="right"/>
        <w:rPr>
          <w:rFonts w:ascii="宋体" w:hAnsi="宋体" w:cs="宋体" w:hint="eastAsia"/>
          <w:sz w:val="22"/>
          <w:szCs w:val="22"/>
        </w:rPr>
      </w:pPr>
      <w:r w:rsidRPr="000A2083">
        <w:rPr>
          <w:rFonts w:ascii="宋体" w:hAnsi="宋体" w:cs="宋体" w:hint="eastAsia"/>
          <w:sz w:val="22"/>
          <w:szCs w:val="22"/>
        </w:rPr>
        <w:t xml:space="preserve">  </w:t>
      </w:r>
    </w:p>
    <w:p w:rsidR="00D34A92" w:rsidRPr="000A2083" w:rsidRDefault="00D34A92" w:rsidP="00D34A92">
      <w:pPr>
        <w:spacing w:line="440" w:lineRule="exact"/>
        <w:jc w:val="right"/>
        <w:rPr>
          <w:rFonts w:ascii="宋体" w:hAnsi="宋体" w:cs="宋体" w:hint="eastAsia"/>
          <w:sz w:val="22"/>
          <w:szCs w:val="22"/>
        </w:rPr>
      </w:pPr>
      <w:r w:rsidRPr="000A2083">
        <w:rPr>
          <w:rFonts w:ascii="宋体" w:hAnsi="宋体" w:cs="宋体" w:hint="eastAsia"/>
          <w:sz w:val="22"/>
          <w:szCs w:val="22"/>
        </w:rPr>
        <w:t>日期：    年   月  日</w:t>
      </w:r>
    </w:p>
    <w:p w:rsidR="00D34A92" w:rsidRPr="000A2083" w:rsidRDefault="00D34A92" w:rsidP="00D34A92">
      <w:pPr>
        <w:spacing w:line="440" w:lineRule="exact"/>
        <w:ind w:rightChars="-327" w:right="-687"/>
        <w:jc w:val="center"/>
        <w:rPr>
          <w:rFonts w:ascii="宋体" w:hAnsi="宋体" w:cs="宋体" w:hint="eastAsia"/>
          <w:b/>
          <w:bCs/>
          <w:sz w:val="22"/>
          <w:szCs w:val="22"/>
        </w:rPr>
      </w:pPr>
    </w:p>
    <w:p w:rsidR="00D34A92" w:rsidRPr="000A2083" w:rsidRDefault="00D34A92" w:rsidP="00D34A92">
      <w:pPr>
        <w:spacing w:line="440" w:lineRule="exact"/>
        <w:ind w:rightChars="-327" w:right="-687"/>
        <w:jc w:val="center"/>
        <w:rPr>
          <w:rFonts w:ascii="宋体" w:hAnsi="宋体" w:cs="宋体" w:hint="eastAsia"/>
          <w:b/>
          <w:bCs/>
          <w:sz w:val="22"/>
          <w:szCs w:val="22"/>
        </w:rPr>
      </w:pPr>
    </w:p>
    <w:p w:rsidR="00D34A92" w:rsidRPr="000A2083" w:rsidRDefault="00D34A92" w:rsidP="00D34A92">
      <w:pPr>
        <w:spacing w:line="440" w:lineRule="exact"/>
        <w:ind w:rightChars="-327" w:right="-687"/>
        <w:jc w:val="center"/>
        <w:rPr>
          <w:rFonts w:ascii="宋体" w:hAnsi="宋体" w:cs="宋体" w:hint="eastAsia"/>
          <w:b/>
          <w:bCs/>
          <w:sz w:val="22"/>
          <w:szCs w:val="22"/>
        </w:rPr>
      </w:pPr>
    </w:p>
    <w:p w:rsidR="00D34A92" w:rsidRPr="000A2083" w:rsidRDefault="00D34A92" w:rsidP="00D34A92">
      <w:pPr>
        <w:spacing w:line="440" w:lineRule="exact"/>
        <w:ind w:rightChars="-327" w:right="-687"/>
        <w:jc w:val="center"/>
        <w:rPr>
          <w:rFonts w:ascii="宋体" w:hAnsi="宋体" w:cs="宋体" w:hint="eastAsia"/>
          <w:b/>
          <w:bCs/>
          <w:sz w:val="22"/>
          <w:szCs w:val="22"/>
        </w:rPr>
      </w:pPr>
    </w:p>
    <w:p w:rsidR="00D34A92" w:rsidRPr="000A2083" w:rsidRDefault="00D34A92" w:rsidP="00D34A92">
      <w:pPr>
        <w:spacing w:line="440" w:lineRule="exact"/>
        <w:ind w:rightChars="-327" w:right="-687"/>
        <w:jc w:val="center"/>
        <w:rPr>
          <w:rFonts w:ascii="宋体" w:hAnsi="宋体" w:cs="宋体" w:hint="eastAsia"/>
          <w:b/>
          <w:bCs/>
          <w:sz w:val="22"/>
          <w:szCs w:val="22"/>
        </w:rPr>
      </w:pPr>
    </w:p>
    <w:p w:rsidR="00D34A92" w:rsidRPr="000A2083" w:rsidRDefault="00D34A92" w:rsidP="00D34A92">
      <w:pPr>
        <w:spacing w:line="440" w:lineRule="exact"/>
        <w:ind w:rightChars="-327" w:right="-687"/>
        <w:jc w:val="center"/>
        <w:rPr>
          <w:rFonts w:ascii="宋体" w:hAnsi="宋体" w:cs="宋体" w:hint="eastAsia"/>
          <w:b/>
          <w:bCs/>
          <w:sz w:val="22"/>
          <w:szCs w:val="22"/>
        </w:rPr>
      </w:pPr>
    </w:p>
    <w:p w:rsidR="00D34A92" w:rsidRPr="000A2083" w:rsidRDefault="00D34A92" w:rsidP="00D34A92">
      <w:pPr>
        <w:spacing w:line="440" w:lineRule="exact"/>
        <w:ind w:rightChars="-327" w:right="-687"/>
        <w:jc w:val="center"/>
        <w:rPr>
          <w:rFonts w:ascii="宋体" w:hAnsi="宋体" w:cs="宋体" w:hint="eastAsia"/>
          <w:b/>
          <w:bCs/>
          <w:sz w:val="22"/>
          <w:szCs w:val="22"/>
        </w:rPr>
      </w:pPr>
    </w:p>
    <w:p w:rsidR="00D34A92" w:rsidRPr="000A2083" w:rsidRDefault="00D34A92" w:rsidP="00D34A92">
      <w:pPr>
        <w:spacing w:line="440" w:lineRule="exact"/>
        <w:ind w:rightChars="-327" w:right="-687"/>
        <w:jc w:val="center"/>
        <w:rPr>
          <w:rFonts w:ascii="宋体" w:hAnsi="宋体" w:cs="宋体" w:hint="eastAsia"/>
          <w:b/>
          <w:bCs/>
          <w:sz w:val="22"/>
          <w:szCs w:val="22"/>
        </w:rPr>
      </w:pPr>
    </w:p>
    <w:p w:rsidR="00D34A92" w:rsidRPr="000A2083" w:rsidRDefault="00D34A92" w:rsidP="00D34A92">
      <w:pPr>
        <w:spacing w:line="440" w:lineRule="exact"/>
        <w:ind w:rightChars="-327" w:right="-687"/>
        <w:jc w:val="center"/>
        <w:rPr>
          <w:rFonts w:ascii="宋体" w:hAnsi="宋体" w:cs="宋体" w:hint="eastAsia"/>
          <w:b/>
          <w:bCs/>
          <w:sz w:val="22"/>
          <w:szCs w:val="22"/>
        </w:rPr>
      </w:pPr>
    </w:p>
    <w:p w:rsidR="00D34A92" w:rsidRPr="000A2083" w:rsidRDefault="00D34A92" w:rsidP="00D34A92">
      <w:pPr>
        <w:spacing w:line="440" w:lineRule="exact"/>
        <w:ind w:rightChars="-327" w:right="-687"/>
        <w:jc w:val="center"/>
        <w:rPr>
          <w:rFonts w:ascii="宋体" w:hAnsi="宋体" w:cs="宋体" w:hint="eastAsia"/>
          <w:b/>
          <w:bCs/>
          <w:sz w:val="22"/>
          <w:szCs w:val="22"/>
        </w:rPr>
      </w:pPr>
    </w:p>
    <w:p w:rsidR="00D34A92" w:rsidRPr="000A2083" w:rsidRDefault="00D34A92" w:rsidP="00D34A92">
      <w:pPr>
        <w:spacing w:line="440" w:lineRule="exact"/>
        <w:ind w:rightChars="-327" w:right="-687"/>
        <w:jc w:val="center"/>
        <w:rPr>
          <w:rFonts w:ascii="宋体" w:hAnsi="宋体" w:cs="宋体" w:hint="eastAsia"/>
          <w:b/>
          <w:bCs/>
          <w:sz w:val="22"/>
          <w:szCs w:val="22"/>
        </w:rPr>
      </w:pPr>
      <w:r w:rsidRPr="000A2083">
        <w:rPr>
          <w:rFonts w:ascii="宋体" w:hAnsi="宋体" w:cs="宋体" w:hint="eastAsia"/>
          <w:b/>
          <w:bCs/>
          <w:sz w:val="22"/>
          <w:szCs w:val="22"/>
        </w:rPr>
        <w:lastRenderedPageBreak/>
        <w:t>安全责任协议书</w:t>
      </w:r>
    </w:p>
    <w:p w:rsidR="00D34A92" w:rsidRPr="000A2083" w:rsidRDefault="00D34A92" w:rsidP="00D34A92">
      <w:pPr>
        <w:adjustRightInd w:val="0"/>
        <w:snapToGrid w:val="0"/>
        <w:spacing w:line="440" w:lineRule="exact"/>
        <w:ind w:leftChars="1" w:left="4303" w:hangingChars="1955" w:hanging="4301"/>
        <w:rPr>
          <w:rFonts w:ascii="宋体" w:hAnsi="宋体" w:cs="宋体" w:hint="eastAsia"/>
          <w:sz w:val="22"/>
          <w:szCs w:val="22"/>
        </w:rPr>
      </w:pPr>
    </w:p>
    <w:p w:rsidR="00D34A92" w:rsidRPr="000A2083" w:rsidRDefault="00D34A92" w:rsidP="00D34A92">
      <w:pPr>
        <w:adjustRightInd w:val="0"/>
        <w:snapToGrid w:val="0"/>
        <w:spacing w:line="440" w:lineRule="exact"/>
        <w:ind w:leftChars="1" w:left="4303" w:hangingChars="1955" w:hanging="4301"/>
        <w:rPr>
          <w:rFonts w:ascii="宋体" w:hAnsi="宋体" w:cs="宋体" w:hint="eastAsia"/>
          <w:sz w:val="22"/>
          <w:szCs w:val="22"/>
        </w:rPr>
      </w:pPr>
      <w:r w:rsidRPr="000A2083">
        <w:rPr>
          <w:rFonts w:ascii="宋体" w:hAnsi="宋体" w:cs="宋体" w:hint="eastAsia"/>
          <w:sz w:val="22"/>
          <w:szCs w:val="22"/>
        </w:rPr>
        <w:t>甲方：</w:t>
      </w:r>
      <w:r w:rsidR="0012517F" w:rsidRPr="000A2083">
        <w:rPr>
          <w:rFonts w:ascii="宋体" w:hAnsi="宋体" w:cs="宋体" w:hint="eastAsia"/>
          <w:sz w:val="22"/>
          <w:szCs w:val="22"/>
        </w:rPr>
        <w:t xml:space="preserve"> </w:t>
      </w:r>
      <w:r w:rsidR="0012517F" w:rsidRPr="000A2083">
        <w:rPr>
          <w:rFonts w:ascii="宋体" w:hAnsi="宋体" w:cs="宋体"/>
          <w:sz w:val="22"/>
          <w:szCs w:val="22"/>
        </w:rPr>
        <w:t xml:space="preserve">                             </w:t>
      </w:r>
      <w:r w:rsidRPr="000A2083">
        <w:rPr>
          <w:rFonts w:ascii="宋体" w:hAnsi="宋体" w:cs="宋体" w:hint="eastAsia"/>
          <w:sz w:val="22"/>
          <w:szCs w:val="22"/>
        </w:rPr>
        <w:t xml:space="preserve">            （以下称甲方）</w:t>
      </w:r>
    </w:p>
    <w:p w:rsidR="00D34A92" w:rsidRPr="000A2083" w:rsidRDefault="00D34A92" w:rsidP="00D34A92">
      <w:pPr>
        <w:adjustRightInd w:val="0"/>
        <w:snapToGrid w:val="0"/>
        <w:spacing w:line="440" w:lineRule="exact"/>
        <w:rPr>
          <w:rFonts w:ascii="宋体" w:hAnsi="宋体" w:cs="宋体" w:hint="eastAsia"/>
          <w:sz w:val="22"/>
          <w:szCs w:val="22"/>
        </w:rPr>
      </w:pPr>
      <w:r w:rsidRPr="000A2083">
        <w:rPr>
          <w:rFonts w:ascii="宋体" w:hAnsi="宋体" w:cs="宋体" w:hint="eastAsia"/>
          <w:sz w:val="22"/>
          <w:szCs w:val="22"/>
        </w:rPr>
        <w:t>乙方：</w:t>
      </w:r>
      <w:r w:rsidRPr="000A2083">
        <w:rPr>
          <w:rFonts w:ascii="宋体" w:hAnsi="宋体" w:cs="宋体" w:hint="eastAsia"/>
          <w:sz w:val="22"/>
          <w:szCs w:val="22"/>
          <w:lang w:bidi="ar"/>
        </w:rPr>
        <w:t xml:space="preserve">                             </w:t>
      </w:r>
      <w:r w:rsidRPr="000A2083">
        <w:rPr>
          <w:rFonts w:ascii="宋体" w:hAnsi="宋体" w:cs="宋体" w:hint="eastAsia"/>
          <w:sz w:val="22"/>
          <w:szCs w:val="22"/>
        </w:rPr>
        <w:t xml:space="preserve">             （以下称乙方）</w:t>
      </w:r>
    </w:p>
    <w:p w:rsidR="00D34A92" w:rsidRPr="000A2083" w:rsidRDefault="00D34A92" w:rsidP="00D34A92">
      <w:pPr>
        <w:adjustRightInd w:val="0"/>
        <w:snapToGrid w:val="0"/>
        <w:spacing w:line="440" w:lineRule="exact"/>
        <w:ind w:left="1" w:firstLineChars="200" w:firstLine="440"/>
        <w:rPr>
          <w:rFonts w:ascii="宋体" w:hAnsi="宋体" w:cs="宋体" w:hint="eastAsia"/>
          <w:sz w:val="22"/>
          <w:szCs w:val="22"/>
        </w:rPr>
      </w:pPr>
      <w:r w:rsidRPr="000A2083">
        <w:rPr>
          <w:rFonts w:ascii="宋体" w:hAnsi="宋体" w:cs="宋体" w:hint="eastAsia"/>
          <w:sz w:val="22"/>
          <w:szCs w:val="22"/>
        </w:rPr>
        <w:t>甲方同意将位于</w:t>
      </w:r>
      <w:r w:rsidRPr="000A2083">
        <w:rPr>
          <w:rFonts w:ascii="宋体" w:hAnsi="宋体" w:cs="宋体" w:hint="eastAsia"/>
          <w:sz w:val="22"/>
          <w:szCs w:val="22"/>
          <w:u w:val="single"/>
        </w:rPr>
        <w:t xml:space="preserve"> </w:t>
      </w:r>
      <w:r w:rsidR="00D44F5A" w:rsidRPr="000A2083">
        <w:rPr>
          <w:rFonts w:ascii="宋体" w:hAnsi="宋体" w:cs="宋体" w:hint="eastAsia"/>
          <w:sz w:val="22"/>
          <w:szCs w:val="22"/>
          <w:u w:val="single"/>
        </w:rPr>
        <w:t>牛山商务大厦停车位</w:t>
      </w:r>
      <w:r w:rsidRPr="000A2083">
        <w:rPr>
          <w:rFonts w:ascii="宋体" w:hAnsi="宋体" w:cs="宋体" w:hint="eastAsia"/>
          <w:sz w:val="22"/>
          <w:szCs w:val="22"/>
        </w:rPr>
        <w:t>委托给乙方看管承包，为明确双方责任，确保人员、财产安全，经双方协商同意，签订本协议：</w:t>
      </w:r>
    </w:p>
    <w:p w:rsidR="00D34A92" w:rsidRPr="000A2083" w:rsidRDefault="00D34A92"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一、乙方必须严格遵守执行政府有关消防安全管理规定，切实抓好用火用电安全管理。</w:t>
      </w:r>
    </w:p>
    <w:p w:rsidR="00D34A92" w:rsidRPr="000A2083" w:rsidRDefault="00D34A92"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二、乙方使用</w:t>
      </w:r>
      <w:r w:rsidR="007673C4" w:rsidRPr="000A2083">
        <w:rPr>
          <w:rFonts w:ascii="宋体" w:hAnsi="宋体" w:cs="宋体" w:hint="eastAsia"/>
          <w:sz w:val="22"/>
          <w:szCs w:val="22"/>
        </w:rPr>
        <w:t>停车位</w:t>
      </w:r>
      <w:r w:rsidRPr="000A2083">
        <w:rPr>
          <w:rFonts w:ascii="宋体" w:hAnsi="宋体" w:cs="宋体" w:hint="eastAsia"/>
          <w:sz w:val="22"/>
          <w:szCs w:val="22"/>
        </w:rPr>
        <w:t>时，必须注意消防安全，保证通道畅通无阻，平时须加强对</w:t>
      </w:r>
      <w:r w:rsidR="007673C4" w:rsidRPr="000A2083">
        <w:rPr>
          <w:rFonts w:ascii="宋体" w:hAnsi="宋体" w:cs="宋体" w:hint="eastAsia"/>
          <w:sz w:val="22"/>
          <w:szCs w:val="22"/>
        </w:rPr>
        <w:t>停车位</w:t>
      </w:r>
      <w:r w:rsidRPr="000A2083">
        <w:rPr>
          <w:rFonts w:ascii="宋体" w:hAnsi="宋体" w:cs="宋体" w:hint="eastAsia"/>
          <w:sz w:val="22"/>
          <w:szCs w:val="22"/>
        </w:rPr>
        <w:t>内设施设备的巡视工作，发现异常及时上报</w:t>
      </w:r>
      <w:r w:rsidR="00382E24" w:rsidRPr="000A2083">
        <w:rPr>
          <w:rFonts w:ascii="宋体" w:hAnsi="宋体" w:cs="宋体" w:hint="eastAsia"/>
          <w:sz w:val="22"/>
          <w:szCs w:val="22"/>
        </w:rPr>
        <w:t>物业</w:t>
      </w:r>
      <w:r w:rsidRPr="000A2083">
        <w:rPr>
          <w:rFonts w:ascii="宋体" w:hAnsi="宋体" w:cs="宋体" w:hint="eastAsia"/>
          <w:sz w:val="22"/>
          <w:szCs w:val="22"/>
        </w:rPr>
        <w:t>管理</w:t>
      </w:r>
      <w:r w:rsidR="00382E24" w:rsidRPr="000A2083">
        <w:rPr>
          <w:rFonts w:ascii="宋体" w:hAnsi="宋体" w:cs="宋体" w:hint="eastAsia"/>
          <w:sz w:val="22"/>
          <w:szCs w:val="22"/>
        </w:rPr>
        <w:t>办公室</w:t>
      </w:r>
      <w:r w:rsidRPr="000A2083">
        <w:rPr>
          <w:rFonts w:ascii="宋体" w:hAnsi="宋体" w:cs="宋体" w:hint="eastAsia"/>
          <w:sz w:val="22"/>
          <w:szCs w:val="22"/>
        </w:rPr>
        <w:t>，如未及时上报而造成甲方损失，甲方有权向乙方追偿因此所遭受的一切损失。</w:t>
      </w:r>
    </w:p>
    <w:p w:rsidR="00D34A92" w:rsidRPr="000A2083" w:rsidRDefault="00D34A92"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三、甲方按有关规定配备消防灭火器材，乙方需定期检查</w:t>
      </w:r>
      <w:r w:rsidR="00382E24" w:rsidRPr="000A2083">
        <w:rPr>
          <w:rFonts w:ascii="宋体" w:hAnsi="宋体" w:cs="宋体" w:hint="eastAsia"/>
          <w:sz w:val="22"/>
          <w:szCs w:val="22"/>
        </w:rPr>
        <w:t>维护并自行承担相关费用</w:t>
      </w:r>
      <w:r w:rsidRPr="000A2083">
        <w:rPr>
          <w:rFonts w:ascii="宋体" w:hAnsi="宋体" w:cs="宋体" w:hint="eastAsia"/>
          <w:sz w:val="22"/>
          <w:szCs w:val="22"/>
        </w:rPr>
        <w:t>，确保安全合理使用。</w:t>
      </w:r>
    </w:p>
    <w:p w:rsidR="00D34A92" w:rsidRPr="000A2083" w:rsidRDefault="00D34A92"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四、对有关部门检查发现的火灾隐患，乙方必须无条件自行消除。否则，甲方有权要求乙方撤离此场地。如需交纳处罚金，乙方自行负责。</w:t>
      </w:r>
    </w:p>
    <w:p w:rsidR="00D34A92" w:rsidRPr="000A2083" w:rsidRDefault="00D34A92"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五、在协议期间，乙方不得携带无关人员进入停车场，如乙方违反消防法规和本协议而造成灾害事故，其后果一律由乙方承担，甲方概不负责。</w:t>
      </w:r>
    </w:p>
    <w:p w:rsidR="00D34A92" w:rsidRPr="000A2083" w:rsidRDefault="00D44F5A"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六</w:t>
      </w:r>
      <w:r w:rsidR="00D34A92" w:rsidRPr="000A2083">
        <w:rPr>
          <w:rFonts w:ascii="宋体" w:hAnsi="宋体" w:cs="宋体" w:hint="eastAsia"/>
          <w:sz w:val="22"/>
          <w:szCs w:val="22"/>
        </w:rPr>
        <w:t>、本协议壹式</w:t>
      </w:r>
      <w:r w:rsidR="00D34A92" w:rsidRPr="000A2083">
        <w:rPr>
          <w:rFonts w:ascii="宋体" w:hAnsi="宋体" w:cs="宋体" w:hint="eastAsia"/>
          <w:sz w:val="22"/>
          <w:szCs w:val="22"/>
          <w:u w:val="single"/>
        </w:rPr>
        <w:t xml:space="preserve"> 肆  </w:t>
      </w:r>
      <w:r w:rsidR="00D34A92" w:rsidRPr="000A2083">
        <w:rPr>
          <w:rFonts w:ascii="宋体" w:hAnsi="宋体" w:cs="宋体" w:hint="eastAsia"/>
          <w:sz w:val="22"/>
          <w:szCs w:val="22"/>
        </w:rPr>
        <w:t>份，甲方执</w:t>
      </w:r>
      <w:r w:rsidR="00D34A92" w:rsidRPr="000A2083">
        <w:rPr>
          <w:rFonts w:ascii="宋体" w:hAnsi="宋体" w:cs="宋体" w:hint="eastAsia"/>
          <w:sz w:val="22"/>
          <w:szCs w:val="22"/>
          <w:u w:val="single"/>
        </w:rPr>
        <w:t xml:space="preserve"> 贰  </w:t>
      </w:r>
      <w:r w:rsidR="00D34A92" w:rsidRPr="000A2083">
        <w:rPr>
          <w:rFonts w:ascii="宋体" w:hAnsi="宋体" w:cs="宋体" w:hint="eastAsia"/>
          <w:sz w:val="22"/>
          <w:szCs w:val="22"/>
        </w:rPr>
        <w:t>份，乙方执</w:t>
      </w:r>
      <w:r w:rsidR="00D34A92" w:rsidRPr="000A2083">
        <w:rPr>
          <w:rFonts w:ascii="宋体" w:hAnsi="宋体" w:cs="宋体" w:hint="eastAsia"/>
          <w:sz w:val="22"/>
          <w:szCs w:val="22"/>
          <w:u w:val="single"/>
        </w:rPr>
        <w:t xml:space="preserve">  壹 </w:t>
      </w:r>
      <w:r w:rsidR="00D34A92" w:rsidRPr="000A2083">
        <w:rPr>
          <w:rFonts w:ascii="宋体" w:hAnsi="宋体" w:cs="宋体" w:hint="eastAsia"/>
          <w:sz w:val="22"/>
          <w:szCs w:val="22"/>
        </w:rPr>
        <w:t>份，丙方执</w:t>
      </w:r>
      <w:r w:rsidR="00D34A92" w:rsidRPr="000A2083">
        <w:rPr>
          <w:rFonts w:ascii="宋体" w:hAnsi="宋体" w:cs="宋体" w:hint="eastAsia"/>
          <w:sz w:val="22"/>
          <w:szCs w:val="22"/>
          <w:u w:val="single"/>
        </w:rPr>
        <w:t xml:space="preserve"> 壹  </w:t>
      </w:r>
      <w:r w:rsidR="00D34A92" w:rsidRPr="000A2083">
        <w:rPr>
          <w:rFonts w:ascii="宋体" w:hAnsi="宋体" w:cs="宋体" w:hint="eastAsia"/>
          <w:sz w:val="22"/>
          <w:szCs w:val="22"/>
        </w:rPr>
        <w:t>份具有同等法律效力，甲方、乙方及丙方签字盖章后生效。</w:t>
      </w:r>
    </w:p>
    <w:p w:rsidR="00D34A92" w:rsidRPr="000A2083" w:rsidRDefault="00D34A92" w:rsidP="00D34A92">
      <w:pPr>
        <w:adjustRightInd w:val="0"/>
        <w:snapToGrid w:val="0"/>
        <w:spacing w:beforeLines="50" w:before="120" w:line="440" w:lineRule="exact"/>
        <w:ind w:left="330" w:rightChars="342" w:right="718" w:hangingChars="150" w:hanging="330"/>
        <w:rPr>
          <w:rFonts w:ascii="宋体" w:hAnsi="宋体" w:cs="宋体" w:hint="eastAsia"/>
          <w:sz w:val="22"/>
          <w:szCs w:val="22"/>
        </w:rPr>
      </w:pPr>
    </w:p>
    <w:p w:rsidR="00D34A92" w:rsidRPr="000A2083" w:rsidRDefault="00D34A92" w:rsidP="00D34A92">
      <w:pPr>
        <w:adjustRightInd w:val="0"/>
        <w:snapToGrid w:val="0"/>
        <w:spacing w:line="440" w:lineRule="exact"/>
        <w:ind w:left="330" w:rightChars="342" w:right="718" w:hangingChars="150" w:hanging="330"/>
        <w:rPr>
          <w:rFonts w:ascii="宋体" w:hAnsi="宋体" w:cs="宋体" w:hint="eastAsia"/>
          <w:sz w:val="22"/>
          <w:szCs w:val="22"/>
        </w:rPr>
      </w:pPr>
      <w:r w:rsidRPr="000A2083">
        <w:rPr>
          <w:rFonts w:ascii="宋体" w:hAnsi="宋体" w:cs="宋体" w:hint="eastAsia"/>
          <w:sz w:val="22"/>
          <w:szCs w:val="22"/>
        </w:rPr>
        <w:t xml:space="preserve">甲方代表：                乙方代表：              </w:t>
      </w:r>
    </w:p>
    <w:p w:rsidR="00D34A92" w:rsidRPr="000A2083" w:rsidRDefault="00D34A92" w:rsidP="00D34A92">
      <w:pPr>
        <w:adjustRightInd w:val="0"/>
        <w:snapToGrid w:val="0"/>
        <w:spacing w:line="440" w:lineRule="exact"/>
        <w:rPr>
          <w:rFonts w:ascii="宋体" w:hAnsi="宋体" w:cs="宋体" w:hint="eastAsia"/>
          <w:sz w:val="22"/>
          <w:szCs w:val="22"/>
        </w:rPr>
      </w:pPr>
      <w:r w:rsidRPr="000A2083">
        <w:rPr>
          <w:rFonts w:ascii="宋体" w:hAnsi="宋体" w:cs="宋体" w:hint="eastAsia"/>
          <w:sz w:val="22"/>
          <w:szCs w:val="22"/>
        </w:rPr>
        <w:t xml:space="preserve">（签章）                  （签章）                  </w:t>
      </w:r>
    </w:p>
    <w:p w:rsidR="00D34A92" w:rsidRPr="000A2083" w:rsidRDefault="00D34A92" w:rsidP="00D34A92">
      <w:pPr>
        <w:adjustRightInd w:val="0"/>
        <w:snapToGrid w:val="0"/>
        <w:spacing w:line="440" w:lineRule="exact"/>
        <w:ind w:firstLineChars="100" w:firstLine="220"/>
        <w:rPr>
          <w:rFonts w:ascii="宋体" w:hAnsi="宋体" w:cs="宋体" w:hint="eastAsia"/>
          <w:sz w:val="22"/>
          <w:szCs w:val="22"/>
        </w:rPr>
      </w:pPr>
      <w:r w:rsidRPr="000A2083">
        <w:rPr>
          <w:rFonts w:ascii="宋体" w:hAnsi="宋体" w:cs="宋体" w:hint="eastAsia"/>
          <w:sz w:val="22"/>
          <w:szCs w:val="22"/>
        </w:rPr>
        <w:t xml:space="preserve">电话：                     电话：                 </w:t>
      </w:r>
    </w:p>
    <w:p w:rsidR="00D34A92" w:rsidRPr="000A2083" w:rsidRDefault="00D34A92" w:rsidP="00D34A92">
      <w:pPr>
        <w:adjustRightInd w:val="0"/>
        <w:snapToGrid w:val="0"/>
        <w:spacing w:line="440" w:lineRule="exact"/>
        <w:rPr>
          <w:rFonts w:ascii="宋体" w:hAnsi="宋体" w:cs="宋体" w:hint="eastAsia"/>
          <w:sz w:val="22"/>
          <w:szCs w:val="22"/>
        </w:rPr>
      </w:pPr>
    </w:p>
    <w:p w:rsidR="00D34A92" w:rsidRPr="000A2083" w:rsidRDefault="00D34A92" w:rsidP="00D34A92">
      <w:pPr>
        <w:adjustRightInd w:val="0"/>
        <w:snapToGrid w:val="0"/>
        <w:spacing w:line="440" w:lineRule="exact"/>
        <w:ind w:firstLineChars="2050" w:firstLine="4510"/>
        <w:jc w:val="right"/>
        <w:rPr>
          <w:rFonts w:ascii="宋体" w:hAnsi="宋体" w:cs="宋体" w:hint="eastAsia"/>
          <w:sz w:val="22"/>
          <w:szCs w:val="22"/>
        </w:rPr>
      </w:pPr>
      <w:r w:rsidRPr="000A2083">
        <w:rPr>
          <w:rFonts w:ascii="宋体" w:hAnsi="宋体" w:cs="宋体" w:hint="eastAsia"/>
          <w:sz w:val="22"/>
          <w:szCs w:val="22"/>
        </w:rPr>
        <w:t>时间：     年    月    日</w:t>
      </w:r>
    </w:p>
    <w:p w:rsidR="0012517F" w:rsidRPr="000A2083" w:rsidRDefault="0012517F" w:rsidP="00D34A92">
      <w:pPr>
        <w:spacing w:line="440" w:lineRule="exact"/>
        <w:jc w:val="center"/>
        <w:rPr>
          <w:rFonts w:ascii="宋体" w:hAnsi="宋体" w:cs="宋体"/>
          <w:b/>
          <w:sz w:val="22"/>
          <w:szCs w:val="22"/>
        </w:rPr>
      </w:pPr>
    </w:p>
    <w:p w:rsidR="0012517F" w:rsidRPr="000A2083" w:rsidRDefault="0012517F" w:rsidP="00D34A92">
      <w:pPr>
        <w:spacing w:line="440" w:lineRule="exact"/>
        <w:jc w:val="center"/>
        <w:rPr>
          <w:rFonts w:ascii="宋体" w:hAnsi="宋体" w:cs="宋体"/>
          <w:b/>
          <w:sz w:val="22"/>
          <w:szCs w:val="22"/>
        </w:rPr>
      </w:pPr>
    </w:p>
    <w:p w:rsidR="0012517F" w:rsidRPr="000A2083" w:rsidRDefault="0012517F" w:rsidP="00D34A92">
      <w:pPr>
        <w:spacing w:line="440" w:lineRule="exact"/>
        <w:jc w:val="center"/>
        <w:rPr>
          <w:rFonts w:ascii="宋体" w:hAnsi="宋体" w:cs="宋体"/>
          <w:b/>
          <w:sz w:val="22"/>
          <w:szCs w:val="22"/>
        </w:rPr>
      </w:pPr>
    </w:p>
    <w:p w:rsidR="0012517F" w:rsidRPr="000A2083" w:rsidRDefault="0012517F" w:rsidP="00D34A92">
      <w:pPr>
        <w:spacing w:line="440" w:lineRule="exact"/>
        <w:jc w:val="center"/>
        <w:rPr>
          <w:rFonts w:ascii="宋体" w:hAnsi="宋体" w:cs="宋体"/>
          <w:b/>
          <w:sz w:val="22"/>
          <w:szCs w:val="22"/>
        </w:rPr>
      </w:pPr>
    </w:p>
    <w:p w:rsidR="0012517F" w:rsidRPr="000A2083" w:rsidRDefault="0012517F" w:rsidP="00D34A92">
      <w:pPr>
        <w:spacing w:line="440" w:lineRule="exact"/>
        <w:jc w:val="center"/>
        <w:rPr>
          <w:rFonts w:ascii="宋体" w:hAnsi="宋体" w:cs="宋体"/>
          <w:b/>
          <w:sz w:val="22"/>
          <w:szCs w:val="22"/>
        </w:rPr>
      </w:pPr>
    </w:p>
    <w:p w:rsidR="0012517F" w:rsidRPr="000A2083" w:rsidRDefault="0012517F" w:rsidP="00D34A92">
      <w:pPr>
        <w:spacing w:line="440" w:lineRule="exact"/>
        <w:jc w:val="center"/>
        <w:rPr>
          <w:rFonts w:ascii="宋体" w:hAnsi="宋体" w:cs="宋体"/>
          <w:b/>
          <w:sz w:val="22"/>
          <w:szCs w:val="22"/>
        </w:rPr>
      </w:pPr>
    </w:p>
    <w:p w:rsidR="00D8161A" w:rsidRPr="000A2083" w:rsidRDefault="00D8161A" w:rsidP="00D34A92">
      <w:pPr>
        <w:spacing w:line="440" w:lineRule="exact"/>
        <w:jc w:val="center"/>
        <w:rPr>
          <w:rFonts w:ascii="宋体" w:hAnsi="宋体" w:cs="宋体" w:hint="eastAsia"/>
          <w:b/>
          <w:sz w:val="22"/>
          <w:szCs w:val="22"/>
        </w:rPr>
      </w:pPr>
    </w:p>
    <w:p w:rsidR="0012517F" w:rsidRPr="000A2083" w:rsidRDefault="0012517F" w:rsidP="00D34A92">
      <w:pPr>
        <w:spacing w:line="440" w:lineRule="exact"/>
        <w:jc w:val="center"/>
        <w:rPr>
          <w:rFonts w:ascii="宋体" w:hAnsi="宋体" w:cs="宋体" w:hint="eastAsia"/>
          <w:b/>
          <w:sz w:val="22"/>
          <w:szCs w:val="22"/>
        </w:rPr>
      </w:pPr>
    </w:p>
    <w:p w:rsidR="00D34A92" w:rsidRPr="000A2083" w:rsidRDefault="00D34A92" w:rsidP="00D34A92">
      <w:pPr>
        <w:spacing w:line="440" w:lineRule="exact"/>
        <w:jc w:val="center"/>
        <w:rPr>
          <w:rFonts w:ascii="宋体" w:hAnsi="宋体" w:cs="宋体" w:hint="eastAsia"/>
          <w:b/>
          <w:sz w:val="22"/>
          <w:szCs w:val="22"/>
        </w:rPr>
      </w:pPr>
      <w:r w:rsidRPr="000A2083">
        <w:rPr>
          <w:rFonts w:ascii="宋体" w:hAnsi="宋体" w:cs="宋体" w:hint="eastAsia"/>
          <w:b/>
          <w:sz w:val="22"/>
          <w:szCs w:val="22"/>
        </w:rPr>
        <w:lastRenderedPageBreak/>
        <w:t>车辆管理员岗位职责</w:t>
      </w:r>
    </w:p>
    <w:p w:rsidR="00D34A92" w:rsidRPr="000A2083" w:rsidRDefault="00D34A92" w:rsidP="00D34A92">
      <w:pPr>
        <w:spacing w:line="440" w:lineRule="exact"/>
        <w:jc w:val="center"/>
        <w:rPr>
          <w:rFonts w:ascii="宋体" w:hAnsi="宋体" w:cs="宋体" w:hint="eastAsia"/>
          <w:sz w:val="22"/>
          <w:szCs w:val="22"/>
        </w:rPr>
      </w:pPr>
    </w:p>
    <w:p w:rsidR="00D34A92" w:rsidRPr="000A2083" w:rsidRDefault="00D34A92"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一、负责停</w:t>
      </w:r>
      <w:r w:rsidR="007673C4" w:rsidRPr="000A2083">
        <w:rPr>
          <w:rFonts w:ascii="宋体" w:hAnsi="宋体" w:cs="宋体" w:hint="eastAsia"/>
          <w:sz w:val="22"/>
          <w:szCs w:val="22"/>
        </w:rPr>
        <w:t>车位</w:t>
      </w:r>
      <w:r w:rsidRPr="000A2083">
        <w:rPr>
          <w:rFonts w:ascii="宋体" w:hAnsi="宋体" w:cs="宋体" w:hint="eastAsia"/>
          <w:sz w:val="22"/>
          <w:szCs w:val="22"/>
        </w:rPr>
        <w:t>及车辆的管理，认真做好车辆管理工作，保持良好的岗位形象和注意自身的言行举止及仪容仪表，文明执勤，礼貌待人，维护公司良好形象。</w:t>
      </w:r>
    </w:p>
    <w:p w:rsidR="00D34A92" w:rsidRPr="000A2083" w:rsidRDefault="00D34A92"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二、车辆进入停</w:t>
      </w:r>
      <w:r w:rsidR="007673C4" w:rsidRPr="000A2083">
        <w:rPr>
          <w:rFonts w:ascii="宋体" w:hAnsi="宋体" w:cs="宋体" w:hint="eastAsia"/>
          <w:sz w:val="22"/>
          <w:szCs w:val="22"/>
        </w:rPr>
        <w:t>车位</w:t>
      </w:r>
      <w:r w:rsidRPr="000A2083">
        <w:rPr>
          <w:rFonts w:ascii="宋体" w:hAnsi="宋体" w:cs="宋体" w:hint="eastAsia"/>
          <w:sz w:val="22"/>
          <w:szCs w:val="22"/>
        </w:rPr>
        <w:t>时，车辆管理员必须指挥车辆按次序整齐停放，绝不允许乱停乱放，不得堵塞消防通道。</w:t>
      </w:r>
    </w:p>
    <w:p w:rsidR="00D34A92" w:rsidRPr="000A2083" w:rsidRDefault="00D34A92"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三、遵守</w:t>
      </w:r>
      <w:r w:rsidR="00382E24" w:rsidRPr="000A2083">
        <w:rPr>
          <w:rFonts w:ascii="宋体" w:hAnsi="宋体" w:cs="宋体" w:hint="eastAsia"/>
          <w:sz w:val="22"/>
          <w:szCs w:val="22"/>
        </w:rPr>
        <w:t>相关</w:t>
      </w:r>
      <w:r w:rsidRPr="000A2083">
        <w:rPr>
          <w:rFonts w:ascii="宋体" w:hAnsi="宋体" w:cs="宋体" w:hint="eastAsia"/>
          <w:sz w:val="22"/>
          <w:szCs w:val="22"/>
        </w:rPr>
        <w:t>规章制度，不得擅离职守，不得留宿外来人员。</w:t>
      </w:r>
    </w:p>
    <w:p w:rsidR="00D34A92" w:rsidRPr="000A2083" w:rsidRDefault="00D34A92"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四、公示收费标准，负责按收费标准收取各种车辆的停车费。</w:t>
      </w:r>
    </w:p>
    <w:p w:rsidR="00D34A92" w:rsidRPr="000A2083" w:rsidRDefault="00D34A92"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五、对于临时停放的车辆，在车辆进出车场时必须做好车辆登记，车辆离开时按规定收取停车费，同时提供统一停车发票，严禁收费不开票据。</w:t>
      </w:r>
    </w:p>
    <w:p w:rsidR="00D34A92" w:rsidRPr="000A2083" w:rsidRDefault="00AD21A7"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六</w:t>
      </w:r>
      <w:r w:rsidR="00D34A92" w:rsidRPr="000A2083">
        <w:rPr>
          <w:rFonts w:ascii="宋体" w:hAnsi="宋体" w:cs="宋体" w:hint="eastAsia"/>
          <w:sz w:val="22"/>
          <w:szCs w:val="22"/>
        </w:rPr>
        <w:t>、负责对</w:t>
      </w:r>
      <w:r w:rsidR="007673C4" w:rsidRPr="000A2083">
        <w:rPr>
          <w:rFonts w:ascii="宋体" w:hAnsi="宋体" w:cs="宋体" w:hint="eastAsia"/>
          <w:sz w:val="22"/>
          <w:szCs w:val="22"/>
        </w:rPr>
        <w:t>停车位</w:t>
      </w:r>
      <w:r w:rsidR="00D34A92" w:rsidRPr="000A2083">
        <w:rPr>
          <w:rFonts w:ascii="宋体" w:hAnsi="宋体" w:cs="宋体" w:hint="eastAsia"/>
          <w:sz w:val="22"/>
          <w:szCs w:val="22"/>
        </w:rPr>
        <w:t>的安全及消防管理。保护好停</w:t>
      </w:r>
      <w:r w:rsidR="007673C4" w:rsidRPr="000A2083">
        <w:rPr>
          <w:rFonts w:ascii="宋体" w:hAnsi="宋体" w:cs="宋体" w:hint="eastAsia"/>
          <w:sz w:val="22"/>
          <w:szCs w:val="22"/>
        </w:rPr>
        <w:t>车位</w:t>
      </w:r>
      <w:r w:rsidR="00D34A92" w:rsidRPr="000A2083">
        <w:rPr>
          <w:rFonts w:ascii="宋体" w:hAnsi="宋体" w:cs="宋体" w:hint="eastAsia"/>
          <w:sz w:val="22"/>
          <w:szCs w:val="22"/>
        </w:rPr>
        <w:t>内的消防设施，定期检查各类设施设备；做好</w:t>
      </w:r>
      <w:r w:rsidR="007673C4" w:rsidRPr="000A2083">
        <w:rPr>
          <w:rFonts w:ascii="宋体" w:hAnsi="宋体" w:cs="宋体" w:hint="eastAsia"/>
          <w:sz w:val="22"/>
          <w:szCs w:val="22"/>
        </w:rPr>
        <w:t>停车位</w:t>
      </w:r>
      <w:r w:rsidR="00D34A92" w:rsidRPr="000A2083">
        <w:rPr>
          <w:rFonts w:ascii="宋体" w:hAnsi="宋体" w:cs="宋体" w:hint="eastAsia"/>
          <w:sz w:val="22"/>
          <w:szCs w:val="22"/>
        </w:rPr>
        <w:t>的消防及各类安全防范工作，严禁易燃易爆物品和其他杂物存放在停</w:t>
      </w:r>
      <w:r w:rsidR="007673C4" w:rsidRPr="000A2083">
        <w:rPr>
          <w:rFonts w:ascii="宋体" w:hAnsi="宋体" w:cs="宋体" w:hint="eastAsia"/>
          <w:sz w:val="22"/>
          <w:szCs w:val="22"/>
        </w:rPr>
        <w:t>停车位</w:t>
      </w:r>
      <w:r w:rsidR="00D34A92" w:rsidRPr="000A2083">
        <w:rPr>
          <w:rFonts w:ascii="宋体" w:hAnsi="宋体" w:cs="宋体" w:hint="eastAsia"/>
          <w:sz w:val="22"/>
          <w:szCs w:val="22"/>
        </w:rPr>
        <w:t>内。</w:t>
      </w:r>
    </w:p>
    <w:p w:rsidR="00D34A92" w:rsidRPr="000A2083" w:rsidRDefault="00AD21A7"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七</w:t>
      </w:r>
      <w:r w:rsidR="00D34A92" w:rsidRPr="000A2083">
        <w:rPr>
          <w:rFonts w:ascii="宋体" w:hAnsi="宋体" w:cs="宋体" w:hint="eastAsia"/>
          <w:sz w:val="22"/>
          <w:szCs w:val="22"/>
        </w:rPr>
        <w:t>、严禁在停</w:t>
      </w:r>
      <w:r w:rsidR="007673C4" w:rsidRPr="000A2083">
        <w:rPr>
          <w:rFonts w:ascii="宋体" w:hAnsi="宋体" w:cs="宋体" w:hint="eastAsia"/>
          <w:sz w:val="22"/>
          <w:szCs w:val="22"/>
        </w:rPr>
        <w:t>车位</w:t>
      </w:r>
      <w:r w:rsidR="00D34A92" w:rsidRPr="000A2083">
        <w:rPr>
          <w:rFonts w:ascii="宋体" w:hAnsi="宋体" w:cs="宋体" w:hint="eastAsia"/>
          <w:sz w:val="22"/>
          <w:szCs w:val="22"/>
        </w:rPr>
        <w:t>内吸烟、使用明火、炉灶。严禁携带儿童或无关人员在停车场内嬉戏玩耍。</w:t>
      </w:r>
    </w:p>
    <w:p w:rsidR="00D34A92" w:rsidRPr="000A2083" w:rsidRDefault="00AD21A7"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八</w:t>
      </w:r>
      <w:r w:rsidR="00D34A92" w:rsidRPr="000A2083">
        <w:rPr>
          <w:rFonts w:ascii="宋体" w:hAnsi="宋体" w:cs="宋体" w:hint="eastAsia"/>
          <w:sz w:val="22"/>
          <w:szCs w:val="22"/>
        </w:rPr>
        <w:t>、负责停</w:t>
      </w:r>
      <w:r w:rsidR="007673C4" w:rsidRPr="000A2083">
        <w:rPr>
          <w:rFonts w:ascii="宋体" w:hAnsi="宋体" w:cs="宋体" w:hint="eastAsia"/>
          <w:sz w:val="22"/>
          <w:szCs w:val="22"/>
        </w:rPr>
        <w:t>车位</w:t>
      </w:r>
      <w:r w:rsidR="00D34A92" w:rsidRPr="000A2083">
        <w:rPr>
          <w:rFonts w:ascii="宋体" w:hAnsi="宋体" w:cs="宋体" w:hint="eastAsia"/>
          <w:sz w:val="22"/>
          <w:szCs w:val="22"/>
        </w:rPr>
        <w:t>内及路口的清洁卫生，保持</w:t>
      </w:r>
      <w:r w:rsidR="007673C4" w:rsidRPr="000A2083">
        <w:rPr>
          <w:rFonts w:ascii="宋体" w:hAnsi="宋体" w:cs="宋体" w:hint="eastAsia"/>
          <w:sz w:val="22"/>
          <w:szCs w:val="22"/>
        </w:rPr>
        <w:t>停车位</w:t>
      </w:r>
      <w:r w:rsidR="00D34A92" w:rsidRPr="000A2083">
        <w:rPr>
          <w:rFonts w:ascii="宋体" w:hAnsi="宋体" w:cs="宋体" w:hint="eastAsia"/>
          <w:sz w:val="22"/>
          <w:szCs w:val="22"/>
        </w:rPr>
        <w:t>整洁明亮。</w:t>
      </w:r>
    </w:p>
    <w:p w:rsidR="00D34A92" w:rsidRPr="000A2083" w:rsidRDefault="00AD21A7"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九</w:t>
      </w:r>
      <w:r w:rsidR="00D34A92" w:rsidRPr="000A2083">
        <w:rPr>
          <w:rFonts w:ascii="宋体" w:hAnsi="宋体" w:cs="宋体" w:hint="eastAsia"/>
          <w:sz w:val="22"/>
          <w:szCs w:val="22"/>
        </w:rPr>
        <w:t>、做好</w:t>
      </w:r>
      <w:r w:rsidR="007673C4" w:rsidRPr="000A2083">
        <w:rPr>
          <w:rFonts w:ascii="宋体" w:hAnsi="宋体" w:cs="宋体" w:hint="eastAsia"/>
          <w:sz w:val="22"/>
          <w:szCs w:val="22"/>
        </w:rPr>
        <w:t>停车位</w:t>
      </w:r>
      <w:r w:rsidR="00D34A92" w:rsidRPr="000A2083">
        <w:rPr>
          <w:rFonts w:ascii="宋体" w:hAnsi="宋体" w:cs="宋体" w:hint="eastAsia"/>
          <w:sz w:val="22"/>
          <w:szCs w:val="22"/>
        </w:rPr>
        <w:t>巡查工作，发现无关人员进入</w:t>
      </w:r>
      <w:r w:rsidR="007673C4" w:rsidRPr="000A2083">
        <w:rPr>
          <w:rFonts w:ascii="宋体" w:hAnsi="宋体" w:cs="宋体" w:hint="eastAsia"/>
          <w:sz w:val="22"/>
          <w:szCs w:val="22"/>
        </w:rPr>
        <w:t>停车位</w:t>
      </w:r>
      <w:r w:rsidR="00D34A92" w:rsidRPr="000A2083">
        <w:rPr>
          <w:rFonts w:ascii="宋体" w:hAnsi="宋体" w:cs="宋体" w:hint="eastAsia"/>
          <w:sz w:val="22"/>
          <w:szCs w:val="22"/>
        </w:rPr>
        <w:t>要及时劝其离开。发现设施设备异常需及时报告车主及主管人员或有关部门。</w:t>
      </w:r>
    </w:p>
    <w:p w:rsidR="00D34A92" w:rsidRPr="000A2083" w:rsidRDefault="00D34A92" w:rsidP="00D34A92">
      <w:pPr>
        <w:adjustRightInd w:val="0"/>
        <w:snapToGrid w:val="0"/>
        <w:spacing w:line="440" w:lineRule="exact"/>
        <w:ind w:firstLineChars="200" w:firstLine="440"/>
        <w:rPr>
          <w:rFonts w:ascii="宋体" w:hAnsi="宋体" w:cs="宋体" w:hint="eastAsia"/>
          <w:sz w:val="22"/>
          <w:szCs w:val="22"/>
        </w:rPr>
      </w:pPr>
      <w:r w:rsidRPr="000A2083">
        <w:rPr>
          <w:rFonts w:ascii="宋体" w:hAnsi="宋体" w:cs="宋体" w:hint="eastAsia"/>
          <w:sz w:val="22"/>
          <w:szCs w:val="22"/>
        </w:rPr>
        <w:t>十、对在岗位上思想麻痹、玩忽职守造成车辆损坏或丢失的，由直接责任人负责赔偿。</w:t>
      </w:r>
    </w:p>
    <w:p w:rsidR="00D34A92" w:rsidRPr="000A2083" w:rsidRDefault="00D34A92" w:rsidP="00D34A92">
      <w:pPr>
        <w:widowControl/>
        <w:spacing w:line="360" w:lineRule="auto"/>
        <w:ind w:leftChars="200" w:left="420"/>
        <w:jc w:val="left"/>
        <w:rPr>
          <w:rFonts w:ascii="宋体" w:hAnsi="宋体" w:cs="宋体" w:hint="eastAsia"/>
          <w:sz w:val="36"/>
          <w:szCs w:val="36"/>
        </w:rPr>
      </w:pPr>
    </w:p>
    <w:p w:rsidR="00D34A92" w:rsidRPr="000A2083" w:rsidRDefault="00D34A92" w:rsidP="00D34A92">
      <w:pPr>
        <w:widowControl/>
        <w:spacing w:line="360" w:lineRule="auto"/>
        <w:ind w:leftChars="200" w:left="420"/>
        <w:jc w:val="left"/>
        <w:rPr>
          <w:rFonts w:ascii="宋体" w:hAnsi="宋体" w:cs="宋体" w:hint="eastAsia"/>
          <w:sz w:val="36"/>
          <w:szCs w:val="36"/>
        </w:rPr>
      </w:pPr>
    </w:p>
    <w:p w:rsidR="00D34A92" w:rsidRPr="000A2083" w:rsidRDefault="00D34A92" w:rsidP="00D34A92">
      <w:pPr>
        <w:widowControl/>
        <w:spacing w:line="360" w:lineRule="auto"/>
        <w:ind w:leftChars="200" w:left="420"/>
        <w:jc w:val="left"/>
        <w:rPr>
          <w:rFonts w:ascii="宋体" w:hAnsi="宋体" w:cs="宋体" w:hint="eastAsia"/>
          <w:sz w:val="36"/>
          <w:szCs w:val="36"/>
        </w:rPr>
      </w:pPr>
    </w:p>
    <w:p w:rsidR="00D34A92" w:rsidRPr="000A2083" w:rsidRDefault="00D34A92" w:rsidP="00D34A92">
      <w:pPr>
        <w:spacing w:line="220" w:lineRule="atLeast"/>
        <w:jc w:val="center"/>
        <w:rPr>
          <w:rFonts w:ascii="宋体" w:hAnsi="宋体" w:cs="宋体" w:hint="eastAsia"/>
          <w:sz w:val="36"/>
          <w:szCs w:val="36"/>
        </w:rPr>
      </w:pPr>
    </w:p>
    <w:p w:rsidR="00D34A92" w:rsidRPr="000A2083" w:rsidRDefault="00D34A92" w:rsidP="00D34A92">
      <w:pPr>
        <w:spacing w:line="220" w:lineRule="atLeast"/>
        <w:jc w:val="center"/>
        <w:rPr>
          <w:rFonts w:ascii="宋体" w:hAnsi="宋体" w:cs="宋体" w:hint="eastAsia"/>
          <w:sz w:val="36"/>
          <w:szCs w:val="36"/>
        </w:rPr>
      </w:pPr>
    </w:p>
    <w:p w:rsidR="00D34A92" w:rsidRPr="000A2083" w:rsidRDefault="00D34A92" w:rsidP="00D34A92">
      <w:pPr>
        <w:spacing w:line="220" w:lineRule="atLeast"/>
        <w:jc w:val="center"/>
        <w:rPr>
          <w:rFonts w:ascii="宋体" w:hAnsi="宋体" w:cs="宋体" w:hint="eastAsia"/>
          <w:sz w:val="36"/>
          <w:szCs w:val="36"/>
        </w:rPr>
      </w:pPr>
    </w:p>
    <w:p w:rsidR="00D34A92" w:rsidRPr="000A2083" w:rsidRDefault="00D34A92" w:rsidP="00D34A92">
      <w:pPr>
        <w:spacing w:line="220" w:lineRule="atLeast"/>
        <w:jc w:val="center"/>
        <w:rPr>
          <w:rFonts w:ascii="宋体" w:hAnsi="宋体" w:cs="宋体" w:hint="eastAsia"/>
          <w:sz w:val="36"/>
          <w:szCs w:val="36"/>
        </w:rPr>
      </w:pPr>
    </w:p>
    <w:p w:rsidR="00E55830" w:rsidRPr="000A2083" w:rsidRDefault="00D34A92" w:rsidP="003A4AA4">
      <w:pPr>
        <w:spacing w:line="220" w:lineRule="atLeast"/>
        <w:jc w:val="center"/>
        <w:rPr>
          <w:rFonts w:ascii="宋体" w:hAnsi="宋体"/>
          <w:sz w:val="22"/>
          <w:szCs w:val="22"/>
        </w:rPr>
      </w:pPr>
      <w:r w:rsidRPr="000A2083">
        <w:rPr>
          <w:rFonts w:ascii="宋体" w:hAnsi="宋体" w:cs="宋体" w:hint="eastAsia"/>
          <w:sz w:val="36"/>
          <w:szCs w:val="36"/>
        </w:rPr>
        <w:br w:type="page"/>
      </w:r>
    </w:p>
    <w:p w:rsidR="00A6272A" w:rsidRPr="000A2083" w:rsidRDefault="00A6272A">
      <w:pPr>
        <w:pStyle w:val="1"/>
        <w:tabs>
          <w:tab w:val="clear" w:pos="840"/>
        </w:tabs>
        <w:adjustRightInd/>
        <w:snapToGrid/>
        <w:spacing w:before="120" w:after="120" w:line="500" w:lineRule="exact"/>
        <w:jc w:val="center"/>
        <w:rPr>
          <w:rFonts w:hAnsi="宋体" w:hint="eastAsia"/>
          <w:sz w:val="22"/>
          <w:szCs w:val="22"/>
        </w:rPr>
      </w:pPr>
      <w:bookmarkStart w:id="15" w:name="_Toc497134976"/>
      <w:r w:rsidRPr="000A2083">
        <w:rPr>
          <w:rFonts w:hAnsi="宋体" w:hint="eastAsia"/>
          <w:sz w:val="32"/>
          <w:szCs w:val="32"/>
        </w:rPr>
        <w:t>第四部分   附件</w:t>
      </w:r>
      <w:bookmarkEnd w:id="15"/>
      <w:r w:rsidRPr="000A2083">
        <w:rPr>
          <w:rFonts w:hAnsi="宋体" w:hint="eastAsia"/>
          <w:sz w:val="32"/>
          <w:szCs w:val="32"/>
        </w:rPr>
        <w:t xml:space="preserve"> </w:t>
      </w:r>
      <w:r w:rsidRPr="000A2083">
        <w:rPr>
          <w:rFonts w:hAnsi="宋体" w:hint="eastAsia"/>
          <w:sz w:val="22"/>
          <w:szCs w:val="22"/>
        </w:rPr>
        <w:t xml:space="preserve"> </w:t>
      </w:r>
    </w:p>
    <w:p w:rsidR="00EC4F55" w:rsidRPr="000A2083" w:rsidRDefault="00EC4F55" w:rsidP="00EC4F55">
      <w:pPr>
        <w:spacing w:line="460" w:lineRule="exact"/>
        <w:rPr>
          <w:rFonts w:ascii="宋体" w:hAnsi="宋体" w:hint="eastAsia"/>
          <w:b/>
          <w:bCs/>
          <w:szCs w:val="21"/>
        </w:rPr>
      </w:pPr>
      <w:bookmarkStart w:id="16" w:name="_Toc185326514"/>
      <w:r w:rsidRPr="000A2083">
        <w:rPr>
          <w:rFonts w:ascii="宋体" w:hAnsi="宋体" w:hint="eastAsia"/>
          <w:b/>
          <w:bCs/>
          <w:szCs w:val="21"/>
        </w:rPr>
        <w:t>附件一</w:t>
      </w:r>
    </w:p>
    <w:p w:rsidR="00EC4F55" w:rsidRPr="000A2083" w:rsidRDefault="00EC4F55" w:rsidP="00EC4F55">
      <w:pPr>
        <w:spacing w:line="460" w:lineRule="exact"/>
        <w:jc w:val="center"/>
        <w:rPr>
          <w:rFonts w:ascii="宋体" w:hAnsi="宋体" w:hint="eastAsia"/>
          <w:b/>
          <w:bCs/>
          <w:sz w:val="32"/>
          <w:szCs w:val="32"/>
        </w:rPr>
      </w:pPr>
      <w:r w:rsidRPr="000A2083">
        <w:rPr>
          <w:rFonts w:ascii="宋体" w:hAnsi="宋体" w:hint="eastAsia"/>
          <w:b/>
          <w:bCs/>
          <w:sz w:val="32"/>
          <w:szCs w:val="32"/>
        </w:rPr>
        <w:t>投 标 函</w:t>
      </w:r>
    </w:p>
    <w:p w:rsidR="00EC4F55" w:rsidRPr="000A2083" w:rsidRDefault="00EC4F55" w:rsidP="00EC4F55">
      <w:pPr>
        <w:spacing w:line="420" w:lineRule="exact"/>
        <w:rPr>
          <w:rFonts w:ascii="宋体" w:hAnsi="宋体" w:hint="eastAsia"/>
          <w:szCs w:val="21"/>
        </w:rPr>
      </w:pPr>
    </w:p>
    <w:p w:rsidR="00EC4F55" w:rsidRPr="000A2083" w:rsidRDefault="00EC4F55" w:rsidP="00EC4F55">
      <w:pPr>
        <w:spacing w:line="420" w:lineRule="exact"/>
        <w:rPr>
          <w:rFonts w:ascii="宋体" w:hAnsi="宋体" w:hint="eastAsia"/>
          <w:szCs w:val="21"/>
        </w:rPr>
      </w:pPr>
      <w:r w:rsidRPr="000A2083">
        <w:rPr>
          <w:rFonts w:ascii="宋体" w:hAnsi="宋体" w:hint="eastAsia"/>
          <w:szCs w:val="21"/>
        </w:rPr>
        <w:t>致:</w:t>
      </w:r>
      <w:r w:rsidR="00CE42F9" w:rsidRPr="000A2083">
        <w:rPr>
          <w:rFonts w:ascii="宋体" w:hAnsi="宋体" w:hint="eastAsia"/>
        </w:rPr>
        <w:t>温州有色冶炼有限责任公司</w:t>
      </w:r>
    </w:p>
    <w:p w:rsidR="00EC4F55" w:rsidRPr="000A2083" w:rsidRDefault="00EC4F55" w:rsidP="00EC4F55">
      <w:pPr>
        <w:spacing w:line="420" w:lineRule="exact"/>
        <w:ind w:firstLineChars="200" w:firstLine="420"/>
        <w:rPr>
          <w:rFonts w:ascii="宋体" w:hAnsi="宋体" w:hint="eastAsia"/>
          <w:szCs w:val="21"/>
        </w:rPr>
      </w:pPr>
      <w:r w:rsidRPr="000A2083">
        <w:rPr>
          <w:rFonts w:ascii="宋体" w:hAnsi="宋体" w:hint="eastAsia"/>
          <w:szCs w:val="21"/>
        </w:rPr>
        <w:t>根据贵方为</w:t>
      </w:r>
      <w:r w:rsidRPr="000A2083">
        <w:rPr>
          <w:rFonts w:ascii="宋体" w:hAnsi="宋体" w:hint="eastAsia"/>
          <w:szCs w:val="21"/>
          <w:u w:val="single"/>
        </w:rPr>
        <w:t xml:space="preserve">             </w:t>
      </w:r>
      <w:r w:rsidRPr="000A2083">
        <w:rPr>
          <w:rFonts w:ascii="宋体" w:hAnsi="宋体" w:hint="eastAsia"/>
          <w:szCs w:val="21"/>
        </w:rPr>
        <w:t>项目（招标编号：</w:t>
      </w:r>
      <w:r w:rsidRPr="000A2083">
        <w:rPr>
          <w:rFonts w:ascii="宋体" w:hAnsi="宋体" w:hint="eastAsia"/>
          <w:b/>
          <w:szCs w:val="21"/>
          <w:u w:val="single"/>
        </w:rPr>
        <w:t xml:space="preserve">       </w:t>
      </w:r>
      <w:r w:rsidRPr="000A2083">
        <w:rPr>
          <w:rFonts w:ascii="宋体" w:hAnsi="宋体" w:hint="eastAsia"/>
          <w:szCs w:val="21"/>
        </w:rPr>
        <w:t>）的投标邀请，我方</w:t>
      </w:r>
      <w:r w:rsidRPr="000A2083">
        <w:rPr>
          <w:rFonts w:ascii="宋体" w:hAnsi="宋体" w:hint="eastAsia"/>
          <w:szCs w:val="21"/>
          <w:u w:val="single"/>
        </w:rPr>
        <w:t xml:space="preserve">           　　</w:t>
      </w:r>
      <w:r w:rsidRPr="000A2083">
        <w:rPr>
          <w:rFonts w:ascii="宋体" w:hAnsi="宋体" w:hint="eastAsia"/>
          <w:szCs w:val="21"/>
        </w:rPr>
        <w:t>（投标人名称）作为投标人正式授权</w:t>
      </w:r>
      <w:r w:rsidRPr="000A2083">
        <w:rPr>
          <w:rFonts w:ascii="宋体" w:hAnsi="宋体" w:hint="eastAsia"/>
          <w:szCs w:val="21"/>
          <w:u w:val="single"/>
        </w:rPr>
        <w:t xml:space="preserve">　           </w:t>
      </w:r>
      <w:r w:rsidRPr="000A2083">
        <w:rPr>
          <w:rFonts w:ascii="宋体" w:hAnsi="宋体" w:hint="eastAsia"/>
          <w:szCs w:val="21"/>
        </w:rPr>
        <w:t>（授权代表全名，职务）代表我方处理有关本投标的一切事宜。</w:t>
      </w:r>
    </w:p>
    <w:p w:rsidR="00EC4F55" w:rsidRPr="000A2083" w:rsidRDefault="00EC4F55" w:rsidP="00EC4F55">
      <w:pPr>
        <w:pStyle w:val="ae"/>
        <w:spacing w:line="420" w:lineRule="exact"/>
        <w:ind w:firstLine="440"/>
        <w:rPr>
          <w:rFonts w:ascii="宋体" w:hAnsi="宋体" w:hint="eastAsia"/>
          <w:szCs w:val="21"/>
        </w:rPr>
      </w:pPr>
      <w:r w:rsidRPr="000A2083">
        <w:rPr>
          <w:rFonts w:ascii="宋体" w:hAnsi="宋体" w:hint="eastAsia"/>
          <w:szCs w:val="21"/>
        </w:rPr>
        <w:t>在此提交的投标文件中，包括如下内容，并已分别单独密封装袋：</w:t>
      </w:r>
    </w:p>
    <w:p w:rsidR="00EC4F55" w:rsidRPr="000A2083" w:rsidRDefault="00EC4F55" w:rsidP="00EC4F55">
      <w:pPr>
        <w:spacing w:line="420" w:lineRule="exact"/>
        <w:ind w:firstLineChars="150" w:firstLine="315"/>
        <w:rPr>
          <w:rFonts w:ascii="宋体" w:hAnsi="宋体" w:hint="eastAsia"/>
          <w:szCs w:val="21"/>
        </w:rPr>
      </w:pPr>
      <w:r w:rsidRPr="000A2083">
        <w:rPr>
          <w:rFonts w:ascii="宋体" w:hAnsi="宋体" w:hint="eastAsia"/>
          <w:szCs w:val="21"/>
        </w:rPr>
        <w:t>（—）按“投标人须知”要求编制的投标文件技术标【正本一份，副本</w:t>
      </w:r>
      <w:r w:rsidR="00D154FD" w:rsidRPr="000A2083">
        <w:rPr>
          <w:rFonts w:ascii="宋体" w:hAnsi="宋体" w:hint="eastAsia"/>
          <w:szCs w:val="21"/>
        </w:rPr>
        <w:t>四</w:t>
      </w:r>
      <w:r w:rsidRPr="000A2083">
        <w:rPr>
          <w:rFonts w:ascii="宋体" w:hAnsi="宋体" w:hint="eastAsia"/>
          <w:szCs w:val="21"/>
        </w:rPr>
        <w:t>份】；</w:t>
      </w:r>
    </w:p>
    <w:p w:rsidR="00EC4F55" w:rsidRPr="000A2083" w:rsidRDefault="00EC4F55" w:rsidP="00EC4F55">
      <w:pPr>
        <w:spacing w:line="420" w:lineRule="exact"/>
        <w:ind w:firstLineChars="150" w:firstLine="315"/>
        <w:rPr>
          <w:rFonts w:ascii="宋体" w:hAnsi="宋体" w:hint="eastAsia"/>
          <w:szCs w:val="21"/>
        </w:rPr>
      </w:pPr>
      <w:r w:rsidRPr="000A2083">
        <w:rPr>
          <w:rFonts w:ascii="宋体" w:hAnsi="宋体" w:hint="eastAsia"/>
          <w:szCs w:val="21"/>
        </w:rPr>
        <w:t>（二）按“投标人须知”要求编制的投标文件商务标【正本一份，副本</w:t>
      </w:r>
      <w:r w:rsidR="00D154FD" w:rsidRPr="000A2083">
        <w:rPr>
          <w:rFonts w:ascii="宋体" w:hAnsi="宋体" w:hint="eastAsia"/>
          <w:szCs w:val="21"/>
        </w:rPr>
        <w:t>四</w:t>
      </w:r>
      <w:r w:rsidRPr="000A2083">
        <w:rPr>
          <w:rFonts w:ascii="宋体" w:hAnsi="宋体" w:hint="eastAsia"/>
          <w:szCs w:val="21"/>
        </w:rPr>
        <w:t>份】</w:t>
      </w:r>
    </w:p>
    <w:p w:rsidR="00EC4F55" w:rsidRPr="000A2083" w:rsidRDefault="00EC4F55" w:rsidP="00EC4F55">
      <w:pPr>
        <w:spacing w:line="420" w:lineRule="exact"/>
        <w:ind w:firstLineChars="200" w:firstLine="420"/>
        <w:rPr>
          <w:rFonts w:ascii="宋体" w:hAnsi="宋体" w:hint="eastAsia"/>
          <w:szCs w:val="21"/>
        </w:rPr>
      </w:pPr>
      <w:r w:rsidRPr="000A2083">
        <w:rPr>
          <w:rFonts w:ascii="宋体" w:hAnsi="宋体" w:hint="eastAsia"/>
          <w:szCs w:val="21"/>
        </w:rPr>
        <w:t>我方己完全明白招标文件的所有条款要求，并重申以下几点：</w:t>
      </w:r>
    </w:p>
    <w:p w:rsidR="00EC4F55" w:rsidRPr="000A2083" w:rsidRDefault="00EC4F55" w:rsidP="00EC4F55">
      <w:pPr>
        <w:spacing w:line="420" w:lineRule="exact"/>
        <w:ind w:leftChars="171" w:left="989" w:hangingChars="300" w:hanging="630"/>
        <w:rPr>
          <w:rFonts w:ascii="宋体" w:hAnsi="宋体" w:hint="eastAsia"/>
          <w:szCs w:val="21"/>
        </w:rPr>
      </w:pPr>
      <w:r w:rsidRPr="000A2083">
        <w:rPr>
          <w:rFonts w:ascii="宋体" w:hAnsi="宋体" w:hint="eastAsia"/>
          <w:szCs w:val="21"/>
        </w:rPr>
        <w:t>（一）</w:t>
      </w:r>
      <w:r w:rsidR="00AD4794" w:rsidRPr="000A2083">
        <w:rPr>
          <w:rFonts w:ascii="Arial" w:hAnsi="Arial" w:hint="eastAsia"/>
          <w:szCs w:val="21"/>
        </w:rPr>
        <w:t>承担因我方工作人员故意或过失造成安全责任事故的全部责任。</w:t>
      </w:r>
    </w:p>
    <w:p w:rsidR="00EC4F55" w:rsidRPr="000A2083" w:rsidRDefault="00EC4F55" w:rsidP="00EC4F55">
      <w:pPr>
        <w:spacing w:line="420" w:lineRule="exact"/>
        <w:ind w:leftChars="171" w:left="989" w:hangingChars="300" w:hanging="630"/>
        <w:rPr>
          <w:rFonts w:ascii="宋体" w:hAnsi="宋体" w:hint="eastAsia"/>
          <w:szCs w:val="21"/>
        </w:rPr>
      </w:pPr>
      <w:r w:rsidRPr="000A2083">
        <w:rPr>
          <w:rFonts w:ascii="宋体" w:hAnsi="宋体" w:hint="eastAsia"/>
          <w:szCs w:val="21"/>
        </w:rPr>
        <w:t>（二）本投标文件的有效期自投标截止日起</w:t>
      </w:r>
      <w:r w:rsidRPr="000A2083">
        <w:rPr>
          <w:rFonts w:ascii="宋体" w:hAnsi="宋体" w:hint="eastAsia"/>
          <w:b/>
          <w:szCs w:val="21"/>
        </w:rPr>
        <w:t xml:space="preserve"> </w:t>
      </w:r>
      <w:r w:rsidRPr="000A2083">
        <w:rPr>
          <w:rFonts w:ascii="宋体" w:hAnsi="宋体" w:hint="eastAsia"/>
          <w:b/>
          <w:szCs w:val="21"/>
          <w:u w:val="single"/>
        </w:rPr>
        <w:t xml:space="preserve"> </w:t>
      </w:r>
      <w:r w:rsidRPr="000A2083">
        <w:rPr>
          <w:rFonts w:ascii="宋体" w:hAnsi="宋体" w:cs="Arial" w:hint="eastAsia"/>
          <w:b/>
          <w:szCs w:val="21"/>
          <w:u w:val="single"/>
        </w:rPr>
        <w:t xml:space="preserve">90 </w:t>
      </w:r>
      <w:r w:rsidRPr="000A2083">
        <w:rPr>
          <w:rFonts w:ascii="宋体" w:hAnsi="宋体" w:hint="eastAsia"/>
          <w:b/>
          <w:szCs w:val="21"/>
        </w:rPr>
        <w:t>天内</w:t>
      </w:r>
      <w:r w:rsidRPr="000A2083">
        <w:rPr>
          <w:rFonts w:ascii="宋体" w:hAnsi="宋体" w:hint="eastAsia"/>
          <w:szCs w:val="21"/>
        </w:rPr>
        <w:t>有效，如中标，有效期将延至合同终止日为止；</w:t>
      </w:r>
    </w:p>
    <w:p w:rsidR="00EC4F55" w:rsidRPr="000A2083" w:rsidRDefault="00EC4F55" w:rsidP="00EC4F55">
      <w:pPr>
        <w:spacing w:line="420" w:lineRule="exact"/>
        <w:ind w:leftChars="171" w:left="989" w:hangingChars="300" w:hanging="630"/>
        <w:rPr>
          <w:rFonts w:ascii="宋体" w:hAnsi="宋体" w:hint="eastAsia"/>
          <w:szCs w:val="21"/>
        </w:rPr>
      </w:pPr>
      <w:r w:rsidRPr="000A2083">
        <w:rPr>
          <w:rFonts w:ascii="宋体" w:hAnsi="宋体" w:hint="eastAsia"/>
          <w:szCs w:val="21"/>
        </w:rPr>
        <w:t>（三）我方已详细研究了招标文件的所有内容包括修改书（如有）和所有已提供的参考资料以及有关附件，我方完全理解并同意放弃在此方面提出含糊意见或误解的一切权力；</w:t>
      </w:r>
    </w:p>
    <w:p w:rsidR="00EC4F55" w:rsidRPr="000A2083" w:rsidRDefault="00EC4F55" w:rsidP="00EC4F55">
      <w:pPr>
        <w:spacing w:line="420" w:lineRule="exact"/>
        <w:ind w:leftChars="171" w:left="989" w:hangingChars="300" w:hanging="630"/>
        <w:rPr>
          <w:rFonts w:ascii="宋体" w:hAnsi="宋体" w:hint="eastAsia"/>
          <w:szCs w:val="21"/>
        </w:rPr>
      </w:pPr>
      <w:r w:rsidRPr="000A2083">
        <w:rPr>
          <w:rFonts w:ascii="宋体" w:hAnsi="宋体" w:hint="eastAsia"/>
          <w:szCs w:val="21"/>
        </w:rPr>
        <w:t>（四）我方明白并愿意在规定的开标时间之后，投标人在投标有效期内撤回投标，其投标保证金将被贵方没收；</w:t>
      </w:r>
    </w:p>
    <w:p w:rsidR="00EC4F55" w:rsidRPr="000A2083" w:rsidRDefault="00EC4F55" w:rsidP="00EC4F55">
      <w:pPr>
        <w:spacing w:line="420" w:lineRule="exact"/>
        <w:ind w:leftChars="171" w:left="359"/>
        <w:rPr>
          <w:rFonts w:ascii="宋体" w:hAnsi="宋体" w:hint="eastAsia"/>
          <w:szCs w:val="21"/>
        </w:rPr>
      </w:pPr>
      <w:r w:rsidRPr="000A2083">
        <w:rPr>
          <w:rFonts w:ascii="宋体" w:hAnsi="宋体" w:hint="eastAsia"/>
          <w:szCs w:val="21"/>
        </w:rPr>
        <w:t>（五）我方同意提供按照贵方可能要求的与投标有关的一切数据或资料；</w:t>
      </w:r>
    </w:p>
    <w:p w:rsidR="00EC4F55" w:rsidRPr="000A2083" w:rsidRDefault="00EC4F55" w:rsidP="00EC4F55">
      <w:pPr>
        <w:spacing w:line="420" w:lineRule="exact"/>
        <w:ind w:leftChars="171" w:left="359"/>
        <w:rPr>
          <w:rFonts w:ascii="宋体" w:hAnsi="宋体" w:hint="eastAsia"/>
          <w:szCs w:val="21"/>
        </w:rPr>
      </w:pPr>
      <w:r w:rsidRPr="000A2083">
        <w:rPr>
          <w:rFonts w:ascii="宋体" w:hAnsi="宋体" w:hint="eastAsia"/>
          <w:szCs w:val="21"/>
        </w:rPr>
        <w:t>（六）我方理解贵方不一定接受最</w:t>
      </w:r>
      <w:r w:rsidR="00E55830" w:rsidRPr="000A2083">
        <w:rPr>
          <w:rFonts w:ascii="宋体" w:hAnsi="宋体" w:hint="eastAsia"/>
          <w:szCs w:val="21"/>
        </w:rPr>
        <w:t>高</w:t>
      </w:r>
      <w:r w:rsidRPr="000A2083">
        <w:rPr>
          <w:rFonts w:ascii="宋体" w:hAnsi="宋体" w:hint="eastAsia"/>
          <w:szCs w:val="21"/>
        </w:rPr>
        <w:t>报价。</w:t>
      </w:r>
    </w:p>
    <w:p w:rsidR="00EC4F55" w:rsidRPr="000A2083" w:rsidRDefault="00EC4F55" w:rsidP="00EC4F55">
      <w:pPr>
        <w:spacing w:line="420" w:lineRule="exact"/>
        <w:ind w:leftChars="171" w:left="989" w:hangingChars="300" w:hanging="630"/>
        <w:rPr>
          <w:rFonts w:ascii="宋体" w:hAnsi="宋体" w:hint="eastAsia"/>
          <w:szCs w:val="21"/>
        </w:rPr>
      </w:pPr>
      <w:r w:rsidRPr="000A2083">
        <w:rPr>
          <w:rFonts w:ascii="宋体" w:hAnsi="宋体" w:hint="eastAsia"/>
          <w:szCs w:val="21"/>
        </w:rPr>
        <w:t>（七）我方如果中标，将保证履行招标文件以及招标文件修改书（如有）中的全部责任和义务，按质、按量、按期完成《合同书》中的全部任务。</w:t>
      </w:r>
    </w:p>
    <w:p w:rsidR="00EC4F55" w:rsidRPr="000A2083" w:rsidRDefault="00EC4F55" w:rsidP="00EC4F55">
      <w:pPr>
        <w:spacing w:line="420" w:lineRule="exact"/>
        <w:ind w:left="315"/>
        <w:rPr>
          <w:rFonts w:ascii="宋体" w:hAnsi="宋体" w:hint="eastAsia"/>
          <w:szCs w:val="21"/>
        </w:rPr>
      </w:pPr>
      <w:r w:rsidRPr="000A2083">
        <w:rPr>
          <w:rFonts w:ascii="宋体" w:hAnsi="宋体" w:hint="eastAsia"/>
          <w:szCs w:val="21"/>
        </w:rPr>
        <w:t>（八）利益冲突：近三年内直至目前，我公司与本项目的</w:t>
      </w:r>
      <w:r w:rsidR="00690A2A" w:rsidRPr="000A2083">
        <w:rPr>
          <w:rFonts w:ascii="宋体" w:hAnsi="宋体" w:hint="eastAsia"/>
          <w:szCs w:val="21"/>
        </w:rPr>
        <w:t>招标人</w:t>
      </w:r>
      <w:r w:rsidRPr="000A2083">
        <w:rPr>
          <w:rFonts w:ascii="宋体" w:hAnsi="宋体" w:hint="eastAsia"/>
          <w:szCs w:val="21"/>
        </w:rPr>
        <w:t>、招标代理机构没有任何的隶属关系。</w:t>
      </w:r>
    </w:p>
    <w:p w:rsidR="00EC4F55" w:rsidRPr="000A2083" w:rsidRDefault="00EC4F55" w:rsidP="00EC4F55">
      <w:pPr>
        <w:spacing w:line="420" w:lineRule="exact"/>
        <w:ind w:left="315"/>
        <w:rPr>
          <w:rFonts w:ascii="宋体" w:hAnsi="宋体" w:hint="eastAsia"/>
          <w:szCs w:val="21"/>
        </w:rPr>
      </w:pPr>
      <w:r w:rsidRPr="000A2083">
        <w:rPr>
          <w:rFonts w:ascii="宋体" w:hAnsi="宋体" w:hint="eastAsia"/>
          <w:szCs w:val="21"/>
        </w:rPr>
        <w:t>（九）所有与本投标有关的函件请发往下列地址：</w:t>
      </w:r>
    </w:p>
    <w:p w:rsidR="00EC4F55" w:rsidRPr="000A2083" w:rsidRDefault="00EC4F55" w:rsidP="00EC4F55">
      <w:pPr>
        <w:spacing w:line="420" w:lineRule="exact"/>
        <w:ind w:firstLine="435"/>
        <w:rPr>
          <w:rFonts w:ascii="宋体" w:hAnsi="宋体" w:hint="eastAsia"/>
          <w:szCs w:val="21"/>
        </w:rPr>
      </w:pPr>
      <w:r w:rsidRPr="000A2083">
        <w:rPr>
          <w:rFonts w:ascii="宋体" w:hAnsi="宋体" w:hint="eastAsia"/>
          <w:szCs w:val="21"/>
        </w:rPr>
        <w:t xml:space="preserve">   地址</w:t>
      </w:r>
      <w:r w:rsidRPr="000A2083">
        <w:rPr>
          <w:rFonts w:ascii="宋体" w:hAnsi="宋体" w:hint="eastAsia"/>
          <w:szCs w:val="21"/>
          <w:u w:val="single"/>
        </w:rPr>
        <w:t xml:space="preserve">                           </w:t>
      </w:r>
    </w:p>
    <w:p w:rsidR="00EC4F55" w:rsidRPr="000A2083" w:rsidRDefault="00EC4F55" w:rsidP="00EC4F55">
      <w:pPr>
        <w:spacing w:line="420" w:lineRule="exact"/>
        <w:ind w:firstLine="435"/>
        <w:rPr>
          <w:rFonts w:ascii="宋体" w:hAnsi="宋体" w:hint="eastAsia"/>
          <w:szCs w:val="21"/>
        </w:rPr>
      </w:pPr>
      <w:r w:rsidRPr="000A2083">
        <w:rPr>
          <w:rFonts w:ascii="宋体" w:hAnsi="宋体" w:hint="eastAsia"/>
          <w:szCs w:val="21"/>
        </w:rPr>
        <w:t xml:space="preserve">   电话</w:t>
      </w:r>
      <w:r w:rsidRPr="000A2083">
        <w:rPr>
          <w:rFonts w:ascii="宋体" w:hAnsi="宋体" w:hint="eastAsia"/>
          <w:szCs w:val="21"/>
          <w:u w:val="single"/>
        </w:rPr>
        <w:t xml:space="preserve">                           </w:t>
      </w:r>
    </w:p>
    <w:p w:rsidR="00EC4F55" w:rsidRPr="000A2083" w:rsidRDefault="00EC4F55" w:rsidP="00EC4F55">
      <w:pPr>
        <w:spacing w:line="420" w:lineRule="exact"/>
        <w:ind w:firstLine="435"/>
        <w:rPr>
          <w:rFonts w:ascii="宋体" w:hAnsi="宋体" w:hint="eastAsia"/>
          <w:szCs w:val="21"/>
          <w:u w:val="single"/>
        </w:rPr>
      </w:pPr>
      <w:r w:rsidRPr="000A2083">
        <w:rPr>
          <w:rFonts w:ascii="宋体" w:hAnsi="宋体" w:hint="eastAsia"/>
          <w:szCs w:val="21"/>
        </w:rPr>
        <w:t xml:space="preserve">   传真</w:t>
      </w:r>
      <w:r w:rsidRPr="000A2083">
        <w:rPr>
          <w:rFonts w:ascii="宋体" w:hAnsi="宋体" w:hint="eastAsia"/>
          <w:szCs w:val="21"/>
          <w:u w:val="single"/>
        </w:rPr>
        <w:t xml:space="preserve">                           </w:t>
      </w:r>
    </w:p>
    <w:p w:rsidR="00EC4F55" w:rsidRPr="000A2083" w:rsidRDefault="00EC4F55" w:rsidP="00EC4F55">
      <w:pPr>
        <w:spacing w:line="420" w:lineRule="exact"/>
        <w:ind w:firstLineChars="350" w:firstLine="735"/>
        <w:rPr>
          <w:rFonts w:ascii="宋体" w:hAnsi="宋体" w:hint="eastAsia"/>
          <w:szCs w:val="21"/>
          <w:u w:val="single"/>
        </w:rPr>
      </w:pPr>
      <w:r w:rsidRPr="000A2083">
        <w:rPr>
          <w:rFonts w:ascii="宋体" w:hAnsi="宋体" w:hint="eastAsia"/>
          <w:szCs w:val="21"/>
        </w:rPr>
        <w:t>电子邮件</w:t>
      </w:r>
      <w:r w:rsidRPr="000A2083">
        <w:rPr>
          <w:rFonts w:ascii="宋体" w:hAnsi="宋体" w:hint="eastAsia"/>
          <w:szCs w:val="21"/>
          <w:u w:val="single"/>
        </w:rPr>
        <w:t xml:space="preserve">                       </w:t>
      </w:r>
    </w:p>
    <w:p w:rsidR="00EC4F55" w:rsidRPr="000A2083" w:rsidRDefault="00EC4F55" w:rsidP="00EC4F55">
      <w:pPr>
        <w:spacing w:line="420" w:lineRule="exact"/>
        <w:ind w:firstLine="435"/>
        <w:rPr>
          <w:rFonts w:ascii="宋体" w:hAnsi="宋体" w:hint="eastAsia"/>
          <w:szCs w:val="21"/>
        </w:rPr>
      </w:pPr>
      <w:r w:rsidRPr="000A2083">
        <w:rPr>
          <w:rFonts w:ascii="宋体" w:hAnsi="宋体" w:hint="eastAsia"/>
          <w:szCs w:val="21"/>
        </w:rPr>
        <w:t xml:space="preserve">                                   投标人名称</w:t>
      </w:r>
      <w:r w:rsidRPr="000A2083">
        <w:rPr>
          <w:rFonts w:ascii="宋体" w:hAnsi="宋体" w:hint="eastAsia"/>
          <w:szCs w:val="21"/>
          <w:u w:val="single"/>
        </w:rPr>
        <w:t xml:space="preserve">                          </w:t>
      </w:r>
    </w:p>
    <w:p w:rsidR="00EC4F55" w:rsidRPr="000A2083" w:rsidRDefault="00EC4F55" w:rsidP="00EC4F55">
      <w:pPr>
        <w:spacing w:line="420" w:lineRule="exact"/>
        <w:ind w:firstLine="435"/>
        <w:rPr>
          <w:rFonts w:ascii="宋体" w:hAnsi="宋体" w:hint="eastAsia"/>
          <w:szCs w:val="21"/>
        </w:rPr>
      </w:pPr>
      <w:r w:rsidRPr="000A2083">
        <w:rPr>
          <w:rFonts w:ascii="宋体" w:hAnsi="宋体" w:hint="eastAsia"/>
          <w:szCs w:val="21"/>
        </w:rPr>
        <w:t xml:space="preserve">                                   公章</w:t>
      </w:r>
      <w:r w:rsidRPr="000A2083">
        <w:rPr>
          <w:rFonts w:ascii="宋体" w:hAnsi="宋体" w:hint="eastAsia"/>
          <w:szCs w:val="21"/>
          <w:u w:val="single"/>
        </w:rPr>
        <w:t xml:space="preserve">                                </w:t>
      </w:r>
    </w:p>
    <w:p w:rsidR="00EC4F55" w:rsidRPr="000A2083" w:rsidRDefault="00EC4F55" w:rsidP="00EC4F55">
      <w:pPr>
        <w:spacing w:line="420" w:lineRule="exact"/>
        <w:ind w:firstLine="435"/>
        <w:rPr>
          <w:rFonts w:ascii="宋体" w:hAnsi="宋体" w:hint="eastAsia"/>
          <w:szCs w:val="21"/>
        </w:rPr>
      </w:pPr>
      <w:r w:rsidRPr="000A2083">
        <w:rPr>
          <w:rFonts w:ascii="宋体" w:hAnsi="宋体" w:hint="eastAsia"/>
          <w:szCs w:val="21"/>
        </w:rPr>
        <w:t xml:space="preserve">                                   授权代表（签字）</w:t>
      </w:r>
      <w:r w:rsidRPr="000A2083">
        <w:rPr>
          <w:rFonts w:ascii="宋体" w:hAnsi="宋体" w:hint="eastAsia"/>
          <w:szCs w:val="21"/>
          <w:u w:val="single"/>
        </w:rPr>
        <w:t xml:space="preserve">                       </w:t>
      </w:r>
    </w:p>
    <w:p w:rsidR="00EC4F55" w:rsidRPr="000A2083" w:rsidRDefault="00EC4F55" w:rsidP="00EC4F55">
      <w:pPr>
        <w:spacing w:line="460" w:lineRule="exact"/>
        <w:ind w:firstLine="435"/>
        <w:rPr>
          <w:rFonts w:ascii="宋体" w:hAnsi="宋体" w:hint="eastAsia"/>
          <w:szCs w:val="21"/>
          <w:u w:val="single"/>
        </w:rPr>
      </w:pPr>
      <w:r w:rsidRPr="000A2083">
        <w:rPr>
          <w:rFonts w:ascii="宋体" w:hAnsi="宋体" w:hint="eastAsia"/>
          <w:szCs w:val="21"/>
        </w:rPr>
        <w:t xml:space="preserve">                                   日期</w:t>
      </w:r>
      <w:r w:rsidRPr="000A2083">
        <w:rPr>
          <w:rFonts w:ascii="宋体" w:hAnsi="宋体" w:hint="eastAsia"/>
          <w:szCs w:val="21"/>
          <w:u w:val="single"/>
        </w:rPr>
        <w:t xml:space="preserve">                               </w:t>
      </w:r>
    </w:p>
    <w:p w:rsidR="00EC4F55" w:rsidRPr="000A2083" w:rsidRDefault="00EC4F55" w:rsidP="00EC4F55">
      <w:pPr>
        <w:spacing w:beforeLines="100" w:before="240" w:afterLines="50" w:after="120"/>
        <w:rPr>
          <w:rFonts w:ascii="宋体" w:hAnsi="宋体" w:hint="eastAsia"/>
          <w:b/>
          <w:bCs/>
          <w:sz w:val="30"/>
        </w:rPr>
      </w:pPr>
      <w:r w:rsidRPr="000A2083">
        <w:rPr>
          <w:rFonts w:ascii="宋体" w:hAnsi="宋体" w:hint="eastAsia"/>
          <w:sz w:val="24"/>
          <w:u w:val="single"/>
        </w:rPr>
        <w:br w:type="page"/>
      </w:r>
      <w:r w:rsidRPr="000A2083">
        <w:rPr>
          <w:rFonts w:ascii="宋体" w:hAnsi="宋体" w:cs="Arial" w:hint="eastAsia"/>
          <w:b/>
        </w:rPr>
        <w:lastRenderedPageBreak/>
        <w:t>附件二</w:t>
      </w:r>
      <w:r w:rsidRPr="000A2083">
        <w:rPr>
          <w:rFonts w:ascii="宋体" w:hAnsi="宋体" w:hint="eastAsia"/>
          <w:b/>
        </w:rPr>
        <w:t xml:space="preserve"> </w:t>
      </w:r>
      <w:r w:rsidRPr="000A2083">
        <w:rPr>
          <w:rFonts w:ascii="宋体" w:hAnsi="宋体" w:hint="eastAsia"/>
        </w:rPr>
        <w:t xml:space="preserve">          </w:t>
      </w:r>
      <w:r w:rsidRPr="000A2083">
        <w:rPr>
          <w:rFonts w:ascii="宋体" w:hAnsi="宋体" w:hint="eastAsia"/>
          <w:b/>
          <w:bCs/>
          <w:sz w:val="24"/>
        </w:rPr>
        <w:t xml:space="preserve">                   </w:t>
      </w:r>
      <w:r w:rsidRPr="000A2083">
        <w:rPr>
          <w:rFonts w:ascii="宋体" w:hAnsi="宋体" w:hint="eastAsia"/>
          <w:b/>
          <w:bCs/>
          <w:sz w:val="30"/>
        </w:rPr>
        <w:t>开标一览表</w:t>
      </w:r>
    </w:p>
    <w:p w:rsidR="00EC4F55" w:rsidRPr="000A2083" w:rsidRDefault="005B1598" w:rsidP="00EC4F55">
      <w:pPr>
        <w:pStyle w:val="ae"/>
        <w:spacing w:line="400" w:lineRule="exact"/>
        <w:ind w:firstLine="0"/>
        <w:rPr>
          <w:rFonts w:ascii="宋体" w:hAnsi="宋体" w:hint="eastAsia"/>
        </w:rPr>
      </w:pPr>
      <w:r w:rsidRPr="000A2083">
        <w:rPr>
          <w:rFonts w:ascii="宋体" w:hAnsi="宋体" w:hint="eastAsia"/>
        </w:rPr>
        <w:t>投标人</w:t>
      </w:r>
      <w:r w:rsidR="00EC4F55" w:rsidRPr="000A2083">
        <w:rPr>
          <w:rFonts w:ascii="宋体" w:hAnsi="宋体" w:hint="eastAsia"/>
        </w:rPr>
        <w:t>名称：</w:t>
      </w:r>
    </w:p>
    <w:p w:rsidR="00EC4F55" w:rsidRPr="000A2083" w:rsidRDefault="00EC4F55" w:rsidP="00EC4F55">
      <w:pPr>
        <w:pStyle w:val="ae"/>
        <w:spacing w:line="400" w:lineRule="exact"/>
        <w:ind w:firstLine="0"/>
        <w:rPr>
          <w:rFonts w:ascii="宋体" w:hAnsi="宋体" w:hint="eastAsia"/>
        </w:rPr>
      </w:pPr>
      <w:r w:rsidRPr="000A2083">
        <w:rPr>
          <w:rFonts w:ascii="宋体" w:hAnsi="宋体" w:hint="eastAsia"/>
        </w:rPr>
        <w:t xml:space="preserve">招标编号：    </w:t>
      </w:r>
      <w:r w:rsidRPr="000A2083">
        <w:rPr>
          <w:rFonts w:ascii="宋体" w:hAnsi="宋体" w:hint="eastAsia"/>
          <w:bCs/>
        </w:rPr>
        <w:t xml:space="preserve">  </w:t>
      </w:r>
      <w:r w:rsidRPr="000A2083">
        <w:rPr>
          <w:rFonts w:ascii="宋体" w:hAnsi="宋体" w:hint="eastAsia"/>
        </w:rPr>
        <w:t xml:space="preserve">                  （价格单位：人民币元）                        </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E0E0E0"/>
        <w:tblLayout w:type="fixed"/>
        <w:tblLook w:val="0000" w:firstRow="0" w:lastRow="0" w:firstColumn="0" w:lastColumn="0" w:noHBand="0" w:noVBand="0"/>
      </w:tblPr>
      <w:tblGrid>
        <w:gridCol w:w="2288"/>
        <w:gridCol w:w="4292"/>
        <w:gridCol w:w="2392"/>
      </w:tblGrid>
      <w:tr w:rsidR="00AD4794" w:rsidRPr="000A2083" w:rsidTr="00AD4794">
        <w:trPr>
          <w:cantSplit/>
          <w:trHeight w:val="768"/>
          <w:jc w:val="center"/>
        </w:trPr>
        <w:tc>
          <w:tcPr>
            <w:tcW w:w="2288" w:type="dxa"/>
            <w:tcBorders>
              <w:top w:val="single" w:sz="12" w:space="0" w:color="auto"/>
              <w:left w:val="single" w:sz="4" w:space="0" w:color="auto"/>
              <w:bottom w:val="single" w:sz="4" w:space="0" w:color="auto"/>
            </w:tcBorders>
            <w:shd w:val="clear" w:color="auto" w:fill="E0E0E0"/>
            <w:vAlign w:val="center"/>
          </w:tcPr>
          <w:p w:rsidR="00AD4794" w:rsidRPr="000A2083" w:rsidRDefault="00AD4794" w:rsidP="002D0639">
            <w:pPr>
              <w:ind w:rightChars="-10" w:right="-21"/>
              <w:jc w:val="center"/>
              <w:rPr>
                <w:rFonts w:ascii="宋体" w:hAnsi="宋体" w:hint="eastAsia"/>
                <w:b/>
                <w:bCs/>
              </w:rPr>
            </w:pPr>
            <w:r w:rsidRPr="000A2083">
              <w:rPr>
                <w:rFonts w:ascii="宋体" w:hAnsi="宋体" w:hint="eastAsia"/>
                <w:b/>
                <w:bCs/>
              </w:rPr>
              <w:t>投标项目</w:t>
            </w:r>
          </w:p>
        </w:tc>
        <w:tc>
          <w:tcPr>
            <w:tcW w:w="4292" w:type="dxa"/>
            <w:tcBorders>
              <w:top w:val="single" w:sz="12" w:space="0" w:color="auto"/>
              <w:bottom w:val="single" w:sz="4" w:space="0" w:color="auto"/>
              <w:right w:val="single" w:sz="4" w:space="0" w:color="auto"/>
            </w:tcBorders>
            <w:shd w:val="clear" w:color="auto" w:fill="E0E0E0"/>
            <w:vAlign w:val="center"/>
          </w:tcPr>
          <w:p w:rsidR="00AD4794" w:rsidRPr="000A2083" w:rsidRDefault="00AD4794" w:rsidP="002D0639">
            <w:pPr>
              <w:ind w:rightChars="-10" w:right="-21"/>
              <w:jc w:val="center"/>
              <w:rPr>
                <w:rFonts w:ascii="宋体" w:hAnsi="宋体" w:hint="eastAsia"/>
                <w:b/>
                <w:bCs/>
              </w:rPr>
            </w:pPr>
            <w:r w:rsidRPr="000A2083">
              <w:rPr>
                <w:rFonts w:ascii="宋体" w:hAnsi="宋体" w:hint="eastAsia"/>
                <w:b/>
                <w:bCs/>
              </w:rPr>
              <w:t>投标价（元）</w:t>
            </w:r>
          </w:p>
        </w:tc>
        <w:tc>
          <w:tcPr>
            <w:tcW w:w="2392" w:type="dxa"/>
            <w:tcBorders>
              <w:top w:val="single" w:sz="12" w:space="0" w:color="auto"/>
              <w:left w:val="single" w:sz="4" w:space="0" w:color="auto"/>
              <w:bottom w:val="single" w:sz="4" w:space="0" w:color="auto"/>
              <w:right w:val="single" w:sz="4" w:space="0" w:color="auto"/>
            </w:tcBorders>
            <w:shd w:val="clear" w:color="auto" w:fill="E0E0E0"/>
            <w:vAlign w:val="center"/>
          </w:tcPr>
          <w:p w:rsidR="00AD4794" w:rsidRPr="000A2083" w:rsidRDefault="00AD4794" w:rsidP="002D0639">
            <w:pPr>
              <w:ind w:rightChars="-10" w:right="-21"/>
              <w:jc w:val="center"/>
              <w:rPr>
                <w:rFonts w:ascii="宋体" w:hAnsi="宋体" w:hint="eastAsia"/>
                <w:b/>
                <w:bCs/>
              </w:rPr>
            </w:pPr>
          </w:p>
        </w:tc>
      </w:tr>
      <w:tr w:rsidR="00AD4794" w:rsidRPr="000A2083" w:rsidTr="00AD4794">
        <w:trPr>
          <w:cantSplit/>
          <w:trHeight w:val="2577"/>
          <w:jc w:val="center"/>
        </w:trPr>
        <w:tc>
          <w:tcPr>
            <w:tcW w:w="2288" w:type="dxa"/>
            <w:tcBorders>
              <w:top w:val="single" w:sz="4" w:space="0" w:color="auto"/>
              <w:left w:val="single" w:sz="4" w:space="0" w:color="auto"/>
            </w:tcBorders>
            <w:shd w:val="clear" w:color="auto" w:fill="E0E0E0"/>
            <w:vAlign w:val="center"/>
          </w:tcPr>
          <w:p w:rsidR="00AD4794" w:rsidRPr="000A2083" w:rsidRDefault="00AD4794" w:rsidP="002D0639">
            <w:pPr>
              <w:ind w:rightChars="-10" w:right="-21"/>
              <w:jc w:val="center"/>
              <w:rPr>
                <w:rFonts w:ascii="宋体" w:hAnsi="宋体" w:hint="eastAsia"/>
                <w:bCs/>
                <w:szCs w:val="21"/>
              </w:rPr>
            </w:pPr>
          </w:p>
        </w:tc>
        <w:tc>
          <w:tcPr>
            <w:tcW w:w="4292" w:type="dxa"/>
            <w:tcBorders>
              <w:top w:val="single" w:sz="4" w:space="0" w:color="auto"/>
              <w:right w:val="single" w:sz="4" w:space="0" w:color="auto"/>
            </w:tcBorders>
            <w:shd w:val="clear" w:color="auto" w:fill="E0E0E0"/>
            <w:vAlign w:val="center"/>
          </w:tcPr>
          <w:p w:rsidR="00AD4794" w:rsidRPr="000A2083" w:rsidRDefault="00AD4794" w:rsidP="002D0639">
            <w:pPr>
              <w:ind w:rightChars="-10" w:right="-21"/>
              <w:rPr>
                <w:rFonts w:ascii="宋体" w:hAnsi="宋体" w:hint="eastAsia"/>
                <w:b/>
                <w:bCs/>
              </w:rPr>
            </w:pPr>
            <w:r w:rsidRPr="000A2083">
              <w:rPr>
                <w:rFonts w:ascii="宋体" w:hAnsi="宋体" w:hint="eastAsia"/>
                <w:b/>
                <w:bCs/>
              </w:rPr>
              <w:t>小写：￥</w:t>
            </w:r>
          </w:p>
          <w:p w:rsidR="00AD4794" w:rsidRPr="000A2083" w:rsidRDefault="00AD4794" w:rsidP="002D0639">
            <w:pPr>
              <w:ind w:rightChars="-10" w:right="-21"/>
              <w:rPr>
                <w:rFonts w:ascii="宋体" w:hAnsi="宋体" w:hint="eastAsia"/>
                <w:b/>
                <w:bCs/>
              </w:rPr>
            </w:pPr>
            <w:r w:rsidRPr="000A2083">
              <w:rPr>
                <w:rFonts w:ascii="宋体" w:hAnsi="宋体" w:hint="eastAsia"/>
                <w:b/>
                <w:bCs/>
              </w:rPr>
              <w:t>大写：</w:t>
            </w:r>
          </w:p>
        </w:tc>
        <w:tc>
          <w:tcPr>
            <w:tcW w:w="2392" w:type="dxa"/>
            <w:tcBorders>
              <w:top w:val="single" w:sz="4" w:space="0" w:color="auto"/>
              <w:left w:val="single" w:sz="4" w:space="0" w:color="auto"/>
              <w:right w:val="single" w:sz="4" w:space="0" w:color="auto"/>
            </w:tcBorders>
            <w:shd w:val="clear" w:color="auto" w:fill="E0E0E0"/>
            <w:vAlign w:val="center"/>
          </w:tcPr>
          <w:p w:rsidR="00AD4794" w:rsidRPr="000A2083" w:rsidRDefault="00AD4794" w:rsidP="002D0639">
            <w:pPr>
              <w:ind w:rightChars="-10" w:right="-21"/>
              <w:jc w:val="center"/>
              <w:rPr>
                <w:rFonts w:ascii="宋体" w:hAnsi="宋体" w:hint="eastAsia"/>
                <w:b/>
                <w:bCs/>
              </w:rPr>
            </w:pPr>
          </w:p>
        </w:tc>
      </w:tr>
    </w:tbl>
    <w:p w:rsidR="00EC4F55" w:rsidRPr="000A2083" w:rsidRDefault="00EC4F55" w:rsidP="00EC4F55">
      <w:pPr>
        <w:rPr>
          <w:rFonts w:ascii="宋体" w:hAnsi="宋体" w:cs="Arial" w:hint="eastAsia"/>
          <w:b/>
          <w:bCs/>
          <w:szCs w:val="21"/>
        </w:rPr>
      </w:pPr>
      <w:r w:rsidRPr="000A2083">
        <w:rPr>
          <w:rFonts w:ascii="宋体" w:hAnsi="宋体" w:cs="Arial" w:hint="eastAsia"/>
          <w:b/>
          <w:bCs/>
          <w:szCs w:val="21"/>
        </w:rPr>
        <w:t xml:space="preserve">说明： </w:t>
      </w:r>
      <w:r w:rsidRPr="000A2083">
        <w:rPr>
          <w:rFonts w:ascii="宋体" w:hAnsi="宋体" w:cs="Arial" w:hint="eastAsia"/>
          <w:b/>
          <w:szCs w:val="21"/>
        </w:rPr>
        <w:t>1、此栏内投标价</w:t>
      </w:r>
      <w:r w:rsidR="00AD4794" w:rsidRPr="000A2083">
        <w:rPr>
          <w:rFonts w:ascii="宋体" w:hAnsi="宋体" w:cs="Arial" w:hint="eastAsia"/>
          <w:b/>
          <w:szCs w:val="21"/>
        </w:rPr>
        <w:t>为</w:t>
      </w:r>
      <w:r w:rsidR="00371AC5" w:rsidRPr="000A2083">
        <w:rPr>
          <w:rFonts w:ascii="宋体" w:hAnsi="宋体" w:cs="新宋体" w:hint="eastAsia"/>
          <w:bCs/>
          <w:kern w:val="0"/>
          <w:sz w:val="22"/>
          <w:szCs w:val="22"/>
        </w:rPr>
        <w:t>年</w:t>
      </w:r>
      <w:r w:rsidR="00371AC5" w:rsidRPr="000A2083">
        <w:rPr>
          <w:rFonts w:ascii="宋体" w:hAnsi="宋体" w:cs="新宋体" w:hint="eastAsia"/>
          <w:kern w:val="0"/>
          <w:sz w:val="22"/>
          <w:szCs w:val="22"/>
        </w:rPr>
        <w:t>经营权转让费</w:t>
      </w:r>
      <w:r w:rsidRPr="000A2083">
        <w:rPr>
          <w:rFonts w:ascii="宋体" w:hAnsi="宋体" w:cs="Arial" w:hint="eastAsia"/>
          <w:b/>
          <w:szCs w:val="21"/>
        </w:rPr>
        <w:t>。</w:t>
      </w:r>
    </w:p>
    <w:p w:rsidR="00EC4F55" w:rsidRPr="000A2083" w:rsidRDefault="00EC4F55" w:rsidP="00CC43EB">
      <w:pPr>
        <w:ind w:firstLineChars="353" w:firstLine="744"/>
        <w:rPr>
          <w:rFonts w:ascii="宋体" w:hAnsi="宋体" w:cs="Arial"/>
          <w:b/>
          <w:szCs w:val="21"/>
        </w:rPr>
      </w:pPr>
      <w:r w:rsidRPr="000A2083">
        <w:rPr>
          <w:rFonts w:ascii="宋体" w:hAnsi="宋体" w:cs="Arial" w:hint="eastAsia"/>
          <w:b/>
          <w:szCs w:val="21"/>
        </w:rPr>
        <w:t>2、此表不得自行增减内容，不提供此表格将被视为没有实质性响应招标文件。</w:t>
      </w:r>
    </w:p>
    <w:p w:rsidR="00E55830" w:rsidRPr="000A2083" w:rsidRDefault="00E55830" w:rsidP="00CC43EB">
      <w:pPr>
        <w:ind w:firstLineChars="353" w:firstLine="744"/>
        <w:rPr>
          <w:rFonts w:ascii="宋体" w:hAnsi="宋体" w:cs="Arial"/>
          <w:b/>
          <w:szCs w:val="21"/>
        </w:rPr>
      </w:pPr>
    </w:p>
    <w:p w:rsidR="00E55830" w:rsidRPr="000A2083" w:rsidRDefault="00E55830" w:rsidP="00CC43EB">
      <w:pPr>
        <w:ind w:firstLineChars="353" w:firstLine="744"/>
        <w:rPr>
          <w:rFonts w:ascii="宋体" w:hAnsi="宋体" w:cs="Arial"/>
          <w:b/>
          <w:szCs w:val="21"/>
        </w:rPr>
      </w:pPr>
    </w:p>
    <w:p w:rsidR="00E55830" w:rsidRPr="000A2083" w:rsidRDefault="00E55830" w:rsidP="00CC43EB">
      <w:pPr>
        <w:ind w:firstLineChars="353" w:firstLine="741"/>
        <w:rPr>
          <w:rFonts w:ascii="宋体" w:hAnsi="宋体" w:cs="Arial" w:hint="eastAsia"/>
          <w:szCs w:val="21"/>
        </w:rPr>
      </w:pPr>
    </w:p>
    <w:p w:rsidR="00EC4F55" w:rsidRPr="000A2083" w:rsidRDefault="00EC4F55" w:rsidP="00EC4F55">
      <w:pPr>
        <w:spacing w:line="340" w:lineRule="exact"/>
        <w:ind w:rightChars="-10" w:right="-21"/>
        <w:rPr>
          <w:rFonts w:ascii="宋体" w:hAnsi="宋体" w:cs="Arial" w:hint="eastAsia"/>
          <w:szCs w:val="21"/>
          <w:u w:val="single"/>
        </w:rPr>
      </w:pPr>
      <w:r w:rsidRPr="000A2083">
        <w:rPr>
          <w:rFonts w:ascii="宋体" w:hAnsi="宋体" w:hint="eastAsia"/>
          <w:sz w:val="24"/>
        </w:rPr>
        <w:t xml:space="preserve">    </w:t>
      </w:r>
      <w:r w:rsidRPr="000A2083">
        <w:rPr>
          <w:rFonts w:ascii="宋体" w:hAnsi="宋体" w:cs="Arial" w:hint="eastAsia"/>
          <w:b/>
          <w:szCs w:val="21"/>
        </w:rPr>
        <w:t xml:space="preserve"> </w:t>
      </w:r>
    </w:p>
    <w:p w:rsidR="00E55830" w:rsidRPr="000A2083" w:rsidRDefault="00E55830" w:rsidP="00E55830">
      <w:pPr>
        <w:spacing w:line="380" w:lineRule="exact"/>
        <w:ind w:firstLineChars="2000" w:firstLine="4400"/>
        <w:rPr>
          <w:rFonts w:ascii="宋体" w:hAnsi="宋体" w:cs="Arial" w:hint="eastAsia"/>
          <w:sz w:val="22"/>
          <w:szCs w:val="22"/>
        </w:rPr>
      </w:pPr>
      <w:r w:rsidRPr="000A2083">
        <w:rPr>
          <w:rFonts w:ascii="宋体" w:hAnsi="宋体" w:cs="Arial" w:hint="eastAsia"/>
          <w:sz w:val="22"/>
          <w:szCs w:val="22"/>
        </w:rPr>
        <w:t>投标人全称（公章）：</w:t>
      </w:r>
    </w:p>
    <w:p w:rsidR="00E55830" w:rsidRPr="000A2083" w:rsidRDefault="00E55830" w:rsidP="00E55830">
      <w:pPr>
        <w:spacing w:line="380" w:lineRule="exact"/>
        <w:ind w:firstLineChars="2000" w:firstLine="4400"/>
        <w:rPr>
          <w:rFonts w:ascii="宋体" w:hAnsi="宋体" w:cs="Arial" w:hint="eastAsia"/>
          <w:sz w:val="22"/>
          <w:szCs w:val="22"/>
        </w:rPr>
      </w:pPr>
      <w:r w:rsidRPr="000A2083">
        <w:rPr>
          <w:rFonts w:ascii="宋体" w:hAnsi="宋体" w:cs="Arial" w:hint="eastAsia"/>
          <w:sz w:val="22"/>
          <w:szCs w:val="22"/>
        </w:rPr>
        <w:t>法定代表人或授权代表（签字或盖章）：</w:t>
      </w:r>
    </w:p>
    <w:p w:rsidR="00E55830" w:rsidRPr="000A2083" w:rsidRDefault="00E55830" w:rsidP="00E55830">
      <w:pPr>
        <w:spacing w:line="360" w:lineRule="auto"/>
        <w:ind w:right="-10"/>
        <w:jc w:val="center"/>
        <w:rPr>
          <w:rFonts w:ascii="宋体" w:hAnsi="宋体" w:cs="Arial" w:hint="eastAsia"/>
          <w:sz w:val="22"/>
          <w:szCs w:val="22"/>
        </w:rPr>
      </w:pPr>
      <w:r w:rsidRPr="000A2083">
        <w:rPr>
          <w:rFonts w:ascii="宋体" w:hAnsi="宋体" w:cs="Arial" w:hint="eastAsia"/>
          <w:sz w:val="22"/>
          <w:szCs w:val="22"/>
        </w:rPr>
        <w:t xml:space="preserve">           日期：  年   月  日</w:t>
      </w:r>
    </w:p>
    <w:p w:rsidR="00EC4F55" w:rsidRPr="000A2083" w:rsidRDefault="00EC4F55" w:rsidP="00EB07EA">
      <w:pPr>
        <w:spacing w:beforeLines="100" w:before="240" w:afterLines="50" w:after="120"/>
        <w:jc w:val="left"/>
        <w:rPr>
          <w:rFonts w:ascii="宋体" w:hAnsi="宋体" w:cs="Arial" w:hint="eastAsia"/>
          <w:b/>
          <w:bCs/>
          <w:sz w:val="22"/>
          <w:szCs w:val="22"/>
        </w:rPr>
      </w:pPr>
      <w:r w:rsidRPr="000A2083">
        <w:rPr>
          <w:rFonts w:ascii="宋体" w:hAnsi="宋体" w:cs="Arial" w:hint="eastAsia"/>
        </w:rPr>
        <w:br w:type="page"/>
      </w:r>
      <w:r w:rsidRPr="000A2083">
        <w:rPr>
          <w:rFonts w:ascii="宋体" w:hAnsi="宋体" w:cs="Arial" w:hint="eastAsia"/>
          <w:b/>
          <w:bCs/>
          <w:sz w:val="22"/>
          <w:szCs w:val="22"/>
        </w:rPr>
        <w:lastRenderedPageBreak/>
        <w:t>附件</w:t>
      </w:r>
      <w:r w:rsidR="00767D80" w:rsidRPr="000A2083">
        <w:rPr>
          <w:rFonts w:ascii="宋体" w:hAnsi="宋体" w:cs="Arial" w:hint="eastAsia"/>
          <w:b/>
          <w:bCs/>
          <w:sz w:val="22"/>
          <w:szCs w:val="22"/>
        </w:rPr>
        <w:t>三</w:t>
      </w:r>
    </w:p>
    <w:p w:rsidR="00EC4F55" w:rsidRPr="000A2083" w:rsidRDefault="00EC4F55" w:rsidP="00EC4F55">
      <w:pPr>
        <w:spacing w:line="460" w:lineRule="exact"/>
        <w:ind w:firstLine="437"/>
        <w:jc w:val="center"/>
        <w:rPr>
          <w:rFonts w:ascii="宋体" w:hAnsi="宋体" w:cs="Arial" w:hint="eastAsia"/>
          <w:b/>
          <w:bCs/>
          <w:sz w:val="28"/>
          <w:szCs w:val="28"/>
        </w:rPr>
      </w:pPr>
      <w:r w:rsidRPr="000A2083">
        <w:rPr>
          <w:rFonts w:ascii="宋体" w:hAnsi="宋体" w:cs="Arial" w:hint="eastAsia"/>
          <w:b/>
          <w:bCs/>
          <w:sz w:val="28"/>
          <w:szCs w:val="28"/>
        </w:rPr>
        <w:t>技术、商务条款偏离表</w:t>
      </w:r>
    </w:p>
    <w:p w:rsidR="00EC4F55" w:rsidRPr="000A2083" w:rsidRDefault="00EC4F55" w:rsidP="00EC4F55">
      <w:pPr>
        <w:spacing w:line="380" w:lineRule="exact"/>
        <w:rPr>
          <w:rFonts w:ascii="宋体" w:hAnsi="宋体" w:cs="Arial" w:hint="eastAsia"/>
          <w:b/>
          <w:bCs/>
          <w:szCs w:val="21"/>
        </w:rPr>
      </w:pPr>
      <w:r w:rsidRPr="000A2083">
        <w:rPr>
          <w:rFonts w:ascii="宋体" w:hAnsi="宋体" w:cs="Arial" w:hint="eastAsia"/>
          <w:b/>
          <w:bCs/>
          <w:szCs w:val="21"/>
        </w:rPr>
        <w:t xml:space="preserve">投标人名称：                         招标编号：                            </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944"/>
        <w:gridCol w:w="1365"/>
        <w:gridCol w:w="2100"/>
        <w:gridCol w:w="1995"/>
        <w:gridCol w:w="1869"/>
        <w:gridCol w:w="1596"/>
      </w:tblGrid>
      <w:tr w:rsidR="00EC4F55" w:rsidRPr="000A2083" w:rsidTr="002D0639">
        <w:trPr>
          <w:trHeight w:val="1040"/>
          <w:jc w:val="center"/>
        </w:trPr>
        <w:tc>
          <w:tcPr>
            <w:tcW w:w="944" w:type="dxa"/>
            <w:tcBorders>
              <w:top w:val="single" w:sz="12" w:space="0" w:color="auto"/>
              <w:bottom w:val="single" w:sz="12" w:space="0" w:color="auto"/>
              <w:right w:val="single" w:sz="12" w:space="0" w:color="auto"/>
            </w:tcBorders>
          </w:tcPr>
          <w:p w:rsidR="00EC4F55" w:rsidRPr="000A2083" w:rsidRDefault="00EC4F55" w:rsidP="002D0639">
            <w:pPr>
              <w:spacing w:line="380" w:lineRule="exact"/>
              <w:jc w:val="center"/>
              <w:rPr>
                <w:rFonts w:ascii="宋体" w:hAnsi="宋体" w:cs="Arial" w:hint="eastAsia"/>
                <w:szCs w:val="21"/>
              </w:rPr>
            </w:pPr>
          </w:p>
        </w:tc>
        <w:tc>
          <w:tcPr>
            <w:tcW w:w="1365" w:type="dxa"/>
            <w:tcBorders>
              <w:top w:val="single" w:sz="12" w:space="0" w:color="auto"/>
              <w:left w:val="single" w:sz="12" w:space="0" w:color="auto"/>
              <w:bottom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r w:rsidRPr="000A2083">
              <w:rPr>
                <w:rFonts w:ascii="宋体" w:hAnsi="宋体" w:cs="Arial" w:hint="eastAsia"/>
                <w:szCs w:val="21"/>
              </w:rPr>
              <w:t>序号</w:t>
            </w:r>
          </w:p>
        </w:tc>
        <w:tc>
          <w:tcPr>
            <w:tcW w:w="2100" w:type="dxa"/>
            <w:tcBorders>
              <w:top w:val="single" w:sz="12" w:space="0" w:color="auto"/>
              <w:bottom w:val="single" w:sz="12" w:space="0" w:color="auto"/>
            </w:tcBorders>
            <w:vAlign w:val="center"/>
          </w:tcPr>
          <w:p w:rsidR="00EC4F55" w:rsidRPr="000A2083" w:rsidRDefault="00EC4F55" w:rsidP="00767D80">
            <w:pPr>
              <w:spacing w:line="380" w:lineRule="exact"/>
              <w:jc w:val="center"/>
              <w:rPr>
                <w:rFonts w:ascii="宋体" w:hAnsi="宋体" w:cs="Arial" w:hint="eastAsia"/>
                <w:szCs w:val="21"/>
              </w:rPr>
            </w:pPr>
            <w:r w:rsidRPr="000A2083">
              <w:rPr>
                <w:rFonts w:ascii="宋体" w:hAnsi="宋体" w:cs="Arial" w:hint="eastAsia"/>
                <w:szCs w:val="21"/>
              </w:rPr>
              <w:t>招标文件条目号</w:t>
            </w:r>
          </w:p>
        </w:tc>
        <w:tc>
          <w:tcPr>
            <w:tcW w:w="1995" w:type="dxa"/>
            <w:tcBorders>
              <w:top w:val="single" w:sz="12" w:space="0" w:color="auto"/>
              <w:bottom w:val="single" w:sz="12" w:space="0" w:color="auto"/>
            </w:tcBorders>
            <w:vAlign w:val="center"/>
          </w:tcPr>
          <w:p w:rsidR="00EC4F55" w:rsidRPr="000A2083" w:rsidRDefault="00EC4F55" w:rsidP="00767D80">
            <w:pPr>
              <w:spacing w:line="380" w:lineRule="exact"/>
              <w:jc w:val="center"/>
              <w:rPr>
                <w:rFonts w:ascii="宋体" w:hAnsi="宋体" w:cs="Arial" w:hint="eastAsia"/>
                <w:szCs w:val="21"/>
              </w:rPr>
            </w:pPr>
            <w:r w:rsidRPr="000A2083">
              <w:rPr>
                <w:rFonts w:ascii="宋体" w:hAnsi="宋体" w:cs="Arial" w:hint="eastAsia"/>
                <w:szCs w:val="21"/>
              </w:rPr>
              <w:t>招标文件要求</w:t>
            </w:r>
          </w:p>
        </w:tc>
        <w:tc>
          <w:tcPr>
            <w:tcW w:w="1869" w:type="dxa"/>
            <w:tcBorders>
              <w:top w:val="single" w:sz="12" w:space="0" w:color="auto"/>
              <w:bottom w:val="single" w:sz="12" w:space="0" w:color="auto"/>
            </w:tcBorders>
            <w:vAlign w:val="center"/>
          </w:tcPr>
          <w:p w:rsidR="00EC4F55" w:rsidRPr="000A2083" w:rsidRDefault="00EC4F55" w:rsidP="00767D80">
            <w:pPr>
              <w:spacing w:line="380" w:lineRule="exact"/>
              <w:jc w:val="center"/>
              <w:rPr>
                <w:rFonts w:ascii="宋体" w:hAnsi="宋体" w:cs="Arial" w:hint="eastAsia"/>
                <w:szCs w:val="21"/>
              </w:rPr>
            </w:pPr>
            <w:r w:rsidRPr="000A2083">
              <w:rPr>
                <w:rFonts w:ascii="宋体" w:hAnsi="宋体" w:cs="Arial" w:hint="eastAsia"/>
                <w:szCs w:val="21"/>
              </w:rPr>
              <w:t>投标文件对应规范</w:t>
            </w:r>
          </w:p>
        </w:tc>
        <w:tc>
          <w:tcPr>
            <w:tcW w:w="1596" w:type="dxa"/>
            <w:tcBorders>
              <w:top w:val="single" w:sz="12" w:space="0" w:color="auto"/>
              <w:bottom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r w:rsidRPr="000A2083">
              <w:rPr>
                <w:rFonts w:ascii="宋体" w:hAnsi="宋体" w:cs="Arial" w:hint="eastAsia"/>
                <w:szCs w:val="21"/>
              </w:rPr>
              <w:t>说明</w:t>
            </w:r>
          </w:p>
        </w:tc>
      </w:tr>
      <w:tr w:rsidR="00EC4F55" w:rsidRPr="000A2083" w:rsidTr="002D0639">
        <w:trPr>
          <w:cantSplit/>
          <w:trHeight w:val="840"/>
          <w:jc w:val="center"/>
        </w:trPr>
        <w:tc>
          <w:tcPr>
            <w:tcW w:w="944" w:type="dxa"/>
            <w:vMerge w:val="restart"/>
            <w:tcBorders>
              <w:top w:val="single" w:sz="12" w:space="0" w:color="auto"/>
              <w:bottom w:val="single" w:sz="12" w:space="0" w:color="auto"/>
              <w:right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r w:rsidRPr="000A2083">
              <w:rPr>
                <w:rFonts w:ascii="宋体" w:hAnsi="宋体" w:cs="Arial" w:hint="eastAsia"/>
                <w:szCs w:val="21"/>
              </w:rPr>
              <w:t>技</w:t>
            </w:r>
          </w:p>
          <w:p w:rsidR="00EC4F55" w:rsidRPr="000A2083" w:rsidRDefault="00EC4F55" w:rsidP="002D0639">
            <w:pPr>
              <w:spacing w:line="380" w:lineRule="exact"/>
              <w:jc w:val="center"/>
              <w:rPr>
                <w:rFonts w:ascii="宋体" w:hAnsi="宋体" w:cs="Arial" w:hint="eastAsia"/>
                <w:szCs w:val="21"/>
              </w:rPr>
            </w:pPr>
            <w:r w:rsidRPr="000A2083">
              <w:rPr>
                <w:rFonts w:ascii="宋体" w:hAnsi="宋体" w:cs="Arial" w:hint="eastAsia"/>
                <w:szCs w:val="21"/>
              </w:rPr>
              <w:t>术</w:t>
            </w:r>
          </w:p>
          <w:p w:rsidR="00767D80" w:rsidRPr="000A2083" w:rsidRDefault="00767D80" w:rsidP="00767D80">
            <w:pPr>
              <w:spacing w:line="380" w:lineRule="exact"/>
              <w:jc w:val="center"/>
              <w:rPr>
                <w:rFonts w:ascii="宋体" w:hAnsi="宋体" w:cs="Arial" w:hint="eastAsia"/>
                <w:szCs w:val="21"/>
              </w:rPr>
            </w:pPr>
            <w:r w:rsidRPr="000A2083">
              <w:rPr>
                <w:rFonts w:ascii="宋体" w:hAnsi="宋体" w:cs="Arial" w:hint="eastAsia"/>
                <w:szCs w:val="21"/>
              </w:rPr>
              <w:t>条</w:t>
            </w:r>
          </w:p>
          <w:p w:rsidR="00EC4F55" w:rsidRPr="000A2083" w:rsidRDefault="00767D80" w:rsidP="00767D80">
            <w:pPr>
              <w:spacing w:line="380" w:lineRule="exact"/>
              <w:jc w:val="center"/>
              <w:rPr>
                <w:rFonts w:ascii="宋体" w:hAnsi="宋体" w:cs="Arial" w:hint="eastAsia"/>
                <w:szCs w:val="21"/>
              </w:rPr>
            </w:pPr>
            <w:r w:rsidRPr="000A2083">
              <w:rPr>
                <w:rFonts w:ascii="宋体" w:hAnsi="宋体" w:cs="Arial" w:hint="eastAsia"/>
                <w:szCs w:val="21"/>
              </w:rPr>
              <w:t>款</w:t>
            </w:r>
          </w:p>
        </w:tc>
        <w:tc>
          <w:tcPr>
            <w:tcW w:w="1365" w:type="dxa"/>
            <w:tcBorders>
              <w:top w:val="single" w:sz="12" w:space="0" w:color="auto"/>
              <w:left w:val="single" w:sz="12" w:space="0" w:color="auto"/>
              <w:bottom w:val="single" w:sz="4" w:space="0" w:color="auto"/>
            </w:tcBorders>
            <w:vAlign w:val="center"/>
          </w:tcPr>
          <w:p w:rsidR="00EC4F55" w:rsidRPr="000A2083" w:rsidRDefault="00EC4F55" w:rsidP="002D0639">
            <w:pPr>
              <w:spacing w:line="380" w:lineRule="exact"/>
              <w:ind w:firstLineChars="200" w:firstLine="420"/>
              <w:jc w:val="center"/>
              <w:rPr>
                <w:rFonts w:ascii="宋体" w:hAnsi="宋体" w:cs="Arial" w:hint="eastAsia"/>
                <w:szCs w:val="21"/>
              </w:rPr>
            </w:pPr>
          </w:p>
          <w:p w:rsidR="00EC4F55" w:rsidRPr="000A2083" w:rsidRDefault="00EC4F55" w:rsidP="002D0639">
            <w:pPr>
              <w:spacing w:line="380" w:lineRule="exact"/>
              <w:ind w:firstLineChars="100" w:firstLine="210"/>
              <w:rPr>
                <w:rFonts w:ascii="宋体" w:hAnsi="宋体" w:cs="Arial" w:hint="eastAsia"/>
                <w:szCs w:val="21"/>
              </w:rPr>
            </w:pPr>
          </w:p>
        </w:tc>
        <w:tc>
          <w:tcPr>
            <w:tcW w:w="2100" w:type="dxa"/>
            <w:tcBorders>
              <w:top w:val="single" w:sz="12"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995" w:type="dxa"/>
            <w:tcBorders>
              <w:top w:val="single" w:sz="12"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869" w:type="dxa"/>
            <w:tcBorders>
              <w:top w:val="single" w:sz="12"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596" w:type="dxa"/>
            <w:tcBorders>
              <w:top w:val="single" w:sz="12"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r>
      <w:tr w:rsidR="00EC4F55" w:rsidRPr="000A2083" w:rsidTr="002D0639">
        <w:trPr>
          <w:cantSplit/>
          <w:trHeight w:val="871"/>
          <w:jc w:val="center"/>
        </w:trPr>
        <w:tc>
          <w:tcPr>
            <w:tcW w:w="944" w:type="dxa"/>
            <w:vMerge/>
            <w:tcBorders>
              <w:top w:val="single" w:sz="4" w:space="0" w:color="auto"/>
              <w:bottom w:val="single" w:sz="12" w:space="0" w:color="auto"/>
              <w:right w:val="single" w:sz="12" w:space="0" w:color="auto"/>
            </w:tcBorders>
          </w:tcPr>
          <w:p w:rsidR="00EC4F55" w:rsidRPr="000A2083" w:rsidRDefault="00EC4F55" w:rsidP="002D0639">
            <w:pPr>
              <w:spacing w:line="380" w:lineRule="exact"/>
              <w:ind w:firstLineChars="100" w:firstLine="210"/>
              <w:rPr>
                <w:rFonts w:ascii="宋体" w:hAnsi="宋体" w:cs="Arial" w:hint="eastAsia"/>
                <w:szCs w:val="21"/>
              </w:rPr>
            </w:pPr>
          </w:p>
        </w:tc>
        <w:tc>
          <w:tcPr>
            <w:tcW w:w="1365" w:type="dxa"/>
            <w:tcBorders>
              <w:top w:val="single" w:sz="4" w:space="0" w:color="auto"/>
              <w:left w:val="single" w:sz="12" w:space="0" w:color="auto"/>
              <w:bottom w:val="single" w:sz="4" w:space="0" w:color="auto"/>
            </w:tcBorders>
            <w:vAlign w:val="center"/>
          </w:tcPr>
          <w:p w:rsidR="00EC4F55" w:rsidRPr="000A2083" w:rsidRDefault="00EC4F55" w:rsidP="002D0639">
            <w:pPr>
              <w:spacing w:line="380" w:lineRule="exact"/>
              <w:ind w:firstLineChars="100" w:firstLine="210"/>
              <w:rPr>
                <w:rFonts w:ascii="宋体" w:hAnsi="宋体" w:cs="Arial" w:hint="eastAsia"/>
                <w:szCs w:val="21"/>
              </w:rPr>
            </w:pPr>
          </w:p>
        </w:tc>
        <w:tc>
          <w:tcPr>
            <w:tcW w:w="2100"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995"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869"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596"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r>
      <w:tr w:rsidR="00EC4F55" w:rsidRPr="000A2083" w:rsidTr="002D0639">
        <w:trPr>
          <w:cantSplit/>
          <w:trHeight w:val="871"/>
          <w:jc w:val="center"/>
        </w:trPr>
        <w:tc>
          <w:tcPr>
            <w:tcW w:w="944" w:type="dxa"/>
            <w:vMerge/>
            <w:tcBorders>
              <w:top w:val="single" w:sz="4" w:space="0" w:color="auto"/>
              <w:bottom w:val="single" w:sz="12" w:space="0" w:color="auto"/>
              <w:right w:val="single" w:sz="12" w:space="0" w:color="auto"/>
            </w:tcBorders>
          </w:tcPr>
          <w:p w:rsidR="00EC4F55" w:rsidRPr="000A2083" w:rsidRDefault="00EC4F55" w:rsidP="002D0639">
            <w:pPr>
              <w:spacing w:line="380" w:lineRule="exact"/>
              <w:jc w:val="center"/>
              <w:rPr>
                <w:rFonts w:ascii="宋体" w:hAnsi="宋体" w:cs="Arial" w:hint="eastAsia"/>
                <w:szCs w:val="21"/>
              </w:rPr>
            </w:pPr>
          </w:p>
        </w:tc>
        <w:tc>
          <w:tcPr>
            <w:tcW w:w="1365" w:type="dxa"/>
            <w:tcBorders>
              <w:top w:val="single" w:sz="4" w:space="0" w:color="auto"/>
              <w:left w:val="single" w:sz="12"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2100"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995"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869"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596"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r>
      <w:tr w:rsidR="00EC4F55" w:rsidRPr="000A2083" w:rsidTr="002D0639">
        <w:trPr>
          <w:cantSplit/>
          <w:trHeight w:val="871"/>
          <w:jc w:val="center"/>
        </w:trPr>
        <w:tc>
          <w:tcPr>
            <w:tcW w:w="944" w:type="dxa"/>
            <w:vMerge/>
            <w:tcBorders>
              <w:top w:val="single" w:sz="4" w:space="0" w:color="auto"/>
              <w:bottom w:val="single" w:sz="12" w:space="0" w:color="auto"/>
              <w:right w:val="single" w:sz="12" w:space="0" w:color="auto"/>
            </w:tcBorders>
          </w:tcPr>
          <w:p w:rsidR="00EC4F55" w:rsidRPr="000A2083" w:rsidRDefault="00EC4F55" w:rsidP="002D0639">
            <w:pPr>
              <w:spacing w:line="380" w:lineRule="exact"/>
              <w:jc w:val="center"/>
              <w:rPr>
                <w:rFonts w:ascii="宋体" w:hAnsi="宋体" w:cs="Arial" w:hint="eastAsia"/>
                <w:szCs w:val="21"/>
              </w:rPr>
            </w:pPr>
          </w:p>
        </w:tc>
        <w:tc>
          <w:tcPr>
            <w:tcW w:w="1365" w:type="dxa"/>
            <w:tcBorders>
              <w:top w:val="single" w:sz="4" w:space="0" w:color="auto"/>
              <w:left w:val="single" w:sz="12"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2100"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995"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869"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596" w:type="dxa"/>
            <w:tcBorders>
              <w:top w:val="single" w:sz="4" w:space="0" w:color="auto"/>
              <w:bottom w:val="single" w:sz="4" w:space="0" w:color="auto"/>
            </w:tcBorders>
            <w:vAlign w:val="center"/>
          </w:tcPr>
          <w:p w:rsidR="00EC4F55" w:rsidRPr="000A2083" w:rsidRDefault="00EC4F55" w:rsidP="002D0639">
            <w:pPr>
              <w:spacing w:line="380" w:lineRule="exact"/>
              <w:jc w:val="center"/>
              <w:rPr>
                <w:rFonts w:ascii="宋体" w:hAnsi="宋体" w:cs="Arial" w:hint="eastAsia"/>
                <w:szCs w:val="21"/>
              </w:rPr>
            </w:pPr>
          </w:p>
        </w:tc>
      </w:tr>
      <w:tr w:rsidR="00EC4F55" w:rsidRPr="000A2083" w:rsidTr="002D0639">
        <w:trPr>
          <w:cantSplit/>
          <w:trHeight w:val="871"/>
          <w:jc w:val="center"/>
        </w:trPr>
        <w:tc>
          <w:tcPr>
            <w:tcW w:w="944" w:type="dxa"/>
            <w:vMerge/>
            <w:tcBorders>
              <w:top w:val="single" w:sz="4" w:space="0" w:color="auto"/>
              <w:bottom w:val="single" w:sz="12" w:space="0" w:color="auto"/>
              <w:right w:val="single" w:sz="12" w:space="0" w:color="auto"/>
            </w:tcBorders>
          </w:tcPr>
          <w:p w:rsidR="00EC4F55" w:rsidRPr="000A2083" w:rsidRDefault="00EC4F55" w:rsidP="002D0639">
            <w:pPr>
              <w:spacing w:line="380" w:lineRule="exact"/>
              <w:jc w:val="center"/>
              <w:rPr>
                <w:rFonts w:ascii="宋体" w:hAnsi="宋体" w:cs="Arial" w:hint="eastAsia"/>
                <w:szCs w:val="21"/>
              </w:rPr>
            </w:pPr>
          </w:p>
        </w:tc>
        <w:tc>
          <w:tcPr>
            <w:tcW w:w="1365" w:type="dxa"/>
            <w:tcBorders>
              <w:top w:val="single" w:sz="4" w:space="0" w:color="auto"/>
              <w:left w:val="single" w:sz="12" w:space="0" w:color="auto"/>
              <w:bottom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2100" w:type="dxa"/>
            <w:tcBorders>
              <w:top w:val="single" w:sz="4" w:space="0" w:color="auto"/>
              <w:bottom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995" w:type="dxa"/>
            <w:tcBorders>
              <w:top w:val="single" w:sz="4" w:space="0" w:color="auto"/>
              <w:bottom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869" w:type="dxa"/>
            <w:tcBorders>
              <w:top w:val="single" w:sz="4" w:space="0" w:color="auto"/>
              <w:bottom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596" w:type="dxa"/>
            <w:tcBorders>
              <w:top w:val="single" w:sz="4" w:space="0" w:color="auto"/>
              <w:bottom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r>
      <w:tr w:rsidR="00EC4F55" w:rsidRPr="000A2083" w:rsidTr="002D0639">
        <w:trPr>
          <w:cantSplit/>
          <w:trHeight w:val="907"/>
          <w:jc w:val="center"/>
        </w:trPr>
        <w:tc>
          <w:tcPr>
            <w:tcW w:w="944" w:type="dxa"/>
            <w:vMerge w:val="restart"/>
            <w:tcBorders>
              <w:top w:val="single" w:sz="4" w:space="0" w:color="auto"/>
              <w:bottom w:val="single" w:sz="12" w:space="0" w:color="auto"/>
              <w:right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r w:rsidRPr="000A2083">
              <w:rPr>
                <w:rFonts w:ascii="宋体" w:hAnsi="宋体" w:cs="Arial" w:hint="eastAsia"/>
                <w:szCs w:val="21"/>
              </w:rPr>
              <w:t>商</w:t>
            </w:r>
          </w:p>
          <w:p w:rsidR="00EC4F55" w:rsidRPr="000A2083" w:rsidRDefault="00EC4F55" w:rsidP="002D0639">
            <w:pPr>
              <w:spacing w:line="380" w:lineRule="exact"/>
              <w:jc w:val="center"/>
              <w:rPr>
                <w:rFonts w:ascii="宋体" w:hAnsi="宋体" w:cs="Arial" w:hint="eastAsia"/>
                <w:szCs w:val="21"/>
              </w:rPr>
            </w:pPr>
            <w:r w:rsidRPr="000A2083">
              <w:rPr>
                <w:rFonts w:ascii="宋体" w:hAnsi="宋体" w:cs="Arial" w:hint="eastAsia"/>
                <w:szCs w:val="21"/>
              </w:rPr>
              <w:t>务</w:t>
            </w:r>
          </w:p>
          <w:p w:rsidR="00EC4F55" w:rsidRPr="000A2083" w:rsidRDefault="00EC4F55" w:rsidP="002D0639">
            <w:pPr>
              <w:spacing w:line="380" w:lineRule="exact"/>
              <w:jc w:val="center"/>
              <w:rPr>
                <w:rFonts w:ascii="宋体" w:hAnsi="宋体" w:cs="Arial" w:hint="eastAsia"/>
                <w:szCs w:val="21"/>
              </w:rPr>
            </w:pPr>
            <w:r w:rsidRPr="000A2083">
              <w:rPr>
                <w:rFonts w:ascii="宋体" w:hAnsi="宋体" w:cs="Arial" w:hint="eastAsia"/>
                <w:szCs w:val="21"/>
              </w:rPr>
              <w:t>条</w:t>
            </w:r>
          </w:p>
          <w:p w:rsidR="00EC4F55" w:rsidRPr="000A2083" w:rsidRDefault="00EC4F55" w:rsidP="002D0639">
            <w:pPr>
              <w:spacing w:line="380" w:lineRule="exact"/>
              <w:jc w:val="center"/>
              <w:rPr>
                <w:rFonts w:ascii="宋体" w:hAnsi="宋体" w:cs="Arial" w:hint="eastAsia"/>
                <w:szCs w:val="21"/>
              </w:rPr>
            </w:pPr>
            <w:r w:rsidRPr="000A2083">
              <w:rPr>
                <w:rFonts w:ascii="宋体" w:hAnsi="宋体" w:cs="Arial" w:hint="eastAsia"/>
                <w:szCs w:val="21"/>
              </w:rPr>
              <w:t>款</w:t>
            </w:r>
          </w:p>
        </w:tc>
        <w:tc>
          <w:tcPr>
            <w:tcW w:w="1365" w:type="dxa"/>
            <w:tcBorders>
              <w:top w:val="single" w:sz="12" w:space="0" w:color="auto"/>
              <w:left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p w:rsidR="00EC4F55" w:rsidRPr="000A2083" w:rsidRDefault="00EC4F55" w:rsidP="002D0639">
            <w:pPr>
              <w:spacing w:line="380" w:lineRule="exact"/>
              <w:jc w:val="center"/>
              <w:rPr>
                <w:rFonts w:ascii="宋体" w:hAnsi="宋体" w:cs="Arial" w:hint="eastAsia"/>
                <w:szCs w:val="21"/>
              </w:rPr>
            </w:pPr>
          </w:p>
        </w:tc>
        <w:tc>
          <w:tcPr>
            <w:tcW w:w="2100" w:type="dxa"/>
            <w:tcBorders>
              <w:top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995" w:type="dxa"/>
            <w:tcBorders>
              <w:top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869" w:type="dxa"/>
            <w:tcBorders>
              <w:top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1596" w:type="dxa"/>
            <w:tcBorders>
              <w:top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r>
      <w:tr w:rsidR="00EC4F55" w:rsidRPr="000A2083" w:rsidTr="002D0639">
        <w:trPr>
          <w:cantSplit/>
          <w:trHeight w:val="871"/>
          <w:jc w:val="center"/>
        </w:trPr>
        <w:tc>
          <w:tcPr>
            <w:tcW w:w="944" w:type="dxa"/>
            <w:vMerge/>
            <w:tcBorders>
              <w:top w:val="single" w:sz="4" w:space="0" w:color="auto"/>
              <w:bottom w:val="single" w:sz="12" w:space="0" w:color="auto"/>
              <w:right w:val="single" w:sz="12" w:space="0" w:color="auto"/>
            </w:tcBorders>
          </w:tcPr>
          <w:p w:rsidR="00EC4F55" w:rsidRPr="000A2083" w:rsidRDefault="00EC4F55" w:rsidP="002D0639">
            <w:pPr>
              <w:spacing w:line="380" w:lineRule="exact"/>
              <w:jc w:val="center"/>
              <w:rPr>
                <w:rFonts w:ascii="宋体" w:hAnsi="宋体" w:cs="Arial" w:hint="eastAsia"/>
                <w:szCs w:val="21"/>
              </w:rPr>
            </w:pPr>
          </w:p>
        </w:tc>
        <w:tc>
          <w:tcPr>
            <w:tcW w:w="1365" w:type="dxa"/>
            <w:tcBorders>
              <w:left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2100" w:type="dxa"/>
            <w:vAlign w:val="center"/>
          </w:tcPr>
          <w:p w:rsidR="00EC4F55" w:rsidRPr="000A2083" w:rsidRDefault="00EC4F55" w:rsidP="002D0639">
            <w:pPr>
              <w:spacing w:line="380" w:lineRule="exact"/>
              <w:jc w:val="center"/>
              <w:rPr>
                <w:rFonts w:ascii="宋体" w:hAnsi="宋体" w:cs="Arial" w:hint="eastAsia"/>
                <w:szCs w:val="21"/>
              </w:rPr>
            </w:pPr>
          </w:p>
        </w:tc>
        <w:tc>
          <w:tcPr>
            <w:tcW w:w="1995" w:type="dxa"/>
            <w:vAlign w:val="center"/>
          </w:tcPr>
          <w:p w:rsidR="00EC4F55" w:rsidRPr="000A2083" w:rsidRDefault="00EC4F55" w:rsidP="002D0639">
            <w:pPr>
              <w:spacing w:line="380" w:lineRule="exact"/>
              <w:jc w:val="center"/>
              <w:rPr>
                <w:rFonts w:ascii="宋体" w:hAnsi="宋体" w:cs="Arial" w:hint="eastAsia"/>
                <w:szCs w:val="21"/>
              </w:rPr>
            </w:pPr>
          </w:p>
        </w:tc>
        <w:tc>
          <w:tcPr>
            <w:tcW w:w="1869" w:type="dxa"/>
            <w:vAlign w:val="center"/>
          </w:tcPr>
          <w:p w:rsidR="00EC4F55" w:rsidRPr="000A2083" w:rsidRDefault="00EC4F55" w:rsidP="002D0639">
            <w:pPr>
              <w:spacing w:line="380" w:lineRule="exact"/>
              <w:jc w:val="center"/>
              <w:rPr>
                <w:rFonts w:ascii="宋体" w:hAnsi="宋体" w:cs="Arial" w:hint="eastAsia"/>
                <w:szCs w:val="21"/>
              </w:rPr>
            </w:pPr>
          </w:p>
        </w:tc>
        <w:tc>
          <w:tcPr>
            <w:tcW w:w="1596" w:type="dxa"/>
            <w:vAlign w:val="center"/>
          </w:tcPr>
          <w:p w:rsidR="00EC4F55" w:rsidRPr="000A2083" w:rsidRDefault="00EC4F55" w:rsidP="002D0639">
            <w:pPr>
              <w:spacing w:line="380" w:lineRule="exact"/>
              <w:jc w:val="center"/>
              <w:rPr>
                <w:rFonts w:ascii="宋体" w:hAnsi="宋体" w:cs="Arial" w:hint="eastAsia"/>
                <w:szCs w:val="21"/>
              </w:rPr>
            </w:pPr>
          </w:p>
        </w:tc>
      </w:tr>
      <w:tr w:rsidR="00EC4F55" w:rsidRPr="000A2083" w:rsidTr="002D0639">
        <w:trPr>
          <w:cantSplit/>
          <w:trHeight w:val="871"/>
          <w:jc w:val="center"/>
        </w:trPr>
        <w:tc>
          <w:tcPr>
            <w:tcW w:w="944" w:type="dxa"/>
            <w:vMerge/>
            <w:tcBorders>
              <w:top w:val="single" w:sz="4" w:space="0" w:color="auto"/>
              <w:bottom w:val="single" w:sz="12" w:space="0" w:color="auto"/>
              <w:right w:val="single" w:sz="12" w:space="0" w:color="auto"/>
            </w:tcBorders>
          </w:tcPr>
          <w:p w:rsidR="00EC4F55" w:rsidRPr="000A2083" w:rsidRDefault="00EC4F55" w:rsidP="002D0639">
            <w:pPr>
              <w:spacing w:line="380" w:lineRule="exact"/>
              <w:jc w:val="center"/>
              <w:rPr>
                <w:rFonts w:ascii="宋体" w:hAnsi="宋体" w:cs="Arial" w:hint="eastAsia"/>
                <w:szCs w:val="21"/>
              </w:rPr>
            </w:pPr>
          </w:p>
        </w:tc>
        <w:tc>
          <w:tcPr>
            <w:tcW w:w="1365" w:type="dxa"/>
            <w:tcBorders>
              <w:left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2100" w:type="dxa"/>
            <w:vAlign w:val="center"/>
          </w:tcPr>
          <w:p w:rsidR="00EC4F55" w:rsidRPr="000A2083" w:rsidRDefault="00EC4F55" w:rsidP="002D0639">
            <w:pPr>
              <w:spacing w:line="380" w:lineRule="exact"/>
              <w:jc w:val="center"/>
              <w:rPr>
                <w:rFonts w:ascii="宋体" w:hAnsi="宋体" w:cs="Arial" w:hint="eastAsia"/>
                <w:szCs w:val="21"/>
              </w:rPr>
            </w:pPr>
          </w:p>
        </w:tc>
        <w:tc>
          <w:tcPr>
            <w:tcW w:w="1995" w:type="dxa"/>
            <w:vAlign w:val="center"/>
          </w:tcPr>
          <w:p w:rsidR="00EC4F55" w:rsidRPr="000A2083" w:rsidRDefault="00EC4F55" w:rsidP="002D0639">
            <w:pPr>
              <w:spacing w:line="380" w:lineRule="exact"/>
              <w:jc w:val="center"/>
              <w:rPr>
                <w:rFonts w:ascii="宋体" w:hAnsi="宋体" w:cs="Arial" w:hint="eastAsia"/>
                <w:szCs w:val="21"/>
              </w:rPr>
            </w:pPr>
          </w:p>
        </w:tc>
        <w:tc>
          <w:tcPr>
            <w:tcW w:w="1869" w:type="dxa"/>
            <w:vAlign w:val="center"/>
          </w:tcPr>
          <w:p w:rsidR="00EC4F55" w:rsidRPr="000A2083" w:rsidRDefault="00EC4F55" w:rsidP="002D0639">
            <w:pPr>
              <w:spacing w:line="380" w:lineRule="exact"/>
              <w:jc w:val="center"/>
              <w:rPr>
                <w:rFonts w:ascii="宋体" w:hAnsi="宋体" w:cs="Arial" w:hint="eastAsia"/>
                <w:szCs w:val="21"/>
              </w:rPr>
            </w:pPr>
          </w:p>
        </w:tc>
        <w:tc>
          <w:tcPr>
            <w:tcW w:w="1596" w:type="dxa"/>
            <w:vAlign w:val="center"/>
          </w:tcPr>
          <w:p w:rsidR="00EC4F55" w:rsidRPr="000A2083" w:rsidRDefault="00EC4F55" w:rsidP="002D0639">
            <w:pPr>
              <w:spacing w:line="380" w:lineRule="exact"/>
              <w:jc w:val="center"/>
              <w:rPr>
                <w:rFonts w:ascii="宋体" w:hAnsi="宋体" w:cs="Arial" w:hint="eastAsia"/>
                <w:szCs w:val="21"/>
              </w:rPr>
            </w:pPr>
          </w:p>
        </w:tc>
      </w:tr>
      <w:tr w:rsidR="00EC4F55" w:rsidRPr="000A2083" w:rsidTr="002D0639">
        <w:trPr>
          <w:cantSplit/>
          <w:trHeight w:val="871"/>
          <w:jc w:val="center"/>
        </w:trPr>
        <w:tc>
          <w:tcPr>
            <w:tcW w:w="944" w:type="dxa"/>
            <w:vMerge/>
            <w:tcBorders>
              <w:top w:val="single" w:sz="4" w:space="0" w:color="auto"/>
              <w:bottom w:val="single" w:sz="12" w:space="0" w:color="auto"/>
              <w:right w:val="single" w:sz="12" w:space="0" w:color="auto"/>
            </w:tcBorders>
          </w:tcPr>
          <w:p w:rsidR="00EC4F55" w:rsidRPr="000A2083" w:rsidRDefault="00EC4F55" w:rsidP="002D0639">
            <w:pPr>
              <w:spacing w:line="380" w:lineRule="exact"/>
              <w:jc w:val="center"/>
              <w:rPr>
                <w:rFonts w:ascii="宋体" w:hAnsi="宋体" w:cs="Arial" w:hint="eastAsia"/>
                <w:szCs w:val="21"/>
              </w:rPr>
            </w:pPr>
          </w:p>
        </w:tc>
        <w:tc>
          <w:tcPr>
            <w:tcW w:w="1365" w:type="dxa"/>
            <w:tcBorders>
              <w:left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2100" w:type="dxa"/>
            <w:vAlign w:val="center"/>
          </w:tcPr>
          <w:p w:rsidR="00EC4F55" w:rsidRPr="000A2083" w:rsidRDefault="00EC4F55" w:rsidP="002D0639">
            <w:pPr>
              <w:spacing w:line="380" w:lineRule="exact"/>
              <w:jc w:val="center"/>
              <w:rPr>
                <w:rFonts w:ascii="宋体" w:hAnsi="宋体" w:cs="Arial" w:hint="eastAsia"/>
                <w:szCs w:val="21"/>
              </w:rPr>
            </w:pPr>
          </w:p>
        </w:tc>
        <w:tc>
          <w:tcPr>
            <w:tcW w:w="1995" w:type="dxa"/>
            <w:vAlign w:val="center"/>
          </w:tcPr>
          <w:p w:rsidR="00EC4F55" w:rsidRPr="000A2083" w:rsidRDefault="00EC4F55" w:rsidP="002D0639">
            <w:pPr>
              <w:spacing w:line="380" w:lineRule="exact"/>
              <w:jc w:val="center"/>
              <w:rPr>
                <w:rFonts w:ascii="宋体" w:hAnsi="宋体" w:cs="Arial" w:hint="eastAsia"/>
                <w:szCs w:val="21"/>
              </w:rPr>
            </w:pPr>
          </w:p>
        </w:tc>
        <w:tc>
          <w:tcPr>
            <w:tcW w:w="1869" w:type="dxa"/>
            <w:vAlign w:val="center"/>
          </w:tcPr>
          <w:p w:rsidR="00EC4F55" w:rsidRPr="000A2083" w:rsidRDefault="00EC4F55" w:rsidP="002D0639">
            <w:pPr>
              <w:spacing w:line="380" w:lineRule="exact"/>
              <w:jc w:val="center"/>
              <w:rPr>
                <w:rFonts w:ascii="宋体" w:hAnsi="宋体" w:cs="Arial" w:hint="eastAsia"/>
                <w:szCs w:val="21"/>
              </w:rPr>
            </w:pPr>
          </w:p>
        </w:tc>
        <w:tc>
          <w:tcPr>
            <w:tcW w:w="1596" w:type="dxa"/>
            <w:vAlign w:val="center"/>
          </w:tcPr>
          <w:p w:rsidR="00EC4F55" w:rsidRPr="000A2083" w:rsidRDefault="00EC4F55" w:rsidP="002D0639">
            <w:pPr>
              <w:spacing w:line="380" w:lineRule="exact"/>
              <w:jc w:val="center"/>
              <w:rPr>
                <w:rFonts w:ascii="宋体" w:hAnsi="宋体" w:cs="Arial" w:hint="eastAsia"/>
                <w:szCs w:val="21"/>
              </w:rPr>
            </w:pPr>
          </w:p>
        </w:tc>
      </w:tr>
      <w:tr w:rsidR="00EC4F55" w:rsidRPr="000A2083" w:rsidTr="002D0639">
        <w:trPr>
          <w:cantSplit/>
          <w:trHeight w:val="871"/>
          <w:jc w:val="center"/>
        </w:trPr>
        <w:tc>
          <w:tcPr>
            <w:tcW w:w="944" w:type="dxa"/>
            <w:vMerge/>
            <w:tcBorders>
              <w:top w:val="single" w:sz="4" w:space="0" w:color="auto"/>
              <w:bottom w:val="single" w:sz="12" w:space="0" w:color="auto"/>
              <w:right w:val="single" w:sz="12" w:space="0" w:color="auto"/>
            </w:tcBorders>
          </w:tcPr>
          <w:p w:rsidR="00EC4F55" w:rsidRPr="000A2083" w:rsidRDefault="00EC4F55" w:rsidP="002D0639">
            <w:pPr>
              <w:spacing w:line="380" w:lineRule="exact"/>
              <w:jc w:val="center"/>
              <w:rPr>
                <w:rFonts w:ascii="宋体" w:hAnsi="宋体" w:cs="Arial" w:hint="eastAsia"/>
                <w:szCs w:val="21"/>
              </w:rPr>
            </w:pPr>
          </w:p>
        </w:tc>
        <w:tc>
          <w:tcPr>
            <w:tcW w:w="1365" w:type="dxa"/>
            <w:tcBorders>
              <w:left w:val="single" w:sz="12" w:space="0" w:color="auto"/>
            </w:tcBorders>
            <w:vAlign w:val="center"/>
          </w:tcPr>
          <w:p w:rsidR="00EC4F55" w:rsidRPr="000A2083" w:rsidRDefault="00EC4F55" w:rsidP="002D0639">
            <w:pPr>
              <w:spacing w:line="380" w:lineRule="exact"/>
              <w:jc w:val="center"/>
              <w:rPr>
                <w:rFonts w:ascii="宋体" w:hAnsi="宋体" w:cs="Arial" w:hint="eastAsia"/>
                <w:szCs w:val="21"/>
              </w:rPr>
            </w:pPr>
          </w:p>
        </w:tc>
        <w:tc>
          <w:tcPr>
            <w:tcW w:w="2100" w:type="dxa"/>
            <w:vAlign w:val="center"/>
          </w:tcPr>
          <w:p w:rsidR="00EC4F55" w:rsidRPr="000A2083" w:rsidRDefault="00EC4F55" w:rsidP="002D0639">
            <w:pPr>
              <w:spacing w:line="380" w:lineRule="exact"/>
              <w:jc w:val="center"/>
              <w:rPr>
                <w:rFonts w:ascii="宋体" w:hAnsi="宋体" w:cs="Arial" w:hint="eastAsia"/>
                <w:szCs w:val="21"/>
              </w:rPr>
            </w:pPr>
          </w:p>
        </w:tc>
        <w:tc>
          <w:tcPr>
            <w:tcW w:w="1995" w:type="dxa"/>
            <w:vAlign w:val="center"/>
          </w:tcPr>
          <w:p w:rsidR="00EC4F55" w:rsidRPr="000A2083" w:rsidRDefault="00EC4F55" w:rsidP="002D0639">
            <w:pPr>
              <w:spacing w:line="380" w:lineRule="exact"/>
              <w:jc w:val="center"/>
              <w:rPr>
                <w:rFonts w:ascii="宋体" w:hAnsi="宋体" w:cs="Arial" w:hint="eastAsia"/>
                <w:szCs w:val="21"/>
              </w:rPr>
            </w:pPr>
          </w:p>
        </w:tc>
        <w:tc>
          <w:tcPr>
            <w:tcW w:w="1869" w:type="dxa"/>
            <w:vAlign w:val="center"/>
          </w:tcPr>
          <w:p w:rsidR="00EC4F55" w:rsidRPr="000A2083" w:rsidRDefault="00EC4F55" w:rsidP="002D0639">
            <w:pPr>
              <w:spacing w:line="380" w:lineRule="exact"/>
              <w:jc w:val="center"/>
              <w:rPr>
                <w:rFonts w:ascii="宋体" w:hAnsi="宋体" w:cs="Arial" w:hint="eastAsia"/>
                <w:szCs w:val="21"/>
              </w:rPr>
            </w:pPr>
          </w:p>
        </w:tc>
        <w:tc>
          <w:tcPr>
            <w:tcW w:w="1596" w:type="dxa"/>
            <w:vAlign w:val="center"/>
          </w:tcPr>
          <w:p w:rsidR="00EC4F55" w:rsidRPr="000A2083" w:rsidRDefault="00EC4F55" w:rsidP="002D0639">
            <w:pPr>
              <w:spacing w:line="380" w:lineRule="exact"/>
              <w:jc w:val="center"/>
              <w:rPr>
                <w:rFonts w:ascii="宋体" w:hAnsi="宋体" w:cs="Arial" w:hint="eastAsia"/>
                <w:szCs w:val="21"/>
              </w:rPr>
            </w:pPr>
          </w:p>
        </w:tc>
      </w:tr>
    </w:tbl>
    <w:p w:rsidR="00EC4F55" w:rsidRPr="000A2083" w:rsidRDefault="00EC4F55" w:rsidP="00CC43EB">
      <w:pPr>
        <w:spacing w:line="380" w:lineRule="exact"/>
        <w:ind w:leftChars="-171" w:left="-1" w:hangingChars="162" w:hanging="358"/>
        <w:rPr>
          <w:rFonts w:ascii="宋体" w:hAnsi="宋体" w:cs="Arial" w:hint="eastAsia"/>
          <w:b/>
          <w:szCs w:val="21"/>
        </w:rPr>
      </w:pPr>
      <w:r w:rsidRPr="000A2083">
        <w:rPr>
          <w:rFonts w:ascii="宋体" w:hAnsi="宋体" w:cs="Arial" w:hint="eastAsia"/>
          <w:b/>
          <w:sz w:val="22"/>
          <w:szCs w:val="22"/>
        </w:rPr>
        <w:t>注：</w:t>
      </w:r>
      <w:r w:rsidRPr="000A2083">
        <w:rPr>
          <w:rFonts w:ascii="宋体" w:hAnsi="宋体" w:cs="Arial" w:hint="eastAsia"/>
          <w:b/>
          <w:szCs w:val="21"/>
        </w:rPr>
        <w:t>1、没有填写此表视为完全响应采购文件要求。</w:t>
      </w:r>
    </w:p>
    <w:p w:rsidR="00EC4F55" w:rsidRPr="000A2083" w:rsidRDefault="00EC4F55" w:rsidP="00EC4F55">
      <w:pPr>
        <w:spacing w:line="380" w:lineRule="exact"/>
        <w:ind w:leftChars="51" w:left="360" w:hangingChars="120" w:hanging="253"/>
        <w:rPr>
          <w:rFonts w:ascii="宋体" w:hAnsi="宋体" w:hint="eastAsia"/>
          <w:b/>
          <w:szCs w:val="21"/>
        </w:rPr>
      </w:pPr>
      <w:r w:rsidRPr="000A2083">
        <w:rPr>
          <w:rFonts w:ascii="宋体" w:hAnsi="宋体" w:cs="Arial" w:hint="eastAsia"/>
          <w:b/>
          <w:szCs w:val="21"/>
        </w:rPr>
        <w:t>2、如有偏离，投标人务必如实填写此表</w:t>
      </w:r>
      <w:r w:rsidR="00E55830" w:rsidRPr="000A2083">
        <w:rPr>
          <w:rFonts w:ascii="宋体" w:hAnsi="宋体" w:cs="Arial" w:hint="eastAsia"/>
          <w:b/>
          <w:szCs w:val="21"/>
        </w:rPr>
        <w:t>。</w:t>
      </w:r>
    </w:p>
    <w:p w:rsidR="00EC4F55" w:rsidRPr="000A2083" w:rsidRDefault="00EC4F55" w:rsidP="00EC4F55">
      <w:pPr>
        <w:spacing w:line="380" w:lineRule="exact"/>
        <w:ind w:firstLineChars="2000" w:firstLine="4400"/>
        <w:rPr>
          <w:rFonts w:ascii="宋体" w:hAnsi="宋体" w:cs="Arial" w:hint="eastAsia"/>
          <w:sz w:val="22"/>
          <w:szCs w:val="22"/>
        </w:rPr>
      </w:pPr>
      <w:r w:rsidRPr="000A2083">
        <w:rPr>
          <w:rFonts w:ascii="宋体" w:hAnsi="宋体" w:cs="Arial" w:hint="eastAsia"/>
          <w:sz w:val="22"/>
          <w:szCs w:val="22"/>
        </w:rPr>
        <w:t>投标人全称（公章）：</w:t>
      </w:r>
    </w:p>
    <w:p w:rsidR="00EC4F55" w:rsidRPr="000A2083" w:rsidRDefault="00EC4F55" w:rsidP="00EC4F55">
      <w:pPr>
        <w:spacing w:line="380" w:lineRule="exact"/>
        <w:ind w:firstLineChars="2000" w:firstLine="4400"/>
        <w:rPr>
          <w:rFonts w:ascii="宋体" w:hAnsi="宋体" w:cs="Arial" w:hint="eastAsia"/>
          <w:sz w:val="22"/>
          <w:szCs w:val="22"/>
        </w:rPr>
      </w:pPr>
      <w:r w:rsidRPr="000A2083">
        <w:rPr>
          <w:rFonts w:ascii="宋体" w:hAnsi="宋体" w:cs="Arial" w:hint="eastAsia"/>
          <w:sz w:val="22"/>
          <w:szCs w:val="22"/>
        </w:rPr>
        <w:t>法定代表人或授权代表（签字或盖章）：</w:t>
      </w:r>
    </w:p>
    <w:p w:rsidR="00EC4F55" w:rsidRPr="000A2083" w:rsidRDefault="00EC4F55" w:rsidP="00EC4F55">
      <w:pPr>
        <w:spacing w:line="360" w:lineRule="auto"/>
        <w:ind w:right="-10"/>
        <w:jc w:val="center"/>
        <w:rPr>
          <w:rFonts w:ascii="宋体" w:hAnsi="宋体" w:cs="Arial" w:hint="eastAsia"/>
          <w:sz w:val="22"/>
          <w:szCs w:val="22"/>
        </w:rPr>
      </w:pPr>
      <w:r w:rsidRPr="000A2083">
        <w:rPr>
          <w:rFonts w:ascii="宋体" w:hAnsi="宋体" w:cs="Arial" w:hint="eastAsia"/>
          <w:sz w:val="22"/>
          <w:szCs w:val="22"/>
        </w:rPr>
        <w:t xml:space="preserve">           日期：  年   月  日</w:t>
      </w:r>
    </w:p>
    <w:p w:rsidR="00E55830" w:rsidRPr="000A2083" w:rsidRDefault="00E55830" w:rsidP="00EC4F55">
      <w:pPr>
        <w:spacing w:line="380" w:lineRule="exact"/>
        <w:rPr>
          <w:rFonts w:ascii="宋体" w:hAnsi="宋体" w:cs="Arial"/>
          <w:b/>
          <w:bCs/>
          <w:sz w:val="22"/>
          <w:szCs w:val="22"/>
        </w:rPr>
      </w:pPr>
    </w:p>
    <w:p w:rsidR="00EC4F55" w:rsidRPr="000A2083" w:rsidRDefault="00EC4F55" w:rsidP="00EC4F55">
      <w:pPr>
        <w:spacing w:line="380" w:lineRule="exact"/>
        <w:rPr>
          <w:rFonts w:ascii="宋体" w:hAnsi="宋体" w:cs="Arial" w:hint="eastAsia"/>
          <w:b/>
          <w:bCs/>
          <w:sz w:val="22"/>
          <w:szCs w:val="22"/>
        </w:rPr>
      </w:pPr>
      <w:r w:rsidRPr="000A2083">
        <w:rPr>
          <w:rFonts w:ascii="宋体" w:hAnsi="宋体" w:cs="Arial" w:hint="eastAsia"/>
          <w:b/>
          <w:bCs/>
          <w:sz w:val="22"/>
          <w:szCs w:val="22"/>
        </w:rPr>
        <w:lastRenderedPageBreak/>
        <w:t>附件</w:t>
      </w:r>
      <w:r w:rsidR="00803E56" w:rsidRPr="000A2083">
        <w:rPr>
          <w:rFonts w:ascii="宋体" w:hAnsi="宋体" w:cs="Arial" w:hint="eastAsia"/>
          <w:b/>
          <w:bCs/>
          <w:sz w:val="22"/>
          <w:szCs w:val="22"/>
        </w:rPr>
        <w:t>三</w:t>
      </w:r>
    </w:p>
    <w:p w:rsidR="00EC4F55" w:rsidRPr="000A2083" w:rsidRDefault="00EC4F55" w:rsidP="00EC4F55">
      <w:pPr>
        <w:spacing w:line="460" w:lineRule="exact"/>
        <w:jc w:val="center"/>
        <w:rPr>
          <w:rFonts w:ascii="宋体" w:hAnsi="宋体" w:cs="Arial" w:hint="eastAsia"/>
          <w:sz w:val="28"/>
          <w:szCs w:val="28"/>
        </w:rPr>
      </w:pPr>
      <w:r w:rsidRPr="000A2083">
        <w:rPr>
          <w:rFonts w:ascii="宋体" w:hAnsi="宋体" w:cs="Arial" w:hint="eastAsia"/>
          <w:b/>
          <w:bCs/>
          <w:sz w:val="28"/>
          <w:szCs w:val="28"/>
        </w:rPr>
        <w:t>资格证明文件</w:t>
      </w:r>
      <w:r w:rsidRPr="000A2083">
        <w:rPr>
          <w:rFonts w:ascii="宋体" w:hAnsi="宋体" w:cs="Arial" w:hint="eastAsia"/>
          <w:sz w:val="28"/>
          <w:szCs w:val="28"/>
        </w:rPr>
        <w:t xml:space="preserve"> </w:t>
      </w:r>
    </w:p>
    <w:p w:rsidR="00EC4F55" w:rsidRPr="000A2083" w:rsidRDefault="00EC4F55" w:rsidP="00EC4F55">
      <w:pPr>
        <w:spacing w:line="380" w:lineRule="exact"/>
        <w:jc w:val="center"/>
        <w:rPr>
          <w:rFonts w:ascii="宋体" w:hAnsi="宋体" w:cs="Arial" w:hint="eastAsia"/>
          <w:b/>
          <w:sz w:val="22"/>
          <w:szCs w:val="22"/>
        </w:rPr>
      </w:pPr>
      <w:r w:rsidRPr="000A2083">
        <w:rPr>
          <w:rFonts w:ascii="宋体" w:hAnsi="宋体" w:cs="Arial" w:hint="eastAsia"/>
          <w:b/>
          <w:sz w:val="22"/>
          <w:szCs w:val="22"/>
        </w:rPr>
        <w:t>（1）法定代表人授权书</w:t>
      </w:r>
    </w:p>
    <w:p w:rsidR="00EC4F55" w:rsidRPr="000A2083" w:rsidRDefault="00CE42F9" w:rsidP="00EC4F55">
      <w:pPr>
        <w:spacing w:line="460" w:lineRule="exact"/>
        <w:rPr>
          <w:rFonts w:ascii="宋体" w:hAnsi="宋体" w:cs="Arial" w:hint="eastAsia"/>
          <w:sz w:val="22"/>
          <w:szCs w:val="22"/>
          <w:u w:val="single"/>
        </w:rPr>
      </w:pPr>
      <w:r w:rsidRPr="000A2083">
        <w:rPr>
          <w:rFonts w:ascii="宋体" w:hAnsi="宋体" w:hint="eastAsia"/>
        </w:rPr>
        <w:t>温州有色冶炼有限责任公司</w:t>
      </w:r>
      <w:r w:rsidR="00EC4F55" w:rsidRPr="000A2083">
        <w:rPr>
          <w:rFonts w:ascii="宋体" w:hAnsi="宋体" w:cs="Arial" w:hint="eastAsia"/>
          <w:sz w:val="22"/>
          <w:szCs w:val="22"/>
        </w:rPr>
        <w:t>：</w:t>
      </w:r>
    </w:p>
    <w:p w:rsidR="00EC4F55" w:rsidRPr="000A2083" w:rsidRDefault="00EC4F55" w:rsidP="00EC4F55">
      <w:pPr>
        <w:spacing w:line="460" w:lineRule="exact"/>
        <w:rPr>
          <w:rFonts w:ascii="宋体" w:hAnsi="宋体" w:cs="Arial" w:hint="eastAsia"/>
          <w:sz w:val="22"/>
          <w:szCs w:val="22"/>
          <w:u w:val="single"/>
        </w:rPr>
      </w:pPr>
    </w:p>
    <w:p w:rsidR="00EC4F55" w:rsidRPr="000A2083" w:rsidRDefault="00EC4F55" w:rsidP="00EC4F55">
      <w:pPr>
        <w:spacing w:line="460" w:lineRule="exact"/>
        <w:ind w:firstLineChars="250" w:firstLine="550"/>
        <w:rPr>
          <w:rFonts w:ascii="宋体" w:hAnsi="宋体" w:cs="Arial" w:hint="eastAsia"/>
          <w:sz w:val="22"/>
          <w:szCs w:val="22"/>
        </w:rPr>
      </w:pPr>
      <w:r w:rsidRPr="000A2083">
        <w:rPr>
          <w:rFonts w:ascii="宋体" w:hAnsi="宋体" w:cs="Arial" w:hint="eastAsia"/>
          <w:sz w:val="22"/>
          <w:szCs w:val="22"/>
          <w:u w:val="single"/>
        </w:rPr>
        <w:t xml:space="preserve">                   </w:t>
      </w:r>
      <w:r w:rsidRPr="000A2083">
        <w:rPr>
          <w:rFonts w:ascii="宋体" w:hAnsi="宋体" w:cs="Arial" w:hint="eastAsia"/>
          <w:sz w:val="22"/>
          <w:szCs w:val="22"/>
        </w:rPr>
        <w:t>（投标人全称）法定代表人</w:t>
      </w:r>
      <w:r w:rsidRPr="000A2083">
        <w:rPr>
          <w:rFonts w:ascii="宋体" w:hAnsi="宋体" w:cs="Arial" w:hint="eastAsia"/>
          <w:sz w:val="22"/>
          <w:szCs w:val="22"/>
          <w:u w:val="single"/>
        </w:rPr>
        <w:t xml:space="preserve">            </w:t>
      </w:r>
      <w:r w:rsidRPr="000A2083">
        <w:rPr>
          <w:rFonts w:ascii="宋体" w:hAnsi="宋体" w:cs="Arial" w:hint="eastAsia"/>
          <w:sz w:val="22"/>
          <w:szCs w:val="22"/>
        </w:rPr>
        <w:t>授权</w:t>
      </w:r>
      <w:r w:rsidRPr="000A2083">
        <w:rPr>
          <w:rFonts w:ascii="宋体" w:hAnsi="宋体" w:cs="Arial" w:hint="eastAsia"/>
          <w:sz w:val="22"/>
          <w:szCs w:val="22"/>
          <w:u w:val="single"/>
        </w:rPr>
        <w:t xml:space="preserve">           </w:t>
      </w:r>
      <w:r w:rsidRPr="000A2083">
        <w:rPr>
          <w:rFonts w:ascii="宋体" w:hAnsi="宋体" w:cs="Arial" w:hint="eastAsia"/>
          <w:sz w:val="22"/>
          <w:szCs w:val="22"/>
        </w:rPr>
        <w:t>（全权代表姓名）为全权代表，参加贵处组织的</w:t>
      </w:r>
      <w:r w:rsidRPr="000A2083">
        <w:rPr>
          <w:rFonts w:ascii="宋体" w:hAnsi="宋体" w:cs="Arial" w:hint="eastAsia"/>
          <w:sz w:val="22"/>
          <w:szCs w:val="22"/>
          <w:u w:val="single"/>
        </w:rPr>
        <w:t>（招标项目名称、编号）</w:t>
      </w:r>
      <w:r w:rsidRPr="000A2083">
        <w:rPr>
          <w:rFonts w:ascii="宋体" w:hAnsi="宋体" w:cs="Arial" w:hint="eastAsia"/>
          <w:sz w:val="22"/>
          <w:szCs w:val="22"/>
        </w:rPr>
        <w:t>的招标活动，全权代表我方处理招标活动中的一切事宜。</w:t>
      </w:r>
    </w:p>
    <w:p w:rsidR="00EC4F55" w:rsidRPr="000A2083" w:rsidRDefault="00EC4F55" w:rsidP="00EC4F55">
      <w:pPr>
        <w:spacing w:line="460" w:lineRule="exact"/>
        <w:ind w:firstLine="2955"/>
        <w:rPr>
          <w:rFonts w:ascii="宋体" w:hAnsi="宋体" w:cs="Arial" w:hint="eastAsia"/>
          <w:sz w:val="22"/>
          <w:szCs w:val="22"/>
        </w:rPr>
      </w:pPr>
    </w:p>
    <w:p w:rsidR="00EC4F55" w:rsidRPr="000A2083" w:rsidRDefault="00EC4F55" w:rsidP="00EC4F55">
      <w:pPr>
        <w:spacing w:line="460" w:lineRule="exact"/>
        <w:ind w:firstLine="2955"/>
        <w:rPr>
          <w:rFonts w:ascii="宋体" w:hAnsi="宋体" w:cs="Arial" w:hint="eastAsia"/>
          <w:sz w:val="22"/>
          <w:szCs w:val="22"/>
        </w:rPr>
      </w:pPr>
      <w:r w:rsidRPr="000A2083">
        <w:rPr>
          <w:rFonts w:ascii="宋体" w:hAnsi="宋体" w:cs="Arial" w:hint="eastAsia"/>
          <w:sz w:val="22"/>
          <w:szCs w:val="22"/>
        </w:rPr>
        <w:t xml:space="preserve">          </w:t>
      </w:r>
    </w:p>
    <w:p w:rsidR="00EC4F55" w:rsidRPr="000A2083" w:rsidRDefault="00EC4F55" w:rsidP="00EC4F55">
      <w:pPr>
        <w:spacing w:line="460" w:lineRule="exact"/>
        <w:ind w:firstLineChars="1805" w:firstLine="3971"/>
        <w:rPr>
          <w:rFonts w:ascii="宋体" w:hAnsi="宋体" w:cs="Arial" w:hint="eastAsia"/>
          <w:sz w:val="22"/>
          <w:szCs w:val="22"/>
        </w:rPr>
      </w:pPr>
      <w:r w:rsidRPr="000A2083">
        <w:rPr>
          <w:rFonts w:ascii="宋体" w:hAnsi="宋体" w:cs="Arial" w:hint="eastAsia"/>
          <w:sz w:val="22"/>
          <w:szCs w:val="22"/>
        </w:rPr>
        <w:t>法定代表人 (签字或盖章)：</w:t>
      </w:r>
    </w:p>
    <w:p w:rsidR="00EC4F55" w:rsidRPr="000A2083" w:rsidRDefault="00EC4F55" w:rsidP="00EC4F55">
      <w:pPr>
        <w:spacing w:line="460" w:lineRule="exact"/>
        <w:ind w:firstLineChars="1805" w:firstLine="3971"/>
        <w:rPr>
          <w:rFonts w:ascii="宋体" w:hAnsi="宋体" w:cs="Arial" w:hint="eastAsia"/>
          <w:sz w:val="22"/>
          <w:szCs w:val="22"/>
        </w:rPr>
      </w:pPr>
      <w:r w:rsidRPr="000A2083">
        <w:rPr>
          <w:rFonts w:ascii="宋体" w:hAnsi="宋体" w:cs="Arial" w:hint="eastAsia"/>
          <w:sz w:val="22"/>
          <w:szCs w:val="22"/>
        </w:rPr>
        <w:t>投标人全称（公章）：</w:t>
      </w:r>
    </w:p>
    <w:p w:rsidR="00EC4F55" w:rsidRPr="000A2083" w:rsidRDefault="00EC4F55" w:rsidP="00EC4F55">
      <w:pPr>
        <w:spacing w:line="460" w:lineRule="exact"/>
        <w:ind w:firstLineChars="1805" w:firstLine="3971"/>
        <w:rPr>
          <w:rFonts w:ascii="宋体" w:hAnsi="宋体" w:cs="Arial" w:hint="eastAsia"/>
          <w:sz w:val="22"/>
          <w:szCs w:val="22"/>
        </w:rPr>
      </w:pPr>
      <w:r w:rsidRPr="000A2083">
        <w:rPr>
          <w:rFonts w:ascii="宋体" w:hAnsi="宋体" w:cs="Arial" w:hint="eastAsia"/>
          <w:sz w:val="22"/>
          <w:szCs w:val="22"/>
        </w:rPr>
        <w:t>日期：     年    月   日</w:t>
      </w:r>
    </w:p>
    <w:p w:rsidR="00EC4F55" w:rsidRPr="000A2083" w:rsidRDefault="00EC4F55" w:rsidP="00EC4F55">
      <w:pPr>
        <w:spacing w:line="460" w:lineRule="exact"/>
        <w:ind w:firstLineChars="1805" w:firstLine="3971"/>
        <w:rPr>
          <w:rFonts w:ascii="宋体" w:hAnsi="宋体" w:cs="Arial" w:hint="eastAsia"/>
          <w:sz w:val="22"/>
          <w:szCs w:val="22"/>
        </w:rPr>
      </w:pPr>
    </w:p>
    <w:p w:rsidR="00EC4F55" w:rsidRPr="000A2083" w:rsidRDefault="00EC4F55" w:rsidP="00EC4F55">
      <w:pPr>
        <w:spacing w:line="460" w:lineRule="exact"/>
        <w:rPr>
          <w:rFonts w:ascii="宋体" w:hAnsi="宋体" w:cs="Arial" w:hint="eastAsia"/>
          <w:sz w:val="22"/>
          <w:szCs w:val="22"/>
        </w:rPr>
      </w:pPr>
    </w:p>
    <w:p w:rsidR="00EC4F55" w:rsidRPr="000A2083" w:rsidRDefault="00EC4F55" w:rsidP="00EC4F55">
      <w:pPr>
        <w:spacing w:line="460" w:lineRule="exact"/>
        <w:rPr>
          <w:rFonts w:ascii="宋体" w:hAnsi="宋体" w:cs="Arial" w:hint="eastAsia"/>
          <w:sz w:val="22"/>
          <w:szCs w:val="22"/>
        </w:rPr>
      </w:pPr>
      <w:r w:rsidRPr="000A2083">
        <w:rPr>
          <w:rFonts w:ascii="宋体" w:hAnsi="宋体" w:cs="Arial" w:hint="eastAsia"/>
          <w:sz w:val="22"/>
          <w:szCs w:val="22"/>
        </w:rPr>
        <w:t>附：</w:t>
      </w:r>
    </w:p>
    <w:p w:rsidR="00EC4F55" w:rsidRPr="000A2083" w:rsidRDefault="00EC4F55" w:rsidP="00EC4F55">
      <w:pPr>
        <w:spacing w:line="460" w:lineRule="exact"/>
        <w:ind w:firstLineChars="100" w:firstLine="220"/>
        <w:rPr>
          <w:rFonts w:ascii="宋体" w:hAnsi="宋体" w:cs="Arial" w:hint="eastAsia"/>
          <w:sz w:val="22"/>
          <w:szCs w:val="22"/>
        </w:rPr>
      </w:pPr>
      <w:r w:rsidRPr="000A2083">
        <w:rPr>
          <w:rFonts w:ascii="宋体" w:hAnsi="宋体" w:cs="Arial" w:hint="eastAsia"/>
          <w:sz w:val="22"/>
          <w:szCs w:val="22"/>
        </w:rPr>
        <w:t>授权代表姓名：</w:t>
      </w:r>
    </w:p>
    <w:p w:rsidR="00EC4F55" w:rsidRPr="000A2083" w:rsidRDefault="00EC4F55" w:rsidP="00EC4F55">
      <w:pPr>
        <w:spacing w:line="460" w:lineRule="exact"/>
        <w:ind w:firstLineChars="100" w:firstLine="220"/>
        <w:rPr>
          <w:rFonts w:ascii="宋体" w:hAnsi="宋体" w:cs="Arial" w:hint="eastAsia"/>
          <w:sz w:val="22"/>
          <w:szCs w:val="22"/>
        </w:rPr>
      </w:pPr>
      <w:r w:rsidRPr="000A2083">
        <w:rPr>
          <w:rFonts w:ascii="宋体" w:hAnsi="宋体" w:cs="Arial" w:hint="eastAsia"/>
          <w:sz w:val="22"/>
          <w:szCs w:val="22"/>
        </w:rPr>
        <w:t>职务：</w:t>
      </w:r>
    </w:p>
    <w:p w:rsidR="00EC4F55" w:rsidRPr="000A2083" w:rsidRDefault="00EC4F55" w:rsidP="00EC4F55">
      <w:pPr>
        <w:spacing w:line="460" w:lineRule="exact"/>
        <w:ind w:firstLineChars="100" w:firstLine="220"/>
        <w:rPr>
          <w:rFonts w:ascii="宋体" w:hAnsi="宋体" w:cs="Arial" w:hint="eastAsia"/>
          <w:sz w:val="22"/>
          <w:szCs w:val="22"/>
        </w:rPr>
      </w:pPr>
      <w:r w:rsidRPr="000A2083">
        <w:rPr>
          <w:rFonts w:ascii="宋体" w:hAnsi="宋体" w:cs="Arial" w:hint="eastAsia"/>
          <w:sz w:val="22"/>
          <w:szCs w:val="22"/>
        </w:rPr>
        <w:t>详细通讯地址：</w:t>
      </w:r>
    </w:p>
    <w:p w:rsidR="00EC4F55" w:rsidRPr="000A2083" w:rsidRDefault="00EC4F55" w:rsidP="00EC4F55">
      <w:pPr>
        <w:spacing w:line="460" w:lineRule="exact"/>
        <w:ind w:firstLineChars="100" w:firstLine="220"/>
        <w:rPr>
          <w:rFonts w:ascii="宋体" w:hAnsi="宋体" w:cs="Arial" w:hint="eastAsia"/>
          <w:sz w:val="22"/>
          <w:szCs w:val="22"/>
        </w:rPr>
      </w:pPr>
      <w:r w:rsidRPr="000A2083">
        <w:rPr>
          <w:rFonts w:ascii="宋体" w:hAnsi="宋体" w:cs="Arial" w:hint="eastAsia"/>
          <w:sz w:val="22"/>
          <w:szCs w:val="22"/>
        </w:rPr>
        <w:t>电话：</w:t>
      </w:r>
    </w:p>
    <w:p w:rsidR="00EC4F55" w:rsidRPr="000A2083" w:rsidRDefault="00EC4F55" w:rsidP="00EC4F55">
      <w:pPr>
        <w:spacing w:line="460" w:lineRule="exact"/>
        <w:ind w:firstLineChars="100" w:firstLine="220"/>
        <w:rPr>
          <w:rFonts w:ascii="宋体" w:hAnsi="宋体" w:cs="Arial" w:hint="eastAsia"/>
          <w:sz w:val="22"/>
          <w:szCs w:val="22"/>
        </w:rPr>
      </w:pPr>
      <w:r w:rsidRPr="000A2083">
        <w:rPr>
          <w:rFonts w:ascii="宋体" w:hAnsi="宋体" w:cs="Arial" w:hint="eastAsia"/>
          <w:sz w:val="22"/>
          <w:szCs w:val="22"/>
        </w:rPr>
        <w:t>传真：</w:t>
      </w:r>
    </w:p>
    <w:p w:rsidR="00EC4F55" w:rsidRPr="000A2083" w:rsidRDefault="00EC4F55" w:rsidP="00EC4F55">
      <w:pPr>
        <w:spacing w:line="460" w:lineRule="exact"/>
        <w:ind w:firstLineChars="100" w:firstLine="220"/>
        <w:rPr>
          <w:rFonts w:ascii="宋体" w:hAnsi="宋体" w:cs="Arial" w:hint="eastAsia"/>
          <w:sz w:val="22"/>
          <w:szCs w:val="22"/>
        </w:rPr>
      </w:pPr>
      <w:r w:rsidRPr="000A2083">
        <w:rPr>
          <w:rFonts w:ascii="宋体" w:hAnsi="宋体" w:cs="Arial" w:hint="eastAsia"/>
          <w:sz w:val="22"/>
          <w:szCs w:val="22"/>
        </w:rPr>
        <w:t>邮政编码:</w:t>
      </w:r>
    </w:p>
    <w:p w:rsidR="00EC4F55" w:rsidRPr="000A2083" w:rsidRDefault="00EC4F55" w:rsidP="00EC4F55">
      <w:pPr>
        <w:spacing w:line="360" w:lineRule="auto"/>
        <w:ind w:right="-10"/>
        <w:jc w:val="center"/>
        <w:rPr>
          <w:rFonts w:ascii="宋体" w:hAnsi="宋体" w:cs="Arial" w:hint="eastAsia"/>
          <w:sz w:val="22"/>
          <w:szCs w:val="22"/>
        </w:rPr>
      </w:pPr>
    </w:p>
    <w:p w:rsidR="00EC4F55" w:rsidRPr="000A2083" w:rsidRDefault="00EC4F55" w:rsidP="00EC4F55">
      <w:pPr>
        <w:spacing w:line="360" w:lineRule="auto"/>
        <w:ind w:right="-10"/>
        <w:jc w:val="center"/>
        <w:rPr>
          <w:rFonts w:ascii="宋体" w:hAnsi="宋体" w:cs="Arial" w:hint="eastAsia"/>
          <w:sz w:val="22"/>
          <w:szCs w:val="22"/>
        </w:rPr>
      </w:pPr>
    </w:p>
    <w:p w:rsidR="00EC4F55" w:rsidRPr="000A2083" w:rsidRDefault="00EC4F55" w:rsidP="00EC4F55">
      <w:pPr>
        <w:spacing w:line="360" w:lineRule="auto"/>
        <w:ind w:right="-10"/>
        <w:jc w:val="center"/>
        <w:rPr>
          <w:rFonts w:ascii="宋体" w:hAnsi="宋体" w:cs="Arial" w:hint="eastAsia"/>
          <w:sz w:val="22"/>
          <w:szCs w:val="22"/>
        </w:rPr>
      </w:pPr>
    </w:p>
    <w:p w:rsidR="00EC4F55" w:rsidRPr="000A2083" w:rsidRDefault="00EC4F55" w:rsidP="00EC4F55">
      <w:pPr>
        <w:spacing w:line="360" w:lineRule="auto"/>
        <w:ind w:right="-10"/>
        <w:jc w:val="center"/>
        <w:rPr>
          <w:rFonts w:ascii="宋体" w:hAnsi="宋体" w:cs="Arial" w:hint="eastAsia"/>
          <w:sz w:val="22"/>
          <w:szCs w:val="22"/>
        </w:rPr>
      </w:pPr>
    </w:p>
    <w:p w:rsidR="00EC4F55" w:rsidRPr="000A2083" w:rsidRDefault="00EC4F55" w:rsidP="00EC4F55">
      <w:pPr>
        <w:spacing w:line="360" w:lineRule="auto"/>
        <w:ind w:right="-10"/>
        <w:jc w:val="center"/>
        <w:rPr>
          <w:rFonts w:ascii="宋体" w:hAnsi="宋体" w:cs="Arial" w:hint="eastAsia"/>
          <w:sz w:val="22"/>
          <w:szCs w:val="22"/>
        </w:rPr>
      </w:pPr>
    </w:p>
    <w:p w:rsidR="00EC4F55" w:rsidRPr="000A2083" w:rsidRDefault="00EC4F55" w:rsidP="00EC4F55">
      <w:pPr>
        <w:spacing w:line="360" w:lineRule="auto"/>
        <w:ind w:right="-10"/>
        <w:jc w:val="center"/>
        <w:rPr>
          <w:rFonts w:ascii="宋体" w:hAnsi="宋体" w:cs="Arial" w:hint="eastAsia"/>
          <w:sz w:val="22"/>
          <w:szCs w:val="22"/>
        </w:rPr>
      </w:pPr>
    </w:p>
    <w:p w:rsidR="00EC4F55" w:rsidRPr="000A2083" w:rsidRDefault="00EC4F55" w:rsidP="00EC4F55">
      <w:pPr>
        <w:spacing w:line="360" w:lineRule="auto"/>
        <w:ind w:right="-10"/>
        <w:jc w:val="center"/>
        <w:rPr>
          <w:rFonts w:ascii="宋体" w:hAnsi="宋体" w:cs="Arial" w:hint="eastAsia"/>
          <w:sz w:val="22"/>
          <w:szCs w:val="22"/>
        </w:rPr>
      </w:pPr>
    </w:p>
    <w:p w:rsidR="00EC4F55" w:rsidRPr="000A2083" w:rsidRDefault="00EC4F55" w:rsidP="00EC4F55">
      <w:pPr>
        <w:spacing w:line="360" w:lineRule="auto"/>
        <w:ind w:right="-10"/>
        <w:jc w:val="center"/>
        <w:rPr>
          <w:rFonts w:ascii="宋体" w:hAnsi="宋体" w:cs="Arial" w:hint="eastAsia"/>
          <w:sz w:val="22"/>
          <w:szCs w:val="22"/>
        </w:rPr>
      </w:pPr>
    </w:p>
    <w:p w:rsidR="00EC4F55" w:rsidRPr="000A2083" w:rsidRDefault="00EC4F55" w:rsidP="00EC4F55">
      <w:pPr>
        <w:spacing w:line="360" w:lineRule="auto"/>
        <w:ind w:right="-10"/>
        <w:jc w:val="center"/>
        <w:rPr>
          <w:rFonts w:ascii="宋体" w:hAnsi="宋体" w:cs="Arial" w:hint="eastAsia"/>
          <w:sz w:val="22"/>
          <w:szCs w:val="22"/>
        </w:rPr>
      </w:pPr>
    </w:p>
    <w:p w:rsidR="00EC4F55" w:rsidRPr="000A2083" w:rsidRDefault="00EC4F55" w:rsidP="00EC4F55">
      <w:pPr>
        <w:spacing w:line="360" w:lineRule="auto"/>
        <w:ind w:right="-10"/>
        <w:jc w:val="center"/>
        <w:rPr>
          <w:rFonts w:ascii="宋体" w:hAnsi="宋体" w:cs="Arial" w:hint="eastAsia"/>
          <w:sz w:val="22"/>
          <w:szCs w:val="22"/>
        </w:rPr>
      </w:pPr>
    </w:p>
    <w:p w:rsidR="00EC4F55" w:rsidRPr="000A2083" w:rsidRDefault="00EC4F55" w:rsidP="00EC4F55">
      <w:pPr>
        <w:tabs>
          <w:tab w:val="left" w:pos="1620"/>
        </w:tabs>
        <w:spacing w:line="480" w:lineRule="auto"/>
        <w:rPr>
          <w:rFonts w:ascii="宋体" w:hAnsi="宋体" w:cs="Arial" w:hint="eastAsia"/>
          <w:b/>
          <w:bCs/>
          <w:sz w:val="28"/>
          <w:szCs w:val="28"/>
        </w:rPr>
      </w:pPr>
      <w:r w:rsidRPr="000A2083">
        <w:rPr>
          <w:rFonts w:ascii="宋体" w:hAnsi="宋体" w:cs="Arial" w:hint="eastAsia"/>
          <w:b/>
          <w:bCs/>
          <w:sz w:val="28"/>
          <w:szCs w:val="28"/>
        </w:rPr>
        <w:lastRenderedPageBreak/>
        <w:t>（</w:t>
      </w:r>
      <w:r w:rsidR="00FF6D86" w:rsidRPr="000A2083">
        <w:rPr>
          <w:rFonts w:ascii="宋体" w:hAnsi="宋体" w:cs="Arial"/>
          <w:b/>
          <w:bCs/>
          <w:sz w:val="28"/>
          <w:szCs w:val="28"/>
        </w:rPr>
        <w:t>2</w:t>
      </w:r>
      <w:r w:rsidRPr="000A2083">
        <w:rPr>
          <w:rFonts w:ascii="宋体" w:hAnsi="宋体" w:cs="Arial" w:hint="eastAsia"/>
          <w:b/>
          <w:bCs/>
          <w:sz w:val="28"/>
          <w:szCs w:val="28"/>
        </w:rPr>
        <w:t>） 企业法人营业执照和税务登记证 （复印件盖公章）；</w:t>
      </w:r>
    </w:p>
    <w:p w:rsidR="00EC4F55" w:rsidRPr="000A2083" w:rsidRDefault="00EC4F55" w:rsidP="00CC43EB">
      <w:pPr>
        <w:spacing w:line="480" w:lineRule="auto"/>
        <w:ind w:left="829" w:hangingChars="295" w:hanging="829"/>
        <w:rPr>
          <w:rFonts w:ascii="宋体" w:hAnsi="宋体" w:cs="Arial" w:hint="eastAsia"/>
          <w:b/>
          <w:bCs/>
          <w:sz w:val="28"/>
          <w:szCs w:val="28"/>
        </w:rPr>
      </w:pPr>
      <w:r w:rsidRPr="000A2083">
        <w:rPr>
          <w:rFonts w:ascii="宋体" w:hAnsi="宋体" w:cs="Arial" w:hint="eastAsia"/>
          <w:b/>
          <w:bCs/>
          <w:sz w:val="28"/>
          <w:szCs w:val="28"/>
        </w:rPr>
        <w:t>（</w:t>
      </w:r>
      <w:r w:rsidR="00FF6D86" w:rsidRPr="000A2083">
        <w:rPr>
          <w:rFonts w:ascii="宋体" w:hAnsi="宋体" w:cs="Arial"/>
          <w:b/>
          <w:bCs/>
          <w:sz w:val="28"/>
          <w:szCs w:val="28"/>
        </w:rPr>
        <w:t>3</w:t>
      </w:r>
      <w:r w:rsidRPr="000A2083">
        <w:rPr>
          <w:rFonts w:ascii="宋体" w:hAnsi="宋体" w:cs="Arial" w:hint="eastAsia"/>
          <w:b/>
          <w:bCs/>
          <w:sz w:val="28"/>
          <w:szCs w:val="28"/>
        </w:rPr>
        <w:t xml:space="preserve">） </w:t>
      </w:r>
      <w:r w:rsidR="00767D80" w:rsidRPr="000A2083">
        <w:rPr>
          <w:rFonts w:ascii="宋体" w:hAnsi="宋体" w:cs="Arial" w:hint="eastAsia"/>
          <w:b/>
          <w:bCs/>
          <w:sz w:val="28"/>
          <w:szCs w:val="28"/>
        </w:rPr>
        <w:t>投标人情况</w:t>
      </w:r>
      <w:r w:rsidR="00EB07EA" w:rsidRPr="000A2083">
        <w:rPr>
          <w:rFonts w:ascii="宋体" w:hAnsi="宋体" w:cs="Arial" w:hint="eastAsia"/>
          <w:b/>
          <w:bCs/>
          <w:sz w:val="28"/>
          <w:szCs w:val="28"/>
        </w:rPr>
        <w:t>；</w:t>
      </w:r>
    </w:p>
    <w:p w:rsidR="00EC4F55" w:rsidRPr="000A2083" w:rsidRDefault="00EC4F55" w:rsidP="00B26C7E">
      <w:pPr>
        <w:spacing w:line="480" w:lineRule="auto"/>
        <w:ind w:left="829" w:hangingChars="295" w:hanging="829"/>
        <w:rPr>
          <w:rFonts w:ascii="宋体" w:hAnsi="宋体" w:cs="Arial" w:hint="eastAsia"/>
          <w:b/>
          <w:bCs/>
          <w:sz w:val="28"/>
          <w:szCs w:val="28"/>
        </w:rPr>
      </w:pPr>
      <w:r w:rsidRPr="000A2083">
        <w:rPr>
          <w:rFonts w:ascii="宋体" w:hAnsi="宋体" w:cs="Arial" w:hint="eastAsia"/>
          <w:b/>
          <w:bCs/>
          <w:sz w:val="28"/>
          <w:szCs w:val="28"/>
        </w:rPr>
        <w:t>（</w:t>
      </w:r>
      <w:r w:rsidR="0003497D" w:rsidRPr="000A2083">
        <w:rPr>
          <w:rFonts w:ascii="宋体" w:hAnsi="宋体" w:cs="Arial"/>
          <w:b/>
          <w:bCs/>
          <w:sz w:val="28"/>
          <w:szCs w:val="28"/>
        </w:rPr>
        <w:t>4</w:t>
      </w:r>
      <w:r w:rsidRPr="000A2083">
        <w:rPr>
          <w:rFonts w:ascii="宋体" w:hAnsi="宋体" w:cs="Arial" w:hint="eastAsia"/>
          <w:b/>
          <w:bCs/>
          <w:sz w:val="28"/>
          <w:szCs w:val="28"/>
        </w:rPr>
        <w:t>）</w:t>
      </w:r>
      <w:r w:rsidR="00EB07EA" w:rsidRPr="000A2083">
        <w:rPr>
          <w:rFonts w:ascii="宋体" w:hAnsi="宋体" w:cs="Arial" w:hint="eastAsia"/>
          <w:b/>
          <w:bCs/>
          <w:sz w:val="28"/>
          <w:szCs w:val="28"/>
        </w:rPr>
        <w:t xml:space="preserve"> </w:t>
      </w:r>
      <w:r w:rsidR="00B26C7E" w:rsidRPr="000A2083">
        <w:rPr>
          <w:rFonts w:ascii="宋体" w:hAnsi="宋体" w:cs="Arial"/>
          <w:b/>
          <w:bCs/>
          <w:sz w:val="28"/>
          <w:szCs w:val="28"/>
        </w:rPr>
        <w:t>参与项目人员组成及人员素质</w:t>
      </w:r>
      <w:r w:rsidR="00EB07EA" w:rsidRPr="000A2083">
        <w:rPr>
          <w:rFonts w:ascii="宋体" w:hAnsi="宋体" w:cs="Arial" w:hint="eastAsia"/>
          <w:b/>
          <w:bCs/>
          <w:sz w:val="28"/>
          <w:szCs w:val="28"/>
        </w:rPr>
        <w:t xml:space="preserve">     </w:t>
      </w:r>
    </w:p>
    <w:p w:rsidR="00EC4F55" w:rsidRPr="000A2083" w:rsidRDefault="00EC4F55" w:rsidP="00B26C7E">
      <w:pPr>
        <w:spacing w:line="480" w:lineRule="auto"/>
        <w:ind w:left="829" w:hangingChars="295" w:hanging="829"/>
        <w:rPr>
          <w:rFonts w:ascii="宋体" w:hAnsi="宋体" w:cs="Arial" w:hint="eastAsia"/>
          <w:b/>
          <w:bCs/>
          <w:sz w:val="28"/>
          <w:szCs w:val="28"/>
        </w:rPr>
      </w:pPr>
      <w:r w:rsidRPr="000A2083">
        <w:rPr>
          <w:rFonts w:ascii="宋体" w:hAnsi="宋体" w:cs="Arial" w:hint="eastAsia"/>
          <w:b/>
          <w:bCs/>
          <w:sz w:val="28"/>
          <w:szCs w:val="28"/>
        </w:rPr>
        <w:t>（</w:t>
      </w:r>
      <w:r w:rsidR="0003497D" w:rsidRPr="000A2083">
        <w:rPr>
          <w:rFonts w:ascii="宋体" w:hAnsi="宋体" w:cs="Arial"/>
          <w:b/>
          <w:bCs/>
          <w:sz w:val="28"/>
          <w:szCs w:val="28"/>
        </w:rPr>
        <w:t>5</w:t>
      </w:r>
      <w:r w:rsidRPr="000A2083">
        <w:rPr>
          <w:rFonts w:ascii="宋体" w:hAnsi="宋体" w:cs="Arial" w:hint="eastAsia"/>
          <w:b/>
          <w:bCs/>
          <w:sz w:val="28"/>
          <w:szCs w:val="28"/>
        </w:rPr>
        <w:t>）</w:t>
      </w:r>
      <w:r w:rsidR="00B26C7E" w:rsidRPr="000A2083">
        <w:rPr>
          <w:rFonts w:ascii="宋体" w:hAnsi="宋体" w:cs="Arial" w:hint="eastAsia"/>
          <w:b/>
          <w:bCs/>
          <w:sz w:val="28"/>
          <w:szCs w:val="28"/>
        </w:rPr>
        <w:t>项目组织及实施方案</w:t>
      </w:r>
    </w:p>
    <w:p w:rsidR="00EC4F55" w:rsidRPr="000A2083" w:rsidRDefault="00EC4F55" w:rsidP="00EC4F55">
      <w:pPr>
        <w:tabs>
          <w:tab w:val="left" w:pos="5355"/>
        </w:tabs>
        <w:spacing w:line="480" w:lineRule="auto"/>
        <w:rPr>
          <w:rFonts w:ascii="宋体" w:hAnsi="宋体" w:cs="Arial" w:hint="eastAsia"/>
          <w:b/>
          <w:bCs/>
          <w:sz w:val="28"/>
          <w:szCs w:val="28"/>
        </w:rPr>
      </w:pPr>
      <w:r w:rsidRPr="000A2083">
        <w:rPr>
          <w:rFonts w:ascii="宋体" w:hAnsi="宋体" w:cs="Arial" w:hint="eastAsia"/>
          <w:b/>
          <w:bCs/>
          <w:sz w:val="28"/>
          <w:szCs w:val="28"/>
        </w:rPr>
        <w:t>（</w:t>
      </w:r>
      <w:r w:rsidR="0003497D" w:rsidRPr="000A2083">
        <w:rPr>
          <w:rFonts w:ascii="宋体" w:hAnsi="宋体" w:cs="Arial"/>
          <w:b/>
          <w:bCs/>
          <w:sz w:val="28"/>
          <w:szCs w:val="28"/>
        </w:rPr>
        <w:t>6</w:t>
      </w:r>
      <w:r w:rsidRPr="000A2083">
        <w:rPr>
          <w:rFonts w:ascii="宋体" w:hAnsi="宋体" w:cs="Arial" w:hint="eastAsia"/>
          <w:b/>
          <w:bCs/>
          <w:sz w:val="28"/>
          <w:szCs w:val="28"/>
        </w:rPr>
        <w:t>）</w:t>
      </w:r>
      <w:r w:rsidR="00767D80" w:rsidRPr="000A2083">
        <w:rPr>
          <w:rFonts w:ascii="宋体" w:hAnsi="宋体" w:cs="Arial" w:hint="eastAsia"/>
          <w:b/>
          <w:bCs/>
          <w:sz w:val="28"/>
          <w:szCs w:val="28"/>
        </w:rPr>
        <w:t>投标人认为需要提供的其他技术资料；</w:t>
      </w:r>
    </w:p>
    <w:p w:rsidR="00EC4F55" w:rsidRPr="000A2083" w:rsidRDefault="00EC4F55" w:rsidP="00EC4F55">
      <w:pPr>
        <w:tabs>
          <w:tab w:val="left" w:pos="5355"/>
        </w:tabs>
        <w:spacing w:line="480" w:lineRule="auto"/>
        <w:rPr>
          <w:rFonts w:ascii="宋体" w:hAnsi="宋体" w:cs="Arial" w:hint="eastAsia"/>
          <w:b/>
          <w:bCs/>
          <w:sz w:val="28"/>
          <w:szCs w:val="28"/>
        </w:rPr>
      </w:pPr>
      <w:r w:rsidRPr="000A2083">
        <w:rPr>
          <w:rFonts w:ascii="宋体" w:hAnsi="宋体" w:cs="Arial" w:hint="eastAsia"/>
          <w:b/>
          <w:bCs/>
          <w:sz w:val="28"/>
          <w:szCs w:val="28"/>
        </w:rPr>
        <w:t>（</w:t>
      </w:r>
      <w:r w:rsidR="0003497D" w:rsidRPr="000A2083">
        <w:rPr>
          <w:rFonts w:ascii="宋体" w:hAnsi="宋体" w:cs="Arial"/>
          <w:b/>
          <w:bCs/>
          <w:sz w:val="28"/>
          <w:szCs w:val="28"/>
        </w:rPr>
        <w:t>7</w:t>
      </w:r>
      <w:r w:rsidRPr="000A2083">
        <w:rPr>
          <w:rFonts w:ascii="宋体" w:hAnsi="宋体" w:cs="Arial" w:hint="eastAsia"/>
          <w:b/>
          <w:bCs/>
          <w:sz w:val="28"/>
          <w:szCs w:val="28"/>
        </w:rPr>
        <w:t>）投标人承诺给予</w:t>
      </w:r>
      <w:r w:rsidR="00690A2A" w:rsidRPr="000A2083">
        <w:rPr>
          <w:rFonts w:ascii="宋体" w:hAnsi="宋体" w:cs="Arial" w:hint="eastAsia"/>
          <w:b/>
          <w:bCs/>
          <w:sz w:val="28"/>
          <w:szCs w:val="28"/>
        </w:rPr>
        <w:t>招标人</w:t>
      </w:r>
      <w:r w:rsidRPr="000A2083">
        <w:rPr>
          <w:rFonts w:ascii="宋体" w:hAnsi="宋体" w:cs="Arial" w:hint="eastAsia"/>
          <w:b/>
          <w:bCs/>
          <w:sz w:val="28"/>
          <w:szCs w:val="28"/>
        </w:rPr>
        <w:t>提供的各种优惠条件（如有）。</w:t>
      </w:r>
    </w:p>
    <w:p w:rsidR="00EC4F55" w:rsidRPr="000A2083" w:rsidRDefault="00EC4F55" w:rsidP="00EC4F55">
      <w:pPr>
        <w:spacing w:line="360" w:lineRule="auto"/>
        <w:ind w:right="-10" w:firstLineChars="200" w:firstLine="440"/>
        <w:rPr>
          <w:rFonts w:ascii="宋体" w:hAnsi="宋体" w:hint="eastAsia"/>
          <w:sz w:val="22"/>
          <w:szCs w:val="22"/>
          <w:u w:val="single"/>
        </w:rPr>
      </w:pPr>
    </w:p>
    <w:p w:rsidR="00EC4F55" w:rsidRPr="000A2083" w:rsidRDefault="00EC4F55" w:rsidP="00EC4F55">
      <w:pPr>
        <w:spacing w:line="360" w:lineRule="auto"/>
        <w:ind w:right="-10" w:firstLineChars="200" w:firstLine="440"/>
        <w:rPr>
          <w:rFonts w:ascii="宋体" w:hAnsi="宋体" w:hint="eastAsia"/>
          <w:sz w:val="22"/>
          <w:szCs w:val="22"/>
          <w:u w:val="single"/>
        </w:rPr>
      </w:pPr>
    </w:p>
    <w:p w:rsidR="00EC4F55" w:rsidRPr="000A2083" w:rsidRDefault="00EC4F55" w:rsidP="00EC4F55">
      <w:pPr>
        <w:spacing w:line="360" w:lineRule="auto"/>
        <w:ind w:right="-10" w:firstLineChars="200" w:firstLine="440"/>
        <w:rPr>
          <w:rFonts w:ascii="宋体" w:hAnsi="宋体" w:hint="eastAsia"/>
          <w:sz w:val="22"/>
          <w:szCs w:val="22"/>
          <w:u w:val="single"/>
        </w:rPr>
      </w:pPr>
    </w:p>
    <w:p w:rsidR="00EC4F55" w:rsidRPr="000A2083" w:rsidRDefault="00EC4F55" w:rsidP="00EC4F55">
      <w:pPr>
        <w:spacing w:line="360" w:lineRule="auto"/>
        <w:ind w:right="-10" w:firstLineChars="200" w:firstLine="440"/>
        <w:rPr>
          <w:rFonts w:ascii="宋体" w:hAnsi="宋体" w:hint="eastAsia"/>
          <w:sz w:val="22"/>
          <w:szCs w:val="22"/>
          <w:u w:val="single"/>
        </w:rPr>
      </w:pPr>
    </w:p>
    <w:p w:rsidR="00EC4F55" w:rsidRPr="000A2083" w:rsidRDefault="00EC4F55" w:rsidP="00EC4F55">
      <w:pPr>
        <w:spacing w:line="360" w:lineRule="auto"/>
        <w:ind w:right="-10"/>
        <w:rPr>
          <w:rFonts w:ascii="宋体" w:hAnsi="宋体" w:hint="eastAsia"/>
          <w:sz w:val="22"/>
          <w:szCs w:val="22"/>
          <w:u w:val="single"/>
        </w:rPr>
        <w:sectPr w:rsidR="00EC4F55" w:rsidRPr="000A2083">
          <w:headerReference w:type="default" r:id="rId7"/>
          <w:footerReference w:type="even" r:id="rId8"/>
          <w:footerReference w:type="default" r:id="rId9"/>
          <w:headerReference w:type="first" r:id="rId10"/>
          <w:footerReference w:type="first" r:id="rId11"/>
          <w:pgSz w:w="11906" w:h="16838"/>
          <w:pgMar w:top="1418" w:right="1134" w:bottom="1089" w:left="1134" w:header="851" w:footer="992" w:gutter="0"/>
          <w:pgNumType w:start="0"/>
          <w:cols w:space="720"/>
          <w:titlePg/>
          <w:docGrid w:linePitch="312"/>
        </w:sectPr>
      </w:pPr>
    </w:p>
    <w:p w:rsidR="00EC4F55" w:rsidRPr="000A2083" w:rsidRDefault="00EC4F55" w:rsidP="00EC4F55">
      <w:pPr>
        <w:pStyle w:val="1"/>
        <w:tabs>
          <w:tab w:val="clear" w:pos="840"/>
        </w:tabs>
        <w:adjustRightInd/>
        <w:snapToGrid/>
        <w:spacing w:before="120" w:after="120" w:line="500" w:lineRule="exact"/>
        <w:jc w:val="center"/>
        <w:rPr>
          <w:rFonts w:hAnsi="宋体" w:hint="eastAsia"/>
          <w:sz w:val="30"/>
          <w:szCs w:val="30"/>
        </w:rPr>
      </w:pPr>
      <w:bookmarkStart w:id="17" w:name="_Toc497134977"/>
      <w:bookmarkEnd w:id="16"/>
      <w:r w:rsidRPr="000A2083">
        <w:rPr>
          <w:rFonts w:hAnsi="宋体" w:hint="eastAsia"/>
          <w:sz w:val="30"/>
          <w:szCs w:val="30"/>
        </w:rPr>
        <w:lastRenderedPageBreak/>
        <w:t>第六部分   招标内容及要求</w:t>
      </w:r>
      <w:bookmarkEnd w:id="17"/>
    </w:p>
    <w:p w:rsidR="003837D6" w:rsidRPr="000A2083" w:rsidRDefault="003837D6">
      <w:pPr>
        <w:snapToGrid w:val="0"/>
        <w:spacing w:line="380" w:lineRule="exact"/>
        <w:ind w:right="-82"/>
        <w:rPr>
          <w:rFonts w:ascii="宋体" w:hAnsi="宋体"/>
          <w:sz w:val="22"/>
          <w:szCs w:val="22"/>
        </w:rPr>
      </w:pPr>
    </w:p>
    <w:p w:rsidR="00EB07EA" w:rsidRPr="000A2083" w:rsidRDefault="0003497D" w:rsidP="0003497D">
      <w:pPr>
        <w:spacing w:line="360" w:lineRule="auto"/>
        <w:rPr>
          <w:rFonts w:ascii="宋体" w:hAnsi="宋体" w:cs="新宋体"/>
          <w:kern w:val="0"/>
          <w:sz w:val="22"/>
          <w:szCs w:val="22"/>
        </w:rPr>
      </w:pPr>
      <w:r w:rsidRPr="000A2083">
        <w:rPr>
          <w:rFonts w:ascii="宋体" w:hAnsi="宋体" w:hint="eastAsia"/>
          <w:b/>
          <w:sz w:val="22"/>
        </w:rPr>
        <w:t>一、项目概况</w:t>
      </w:r>
      <w:r w:rsidR="00EB07EA" w:rsidRPr="000A2083">
        <w:rPr>
          <w:rFonts w:ascii="宋体" w:hAnsi="宋体" w:hint="eastAsia"/>
          <w:b/>
          <w:sz w:val="22"/>
        </w:rPr>
        <w:t>：</w:t>
      </w:r>
      <w:r w:rsidR="00073518" w:rsidRPr="000A2083">
        <w:rPr>
          <w:rFonts w:ascii="宋体" w:hAnsi="宋体" w:cs="新宋体" w:hint="eastAsia"/>
          <w:kern w:val="0"/>
          <w:sz w:val="22"/>
          <w:szCs w:val="22"/>
        </w:rPr>
        <w:t>牛山商务大厦</w:t>
      </w:r>
      <w:r w:rsidR="007673C4" w:rsidRPr="000A2083">
        <w:rPr>
          <w:rFonts w:ascii="宋体" w:hAnsi="宋体" w:cs="新宋体" w:hint="eastAsia"/>
          <w:kern w:val="0"/>
          <w:sz w:val="22"/>
          <w:szCs w:val="22"/>
        </w:rPr>
        <w:t>停车位</w:t>
      </w:r>
      <w:r w:rsidR="00705574" w:rsidRPr="000A2083">
        <w:rPr>
          <w:rFonts w:ascii="宋体" w:hAnsi="宋体" w:cs="新宋体" w:hint="eastAsia"/>
          <w:kern w:val="0"/>
          <w:sz w:val="22"/>
          <w:szCs w:val="22"/>
        </w:rPr>
        <w:t>共3</w:t>
      </w:r>
      <w:r w:rsidR="00705574" w:rsidRPr="000A2083">
        <w:rPr>
          <w:rFonts w:ascii="宋体" w:hAnsi="宋体" w:cs="新宋体"/>
          <w:kern w:val="0"/>
          <w:sz w:val="22"/>
          <w:szCs w:val="22"/>
        </w:rPr>
        <w:t>90</w:t>
      </w:r>
      <w:r w:rsidR="00705574" w:rsidRPr="000A2083">
        <w:rPr>
          <w:rFonts w:ascii="宋体" w:hAnsi="宋体" w:cs="新宋体" w:hint="eastAsia"/>
          <w:kern w:val="0"/>
          <w:sz w:val="22"/>
          <w:szCs w:val="22"/>
        </w:rPr>
        <w:t>个（包括机械、地面停车位）</w:t>
      </w:r>
      <w:r w:rsidR="00EB07EA" w:rsidRPr="000A2083">
        <w:rPr>
          <w:rFonts w:ascii="宋体" w:hAnsi="宋体" w:cs="新宋体" w:hint="eastAsia"/>
          <w:kern w:val="0"/>
          <w:sz w:val="22"/>
        </w:rPr>
        <w:t>，</w:t>
      </w:r>
      <w:r w:rsidR="0044481B" w:rsidRPr="000A2083">
        <w:rPr>
          <w:rFonts w:ascii="宋体" w:hAnsi="宋体" w:cs="新宋体" w:hint="eastAsia"/>
          <w:kern w:val="0"/>
          <w:sz w:val="22"/>
        </w:rPr>
        <w:t>招标人</w:t>
      </w:r>
      <w:r w:rsidR="00705574" w:rsidRPr="000A2083">
        <w:rPr>
          <w:rFonts w:ascii="宋体" w:hAnsi="宋体" w:cs="新宋体" w:hint="eastAsia"/>
          <w:kern w:val="0"/>
          <w:sz w:val="22"/>
        </w:rPr>
        <w:t>自用车位8</w:t>
      </w:r>
      <w:r w:rsidR="00705574" w:rsidRPr="000A2083">
        <w:rPr>
          <w:rFonts w:ascii="宋体" w:hAnsi="宋体" w:cs="新宋体"/>
          <w:kern w:val="0"/>
          <w:sz w:val="22"/>
        </w:rPr>
        <w:t>0</w:t>
      </w:r>
      <w:r w:rsidR="00705574" w:rsidRPr="000A2083">
        <w:rPr>
          <w:rFonts w:ascii="宋体" w:hAnsi="宋体" w:cs="新宋体" w:hint="eastAsia"/>
          <w:kern w:val="0"/>
          <w:sz w:val="22"/>
        </w:rPr>
        <w:t>个、电瓶车充电桩和大厦装潢垃圾转运占1</w:t>
      </w:r>
      <w:r w:rsidR="00705574" w:rsidRPr="000A2083">
        <w:rPr>
          <w:rFonts w:ascii="宋体" w:hAnsi="宋体" w:cs="新宋体"/>
          <w:kern w:val="0"/>
          <w:sz w:val="22"/>
        </w:rPr>
        <w:t>5</w:t>
      </w:r>
      <w:r w:rsidR="00705574" w:rsidRPr="000A2083">
        <w:rPr>
          <w:rFonts w:ascii="宋体" w:hAnsi="宋体" w:cs="新宋体" w:hint="eastAsia"/>
          <w:kern w:val="0"/>
          <w:sz w:val="22"/>
        </w:rPr>
        <w:t>个车位，本次</w:t>
      </w:r>
      <w:r w:rsidR="0044481B" w:rsidRPr="000A2083">
        <w:rPr>
          <w:rFonts w:ascii="宋体" w:hAnsi="宋体" w:cs="新宋体" w:hint="eastAsia"/>
          <w:kern w:val="0"/>
          <w:sz w:val="22"/>
        </w:rPr>
        <w:t>经营权转让停车位</w:t>
      </w:r>
      <w:r w:rsidR="007673C4" w:rsidRPr="000A2083">
        <w:rPr>
          <w:rFonts w:ascii="宋体" w:hAnsi="宋体" w:cs="新宋体" w:hint="eastAsia"/>
          <w:kern w:val="0"/>
          <w:sz w:val="22"/>
        </w:rPr>
        <w:t>295</w:t>
      </w:r>
      <w:r w:rsidRPr="000A2083">
        <w:rPr>
          <w:rFonts w:ascii="宋体" w:hAnsi="宋体" w:cs="新宋体" w:hint="eastAsia"/>
          <w:kern w:val="0"/>
          <w:sz w:val="22"/>
          <w:szCs w:val="22"/>
        </w:rPr>
        <w:t>个</w:t>
      </w:r>
      <w:r w:rsidR="0044481B" w:rsidRPr="000A2083">
        <w:rPr>
          <w:rFonts w:ascii="宋体" w:hAnsi="宋体" w:cs="新宋体" w:hint="eastAsia"/>
          <w:kern w:val="0"/>
          <w:sz w:val="22"/>
          <w:szCs w:val="22"/>
        </w:rPr>
        <w:t>（不包括设备用房</w:t>
      </w:r>
      <w:r w:rsidR="008160CD" w:rsidRPr="000A2083">
        <w:rPr>
          <w:rFonts w:ascii="宋体" w:hAnsi="宋体" w:cs="新宋体" w:hint="eastAsia"/>
          <w:kern w:val="0"/>
          <w:sz w:val="22"/>
          <w:szCs w:val="22"/>
        </w:rPr>
        <w:t>、公共用房</w:t>
      </w:r>
      <w:r w:rsidR="0044481B" w:rsidRPr="000A2083">
        <w:rPr>
          <w:rFonts w:ascii="宋体" w:hAnsi="宋体" w:cs="新宋体" w:hint="eastAsia"/>
          <w:kern w:val="0"/>
          <w:sz w:val="22"/>
          <w:szCs w:val="22"/>
        </w:rPr>
        <w:t>等）</w:t>
      </w:r>
      <w:r w:rsidRPr="000A2083">
        <w:rPr>
          <w:rFonts w:ascii="宋体" w:hAnsi="宋体" w:cs="新宋体" w:hint="eastAsia"/>
          <w:kern w:val="0"/>
          <w:sz w:val="22"/>
          <w:szCs w:val="22"/>
        </w:rPr>
        <w:t>。</w:t>
      </w:r>
    </w:p>
    <w:p w:rsidR="00EB07EA" w:rsidRPr="000A2083" w:rsidRDefault="00EB07EA" w:rsidP="00EB07EA">
      <w:pPr>
        <w:spacing w:line="360" w:lineRule="auto"/>
        <w:rPr>
          <w:rFonts w:ascii="宋体" w:hAnsi="宋体"/>
          <w:b/>
          <w:sz w:val="22"/>
          <w:szCs w:val="22"/>
        </w:rPr>
      </w:pPr>
      <w:r w:rsidRPr="000A2083">
        <w:rPr>
          <w:rFonts w:ascii="宋体" w:hAnsi="宋体" w:hint="eastAsia"/>
          <w:b/>
          <w:sz w:val="22"/>
          <w:szCs w:val="22"/>
        </w:rPr>
        <w:t>二、经营权转让期限：</w:t>
      </w:r>
      <w:r w:rsidR="00C346AA" w:rsidRPr="000A2083">
        <w:rPr>
          <w:rFonts w:ascii="宋体" w:hAnsi="宋体" w:hint="eastAsia"/>
          <w:b/>
          <w:sz w:val="22"/>
          <w:szCs w:val="22"/>
        </w:rPr>
        <w:t>5</w:t>
      </w:r>
      <w:r w:rsidR="0003497D" w:rsidRPr="000A2083">
        <w:rPr>
          <w:rFonts w:ascii="宋体" w:hAnsi="宋体" w:hint="eastAsia"/>
          <w:b/>
          <w:sz w:val="22"/>
          <w:szCs w:val="22"/>
        </w:rPr>
        <w:t>年。</w:t>
      </w:r>
    </w:p>
    <w:p w:rsidR="00EB07EA" w:rsidRPr="000A2083" w:rsidRDefault="0003497D" w:rsidP="00767D80">
      <w:pPr>
        <w:adjustRightInd w:val="0"/>
        <w:snapToGrid w:val="0"/>
        <w:spacing w:line="400" w:lineRule="atLeast"/>
        <w:rPr>
          <w:rFonts w:ascii="宋体" w:hAnsi="宋体" w:cs="Arial"/>
          <w:b/>
          <w:snapToGrid w:val="0"/>
          <w:kern w:val="0"/>
          <w:sz w:val="22"/>
          <w:szCs w:val="22"/>
        </w:rPr>
      </w:pPr>
      <w:r w:rsidRPr="000A2083">
        <w:rPr>
          <w:rFonts w:ascii="宋体" w:hAnsi="宋体" w:cs="Arial" w:hint="eastAsia"/>
          <w:b/>
          <w:snapToGrid w:val="0"/>
          <w:kern w:val="0"/>
          <w:sz w:val="22"/>
          <w:szCs w:val="22"/>
        </w:rPr>
        <w:t>三</w:t>
      </w:r>
      <w:r w:rsidR="00767D80" w:rsidRPr="000A2083">
        <w:rPr>
          <w:rFonts w:ascii="宋体" w:hAnsi="宋体" w:cs="Arial" w:hint="eastAsia"/>
          <w:b/>
          <w:snapToGrid w:val="0"/>
          <w:kern w:val="0"/>
          <w:sz w:val="22"/>
          <w:szCs w:val="22"/>
        </w:rPr>
        <w:t>、商务要求</w:t>
      </w:r>
    </w:p>
    <w:p w:rsidR="00365B1A" w:rsidRPr="000A2083" w:rsidRDefault="00365B1A" w:rsidP="00767D80">
      <w:pPr>
        <w:adjustRightInd w:val="0"/>
        <w:snapToGrid w:val="0"/>
        <w:spacing w:line="400" w:lineRule="atLeast"/>
        <w:rPr>
          <w:rFonts w:ascii="宋体" w:hAnsi="宋体" w:cs="Arial"/>
          <w:b/>
          <w:snapToGrid w:val="0"/>
          <w:kern w:val="0"/>
          <w:sz w:val="22"/>
          <w:szCs w:val="22"/>
          <w:u w:val="single"/>
        </w:rPr>
      </w:pPr>
      <w:r w:rsidRPr="000A2083">
        <w:rPr>
          <w:rFonts w:ascii="宋体" w:hAnsi="宋体" w:cs="Arial" w:hint="eastAsia"/>
          <w:b/>
          <w:snapToGrid w:val="0"/>
          <w:kern w:val="0"/>
          <w:sz w:val="22"/>
          <w:szCs w:val="22"/>
        </w:rPr>
        <w:t>1）</w:t>
      </w:r>
      <w:r w:rsidRPr="000A2083">
        <w:rPr>
          <w:rFonts w:ascii="宋体" w:hAnsi="宋体" w:cs="Arial"/>
          <w:b/>
          <w:snapToGrid w:val="0"/>
          <w:kern w:val="0"/>
          <w:sz w:val="22"/>
          <w:szCs w:val="22"/>
        </w:rPr>
        <w:t xml:space="preserve"> </w:t>
      </w:r>
      <w:r w:rsidRPr="000A2083">
        <w:rPr>
          <w:rFonts w:ascii="宋体" w:hAnsi="宋体" w:cs="Arial" w:hint="eastAsia"/>
          <w:b/>
          <w:snapToGrid w:val="0"/>
          <w:kern w:val="0"/>
          <w:sz w:val="22"/>
          <w:szCs w:val="22"/>
        </w:rPr>
        <w:t>▲</w:t>
      </w:r>
      <w:r w:rsidRPr="000A2083">
        <w:rPr>
          <w:rFonts w:ascii="宋体" w:hAnsi="宋体" w:cs="Arial" w:hint="eastAsia"/>
          <w:b/>
          <w:snapToGrid w:val="0"/>
          <w:kern w:val="0"/>
          <w:sz w:val="22"/>
          <w:szCs w:val="22"/>
          <w:u w:val="single"/>
        </w:rPr>
        <w:t>本项目</w:t>
      </w:r>
      <w:r w:rsidR="00CD13E9" w:rsidRPr="000A2083">
        <w:rPr>
          <w:rFonts w:ascii="宋体" w:hAnsi="宋体" w:cs="Arial" w:hint="eastAsia"/>
          <w:b/>
          <w:snapToGrid w:val="0"/>
          <w:kern w:val="0"/>
          <w:sz w:val="22"/>
          <w:szCs w:val="22"/>
          <w:u w:val="single"/>
        </w:rPr>
        <w:t>年</w:t>
      </w:r>
      <w:r w:rsidR="00474CE1" w:rsidRPr="000A2083">
        <w:rPr>
          <w:rFonts w:ascii="宋体" w:hAnsi="宋体" w:cs="Arial" w:hint="eastAsia"/>
          <w:b/>
          <w:snapToGrid w:val="0"/>
          <w:kern w:val="0"/>
          <w:sz w:val="22"/>
          <w:szCs w:val="22"/>
          <w:u w:val="single"/>
        </w:rPr>
        <w:t>经营权转让费</w:t>
      </w:r>
      <w:r w:rsidRPr="000A2083">
        <w:rPr>
          <w:rFonts w:ascii="宋体" w:hAnsi="宋体" w:cs="Arial" w:hint="eastAsia"/>
          <w:b/>
          <w:snapToGrid w:val="0"/>
          <w:kern w:val="0"/>
          <w:sz w:val="22"/>
          <w:szCs w:val="22"/>
          <w:u w:val="single"/>
        </w:rPr>
        <w:t>最低限价</w:t>
      </w:r>
      <w:r w:rsidR="000602E6" w:rsidRPr="000A2083">
        <w:rPr>
          <w:rFonts w:ascii="宋体" w:hAnsi="宋体" w:cs="Arial"/>
          <w:b/>
          <w:snapToGrid w:val="0"/>
          <w:kern w:val="0"/>
          <w:sz w:val="22"/>
          <w:szCs w:val="22"/>
          <w:u w:val="single"/>
        </w:rPr>
        <w:t>34.79</w:t>
      </w:r>
      <w:r w:rsidRPr="000A2083">
        <w:rPr>
          <w:rFonts w:ascii="宋体" w:hAnsi="宋体" w:cs="Arial" w:hint="eastAsia"/>
          <w:b/>
          <w:snapToGrid w:val="0"/>
          <w:kern w:val="0"/>
          <w:sz w:val="22"/>
          <w:szCs w:val="22"/>
          <w:u w:val="single"/>
        </w:rPr>
        <w:t>万元。</w:t>
      </w:r>
    </w:p>
    <w:p w:rsidR="00CD13E9" w:rsidRPr="000A2083" w:rsidRDefault="00365B1A" w:rsidP="00767D80">
      <w:pPr>
        <w:adjustRightInd w:val="0"/>
        <w:snapToGrid w:val="0"/>
        <w:spacing w:line="400" w:lineRule="atLeast"/>
        <w:rPr>
          <w:rFonts w:ascii="宋体" w:hAnsi="宋体" w:cs="Arial"/>
          <w:b/>
          <w:snapToGrid w:val="0"/>
          <w:kern w:val="0"/>
          <w:sz w:val="22"/>
          <w:szCs w:val="22"/>
          <w:u w:val="single"/>
        </w:rPr>
      </w:pPr>
      <w:r w:rsidRPr="000A2083">
        <w:rPr>
          <w:rFonts w:ascii="宋体" w:hAnsi="宋体" w:cs="Arial" w:hint="eastAsia"/>
          <w:b/>
          <w:snapToGrid w:val="0"/>
          <w:kern w:val="0"/>
          <w:sz w:val="22"/>
          <w:szCs w:val="22"/>
        </w:rPr>
        <w:t>2）</w:t>
      </w:r>
      <w:r w:rsidR="003A4AA4" w:rsidRPr="000A2083">
        <w:rPr>
          <w:rFonts w:ascii="宋体" w:hAnsi="宋体" w:cs="Arial" w:hint="eastAsia"/>
          <w:b/>
          <w:snapToGrid w:val="0"/>
          <w:kern w:val="0"/>
          <w:sz w:val="22"/>
          <w:szCs w:val="22"/>
        </w:rPr>
        <w:t xml:space="preserve"> </w:t>
      </w:r>
      <w:r w:rsidR="00CD13E9" w:rsidRPr="000A2083">
        <w:rPr>
          <w:rFonts w:ascii="宋体" w:hAnsi="宋体" w:cs="Arial" w:hint="eastAsia"/>
          <w:b/>
          <w:snapToGrid w:val="0"/>
          <w:kern w:val="0"/>
          <w:sz w:val="22"/>
          <w:szCs w:val="22"/>
        </w:rPr>
        <w:t>▲</w:t>
      </w:r>
      <w:r w:rsidR="00CD13E9" w:rsidRPr="000A2083">
        <w:rPr>
          <w:rFonts w:ascii="宋体" w:hAnsi="宋体" w:cs="Arial" w:hint="eastAsia"/>
          <w:b/>
          <w:snapToGrid w:val="0"/>
          <w:kern w:val="0"/>
          <w:sz w:val="22"/>
          <w:szCs w:val="22"/>
          <w:u w:val="single"/>
        </w:rPr>
        <w:t>年</w:t>
      </w:r>
      <w:r w:rsidR="00474CE1" w:rsidRPr="000A2083">
        <w:rPr>
          <w:rFonts w:ascii="宋体" w:hAnsi="宋体" w:cs="Arial" w:hint="eastAsia"/>
          <w:b/>
          <w:snapToGrid w:val="0"/>
          <w:kern w:val="0"/>
          <w:sz w:val="22"/>
          <w:szCs w:val="22"/>
          <w:u w:val="single"/>
        </w:rPr>
        <w:t>经营权转让费</w:t>
      </w:r>
      <w:r w:rsidR="003D1D39" w:rsidRPr="000A2083">
        <w:rPr>
          <w:rFonts w:ascii="宋体" w:hAnsi="宋体" w:cs="Arial" w:hint="eastAsia"/>
          <w:b/>
          <w:snapToGrid w:val="0"/>
          <w:kern w:val="0"/>
          <w:sz w:val="22"/>
          <w:szCs w:val="22"/>
          <w:u w:val="single"/>
        </w:rPr>
        <w:t>在前一年的基础上逐年递增5%,第四年起在前一年基础上逐年递增10%。</w:t>
      </w:r>
      <w:r w:rsidR="00C346AA" w:rsidRPr="000A2083">
        <w:rPr>
          <w:rFonts w:ascii="宋体" w:hAnsi="宋体" w:cs="Arial" w:hint="eastAsia"/>
          <w:b/>
          <w:snapToGrid w:val="0"/>
          <w:kern w:val="0"/>
          <w:sz w:val="22"/>
          <w:szCs w:val="22"/>
          <w:u w:val="single"/>
        </w:rPr>
        <w:t>如遇</w:t>
      </w:r>
      <w:r w:rsidR="003C3932" w:rsidRPr="000A2083">
        <w:rPr>
          <w:rFonts w:ascii="宋体" w:hAnsi="宋体" w:cs="Arial" w:hint="eastAsia"/>
          <w:b/>
          <w:snapToGrid w:val="0"/>
          <w:kern w:val="0"/>
          <w:sz w:val="22"/>
          <w:szCs w:val="22"/>
          <w:u w:val="single"/>
        </w:rPr>
        <w:t>收费标准调整、</w:t>
      </w:r>
      <w:r w:rsidR="00C346AA" w:rsidRPr="000A2083">
        <w:rPr>
          <w:rFonts w:ascii="宋体" w:hAnsi="宋体" w:cs="Arial" w:hint="eastAsia"/>
          <w:b/>
          <w:snapToGrid w:val="0"/>
          <w:kern w:val="0"/>
          <w:sz w:val="22"/>
          <w:szCs w:val="22"/>
          <w:u w:val="single"/>
        </w:rPr>
        <w:t>政策调整</w:t>
      </w:r>
      <w:r w:rsidR="003C3932" w:rsidRPr="000A2083">
        <w:rPr>
          <w:rFonts w:ascii="宋体" w:hAnsi="宋体" w:cs="Arial" w:hint="eastAsia"/>
          <w:b/>
          <w:snapToGrid w:val="0"/>
          <w:kern w:val="0"/>
          <w:sz w:val="22"/>
          <w:szCs w:val="22"/>
          <w:u w:val="single"/>
        </w:rPr>
        <w:t>等特殊情况</w:t>
      </w:r>
      <w:r w:rsidR="00C346AA" w:rsidRPr="000A2083">
        <w:rPr>
          <w:rFonts w:ascii="宋体" w:hAnsi="宋体" w:cs="Arial" w:hint="eastAsia"/>
          <w:b/>
          <w:snapToGrid w:val="0"/>
          <w:kern w:val="0"/>
          <w:sz w:val="22"/>
          <w:szCs w:val="22"/>
          <w:u w:val="single"/>
        </w:rPr>
        <w:t>，</w:t>
      </w:r>
      <w:r w:rsidR="003C3932" w:rsidRPr="000A2083">
        <w:rPr>
          <w:rFonts w:ascii="宋体" w:hAnsi="宋体" w:cs="Arial" w:hint="eastAsia"/>
          <w:b/>
          <w:snapToGrid w:val="0"/>
          <w:kern w:val="0"/>
          <w:sz w:val="22"/>
          <w:szCs w:val="22"/>
          <w:u w:val="single"/>
        </w:rPr>
        <w:t>由双方协商确定年经营权转让费。</w:t>
      </w:r>
    </w:p>
    <w:p w:rsidR="00AF63AE" w:rsidRPr="000A2083" w:rsidRDefault="00AF63AE" w:rsidP="00767D80">
      <w:pPr>
        <w:adjustRightInd w:val="0"/>
        <w:snapToGrid w:val="0"/>
        <w:spacing w:line="400" w:lineRule="atLeast"/>
        <w:rPr>
          <w:rFonts w:ascii="宋体" w:hAnsi="宋体" w:cs="宋体"/>
          <w:sz w:val="22"/>
          <w:szCs w:val="22"/>
          <w:u w:val="single"/>
        </w:rPr>
      </w:pPr>
      <w:r w:rsidRPr="000A2083">
        <w:rPr>
          <w:rFonts w:ascii="宋体" w:hAnsi="宋体" w:cs="Arial" w:hint="eastAsia"/>
          <w:b/>
          <w:snapToGrid w:val="0"/>
          <w:kern w:val="0"/>
          <w:sz w:val="22"/>
          <w:szCs w:val="22"/>
        </w:rPr>
        <w:t>3） ▲</w:t>
      </w:r>
      <w:r w:rsidRPr="000A2083">
        <w:rPr>
          <w:rFonts w:ascii="宋体" w:hAnsi="宋体" w:cs="宋体" w:hint="eastAsia"/>
          <w:sz w:val="22"/>
          <w:szCs w:val="22"/>
          <w:u w:val="single"/>
        </w:rPr>
        <w:t>收费</w:t>
      </w:r>
      <w:r w:rsidR="00952FB9" w:rsidRPr="000A2083">
        <w:rPr>
          <w:rFonts w:ascii="宋体" w:hAnsi="宋体" w:cs="宋体" w:hint="eastAsia"/>
          <w:sz w:val="22"/>
          <w:szCs w:val="22"/>
          <w:u w:val="single"/>
        </w:rPr>
        <w:t>基本要求</w:t>
      </w:r>
      <w:r w:rsidRPr="000A2083">
        <w:rPr>
          <w:rFonts w:ascii="宋体" w:hAnsi="宋体" w:cs="宋体" w:hint="eastAsia"/>
          <w:sz w:val="22"/>
          <w:szCs w:val="22"/>
          <w:u w:val="single"/>
        </w:rPr>
        <w:t>：</w:t>
      </w:r>
      <w:r w:rsidR="0044481B" w:rsidRPr="000A2083">
        <w:rPr>
          <w:rFonts w:ascii="宋体" w:hAnsi="宋体" w:cs="宋体" w:hint="eastAsia"/>
          <w:sz w:val="22"/>
          <w:szCs w:val="22"/>
          <w:u w:val="single"/>
        </w:rPr>
        <w:t>半小时内停车免费，半小时至1</w:t>
      </w:r>
      <w:r w:rsidR="0044481B" w:rsidRPr="000A2083">
        <w:rPr>
          <w:rFonts w:ascii="宋体" w:hAnsi="宋体" w:cs="宋体"/>
          <w:sz w:val="22"/>
          <w:szCs w:val="22"/>
          <w:u w:val="single"/>
        </w:rPr>
        <w:t>0</w:t>
      </w:r>
      <w:r w:rsidR="0044481B" w:rsidRPr="000A2083">
        <w:rPr>
          <w:rFonts w:ascii="宋体" w:hAnsi="宋体" w:cs="宋体" w:hint="eastAsia"/>
          <w:sz w:val="22"/>
          <w:szCs w:val="22"/>
          <w:u w:val="single"/>
        </w:rPr>
        <w:t>小时内停车1</w:t>
      </w:r>
      <w:r w:rsidR="0044481B" w:rsidRPr="000A2083">
        <w:rPr>
          <w:rFonts w:ascii="宋体" w:hAnsi="宋体" w:cs="宋体"/>
          <w:sz w:val="22"/>
          <w:szCs w:val="22"/>
          <w:u w:val="single"/>
        </w:rPr>
        <w:t>0</w:t>
      </w:r>
      <w:r w:rsidR="0044481B" w:rsidRPr="000A2083">
        <w:rPr>
          <w:rFonts w:ascii="宋体" w:hAnsi="宋体" w:cs="宋体" w:hint="eastAsia"/>
          <w:sz w:val="22"/>
          <w:szCs w:val="22"/>
          <w:u w:val="single"/>
        </w:rPr>
        <w:t>元/次，一天停车费封顶价3</w:t>
      </w:r>
      <w:r w:rsidR="0044481B" w:rsidRPr="000A2083">
        <w:rPr>
          <w:rFonts w:ascii="宋体" w:hAnsi="宋体" w:cs="宋体"/>
          <w:sz w:val="22"/>
          <w:szCs w:val="22"/>
          <w:u w:val="single"/>
        </w:rPr>
        <w:t>0</w:t>
      </w:r>
      <w:r w:rsidR="0044481B" w:rsidRPr="000A2083">
        <w:rPr>
          <w:rFonts w:ascii="宋体" w:hAnsi="宋体" w:cs="宋体" w:hint="eastAsia"/>
          <w:sz w:val="22"/>
          <w:szCs w:val="22"/>
          <w:u w:val="single"/>
        </w:rPr>
        <w:t>元/次，包月2</w:t>
      </w:r>
      <w:r w:rsidR="0044481B" w:rsidRPr="000A2083">
        <w:rPr>
          <w:rFonts w:ascii="宋体" w:hAnsi="宋体" w:cs="宋体"/>
          <w:sz w:val="22"/>
          <w:szCs w:val="22"/>
          <w:u w:val="single"/>
        </w:rPr>
        <w:t>00</w:t>
      </w:r>
      <w:r w:rsidR="0044481B" w:rsidRPr="000A2083">
        <w:rPr>
          <w:rFonts w:ascii="宋体" w:hAnsi="宋体" w:cs="宋体" w:hint="eastAsia"/>
          <w:sz w:val="22"/>
          <w:szCs w:val="22"/>
          <w:u w:val="single"/>
        </w:rPr>
        <w:t>元/个。</w:t>
      </w:r>
    </w:p>
    <w:p w:rsidR="00DD0237" w:rsidRPr="000A2083" w:rsidRDefault="00AF63AE" w:rsidP="00767D80">
      <w:pPr>
        <w:adjustRightInd w:val="0"/>
        <w:snapToGrid w:val="0"/>
        <w:spacing w:line="400" w:lineRule="atLeast"/>
        <w:rPr>
          <w:rFonts w:ascii="宋体" w:hAnsi="宋体" w:cs="宋体"/>
          <w:sz w:val="22"/>
          <w:szCs w:val="22"/>
        </w:rPr>
      </w:pPr>
      <w:r w:rsidRPr="000A2083">
        <w:rPr>
          <w:rFonts w:ascii="宋体" w:hAnsi="宋体" w:cs="宋体" w:hint="eastAsia"/>
          <w:sz w:val="22"/>
          <w:szCs w:val="22"/>
        </w:rPr>
        <w:t>4）</w:t>
      </w:r>
      <w:r w:rsidR="00D8240F" w:rsidRPr="000A2083">
        <w:rPr>
          <w:rFonts w:ascii="宋体" w:hAnsi="宋体" w:cs="宋体" w:hint="eastAsia"/>
          <w:sz w:val="22"/>
          <w:szCs w:val="22"/>
        </w:rPr>
        <w:t xml:space="preserve"> </w:t>
      </w:r>
      <w:r w:rsidRPr="000A2083">
        <w:rPr>
          <w:rFonts w:ascii="宋体" w:hAnsi="宋体" w:cs="宋体" w:hint="eastAsia"/>
          <w:sz w:val="22"/>
          <w:szCs w:val="22"/>
        </w:rPr>
        <w:t>不得超容超标停放车辆，坡道</w:t>
      </w:r>
      <w:r w:rsidR="004D0B81" w:rsidRPr="000A2083">
        <w:rPr>
          <w:rFonts w:ascii="宋体" w:hAnsi="宋体" w:cs="宋体" w:hint="eastAsia"/>
          <w:sz w:val="22"/>
          <w:szCs w:val="22"/>
        </w:rPr>
        <w:t>、</w:t>
      </w:r>
      <w:r w:rsidRPr="000A2083">
        <w:rPr>
          <w:rFonts w:ascii="宋体" w:hAnsi="宋体" w:cs="宋体" w:hint="eastAsia"/>
          <w:sz w:val="22"/>
          <w:szCs w:val="22"/>
        </w:rPr>
        <w:t>消防通道</w:t>
      </w:r>
      <w:r w:rsidR="008160CD" w:rsidRPr="000A2083">
        <w:rPr>
          <w:rFonts w:ascii="宋体" w:hAnsi="宋体" w:cs="宋体" w:hint="eastAsia"/>
          <w:sz w:val="22"/>
          <w:szCs w:val="22"/>
        </w:rPr>
        <w:t>等划线停车位</w:t>
      </w:r>
      <w:r w:rsidR="004D0B81" w:rsidRPr="000A2083">
        <w:rPr>
          <w:rFonts w:ascii="宋体" w:hAnsi="宋体" w:cs="宋体" w:hint="eastAsia"/>
          <w:sz w:val="22"/>
          <w:szCs w:val="22"/>
        </w:rPr>
        <w:t>外区域</w:t>
      </w:r>
      <w:r w:rsidRPr="000A2083">
        <w:rPr>
          <w:rFonts w:ascii="宋体" w:hAnsi="宋体" w:cs="宋体" w:hint="eastAsia"/>
          <w:sz w:val="22"/>
          <w:szCs w:val="22"/>
        </w:rPr>
        <w:t>不允许停放车辆。</w:t>
      </w:r>
    </w:p>
    <w:p w:rsidR="004D0B81" w:rsidRPr="000A2083" w:rsidRDefault="004D0B81" w:rsidP="00767D80">
      <w:pPr>
        <w:adjustRightInd w:val="0"/>
        <w:snapToGrid w:val="0"/>
        <w:spacing w:line="400" w:lineRule="atLeast"/>
        <w:rPr>
          <w:rFonts w:ascii="宋体" w:hAnsi="宋体" w:cs="Arial"/>
          <w:snapToGrid w:val="0"/>
          <w:kern w:val="0"/>
          <w:sz w:val="22"/>
          <w:szCs w:val="22"/>
        </w:rPr>
      </w:pPr>
      <w:r w:rsidRPr="000A2083">
        <w:rPr>
          <w:rFonts w:ascii="宋体" w:hAnsi="宋体" w:cs="Arial" w:hint="eastAsia"/>
          <w:snapToGrid w:val="0"/>
          <w:kern w:val="0"/>
          <w:sz w:val="22"/>
          <w:szCs w:val="22"/>
        </w:rPr>
        <w:t>5）</w:t>
      </w:r>
      <w:r w:rsidR="00D154FD" w:rsidRPr="000A2083">
        <w:rPr>
          <w:rFonts w:ascii="宋体" w:hAnsi="宋体" w:cs="Arial" w:hint="eastAsia"/>
          <w:snapToGrid w:val="0"/>
          <w:kern w:val="0"/>
          <w:sz w:val="22"/>
          <w:szCs w:val="22"/>
        </w:rPr>
        <w:t xml:space="preserve"> </w:t>
      </w:r>
      <w:r w:rsidRPr="000A2083">
        <w:rPr>
          <w:rFonts w:ascii="宋体" w:hAnsi="宋体" w:cs="Arial" w:hint="eastAsia"/>
          <w:snapToGrid w:val="0"/>
          <w:kern w:val="0"/>
          <w:sz w:val="22"/>
          <w:szCs w:val="22"/>
        </w:rPr>
        <w:t>标的物原则上优先服务本大厦。</w:t>
      </w:r>
    </w:p>
    <w:p w:rsidR="00D154FD" w:rsidRPr="000A2083" w:rsidRDefault="00D154FD" w:rsidP="00767D80">
      <w:pPr>
        <w:adjustRightInd w:val="0"/>
        <w:snapToGrid w:val="0"/>
        <w:spacing w:line="400" w:lineRule="atLeast"/>
        <w:rPr>
          <w:rFonts w:ascii="宋体" w:hAnsi="宋体" w:cs="Arial" w:hint="eastAsia"/>
          <w:snapToGrid w:val="0"/>
          <w:kern w:val="0"/>
          <w:sz w:val="22"/>
          <w:szCs w:val="22"/>
        </w:rPr>
      </w:pPr>
      <w:r w:rsidRPr="000A2083">
        <w:rPr>
          <w:rFonts w:ascii="宋体" w:hAnsi="宋体" w:cs="Arial" w:hint="eastAsia"/>
          <w:snapToGrid w:val="0"/>
          <w:kern w:val="0"/>
          <w:sz w:val="22"/>
          <w:szCs w:val="22"/>
        </w:rPr>
        <w:t>6） 经营期满</w:t>
      </w:r>
      <w:r w:rsidR="00C346AA" w:rsidRPr="000A2083">
        <w:rPr>
          <w:rFonts w:ascii="宋体" w:hAnsi="宋体" w:cs="Arial" w:hint="eastAsia"/>
          <w:snapToGrid w:val="0"/>
          <w:kern w:val="0"/>
          <w:sz w:val="22"/>
          <w:szCs w:val="22"/>
        </w:rPr>
        <w:t>或合同终止</w:t>
      </w:r>
      <w:r w:rsidRPr="000A2083">
        <w:rPr>
          <w:rFonts w:ascii="宋体" w:hAnsi="宋体" w:cs="Arial" w:hint="eastAsia"/>
          <w:snapToGrid w:val="0"/>
          <w:kern w:val="0"/>
          <w:sz w:val="22"/>
          <w:szCs w:val="22"/>
        </w:rPr>
        <w:t>，中标人需在3日内将自有设备清离出场。</w:t>
      </w:r>
    </w:p>
    <w:p w:rsidR="00DD0237" w:rsidRPr="000A2083" w:rsidRDefault="003A4AA4" w:rsidP="00767D80">
      <w:pPr>
        <w:adjustRightInd w:val="0"/>
        <w:snapToGrid w:val="0"/>
        <w:spacing w:line="400" w:lineRule="atLeast"/>
        <w:rPr>
          <w:rFonts w:ascii="宋体" w:hAnsi="宋体" w:cs="Arial"/>
          <w:b/>
          <w:snapToGrid w:val="0"/>
          <w:kern w:val="0"/>
          <w:sz w:val="22"/>
          <w:szCs w:val="22"/>
        </w:rPr>
      </w:pPr>
      <w:r w:rsidRPr="000A2083">
        <w:rPr>
          <w:rFonts w:ascii="宋体" w:hAnsi="宋体" w:cs="Arial" w:hint="eastAsia"/>
          <w:b/>
          <w:snapToGrid w:val="0"/>
          <w:kern w:val="0"/>
          <w:sz w:val="22"/>
          <w:szCs w:val="22"/>
        </w:rPr>
        <w:t>四</w:t>
      </w:r>
      <w:r w:rsidR="00DD0237" w:rsidRPr="000A2083">
        <w:rPr>
          <w:rFonts w:ascii="宋体" w:hAnsi="宋体" w:cs="Arial" w:hint="eastAsia"/>
          <w:b/>
          <w:snapToGrid w:val="0"/>
          <w:kern w:val="0"/>
          <w:sz w:val="22"/>
          <w:szCs w:val="22"/>
        </w:rPr>
        <w:t>、</w:t>
      </w:r>
      <w:r w:rsidR="00DD0237" w:rsidRPr="000A2083">
        <w:rPr>
          <w:rFonts w:ascii="宋体" w:hAnsi="宋体" w:hint="eastAsia"/>
          <w:b/>
          <w:sz w:val="22"/>
          <w:szCs w:val="22"/>
        </w:rPr>
        <w:t>考核要求</w:t>
      </w:r>
    </w:p>
    <w:p w:rsidR="003A4AA4" w:rsidRPr="000A2083" w:rsidRDefault="003A4AA4" w:rsidP="003A4AA4">
      <w:pPr>
        <w:spacing w:line="440" w:lineRule="exact"/>
        <w:ind w:firstLineChars="200" w:firstLine="440"/>
        <w:rPr>
          <w:rFonts w:ascii="宋体" w:hAnsi="宋体" w:cs="宋体"/>
          <w:sz w:val="22"/>
          <w:szCs w:val="22"/>
        </w:rPr>
      </w:pPr>
      <w:r w:rsidRPr="000A2083">
        <w:rPr>
          <w:rFonts w:ascii="宋体" w:hAnsi="宋体" w:cs="宋体" w:hint="eastAsia"/>
          <w:sz w:val="22"/>
          <w:szCs w:val="22"/>
        </w:rPr>
        <w:t>为了实现</w:t>
      </w:r>
      <w:r w:rsidR="007673C4" w:rsidRPr="000A2083">
        <w:rPr>
          <w:rFonts w:ascii="宋体" w:hAnsi="宋体" w:cs="宋体" w:hint="eastAsia"/>
          <w:sz w:val="22"/>
          <w:szCs w:val="22"/>
        </w:rPr>
        <w:t>停车位</w:t>
      </w:r>
      <w:r w:rsidRPr="000A2083">
        <w:rPr>
          <w:rFonts w:ascii="宋体" w:hAnsi="宋体" w:cs="宋体" w:hint="eastAsia"/>
          <w:sz w:val="22"/>
          <w:szCs w:val="22"/>
        </w:rPr>
        <w:t>管理的制度化、规范化、确保</w:t>
      </w:r>
      <w:r w:rsidR="007673C4" w:rsidRPr="000A2083">
        <w:rPr>
          <w:rFonts w:ascii="宋体" w:hAnsi="宋体" w:cs="宋体" w:hint="eastAsia"/>
          <w:sz w:val="22"/>
          <w:szCs w:val="22"/>
        </w:rPr>
        <w:t>停车位</w:t>
      </w:r>
      <w:r w:rsidRPr="000A2083">
        <w:rPr>
          <w:rFonts w:ascii="宋体" w:hAnsi="宋体" w:cs="宋体" w:hint="eastAsia"/>
          <w:sz w:val="22"/>
          <w:szCs w:val="22"/>
        </w:rPr>
        <w:t>高效、安全、有序运行，</w:t>
      </w:r>
      <w:r w:rsidR="00F016D1" w:rsidRPr="000A2083">
        <w:rPr>
          <w:rFonts w:ascii="宋体" w:hAnsi="宋体" w:cs="宋体" w:hint="eastAsia"/>
          <w:sz w:val="22"/>
          <w:szCs w:val="22"/>
        </w:rPr>
        <w:t>招标人</w:t>
      </w:r>
      <w:r w:rsidR="00D154FD" w:rsidRPr="000A2083">
        <w:rPr>
          <w:rFonts w:ascii="宋体" w:hAnsi="宋体" w:cs="宋体" w:hint="eastAsia"/>
          <w:sz w:val="22"/>
          <w:szCs w:val="22"/>
        </w:rPr>
        <w:t>有权</w:t>
      </w:r>
      <w:r w:rsidRPr="000A2083">
        <w:rPr>
          <w:rFonts w:ascii="宋体" w:hAnsi="宋体" w:cs="宋体" w:hint="eastAsia"/>
          <w:sz w:val="22"/>
          <w:szCs w:val="22"/>
        </w:rPr>
        <w:t>对</w:t>
      </w:r>
      <w:r w:rsidR="0017274E" w:rsidRPr="000A2083">
        <w:rPr>
          <w:rFonts w:ascii="宋体" w:hAnsi="宋体" w:cs="宋体" w:hint="eastAsia"/>
          <w:sz w:val="22"/>
          <w:szCs w:val="22"/>
        </w:rPr>
        <w:t>中标人</w:t>
      </w:r>
      <w:r w:rsidRPr="000A2083">
        <w:rPr>
          <w:rFonts w:ascii="宋体" w:hAnsi="宋体" w:cs="宋体" w:hint="eastAsia"/>
          <w:sz w:val="22"/>
          <w:szCs w:val="22"/>
        </w:rPr>
        <w:t>所有经营质量进行考核。采取不定期检查评分的方式，检查人员由招标人组成，由于不可抗力或者其他客观因素造成某项工作不能完成的，由承包人提出理由及书面报告，交招标人讨论确定。考核</w:t>
      </w:r>
      <w:r w:rsidR="00C346AA" w:rsidRPr="000A2083">
        <w:rPr>
          <w:rFonts w:ascii="宋体" w:hAnsi="宋体" w:cs="宋体" w:hint="eastAsia"/>
          <w:sz w:val="22"/>
          <w:szCs w:val="22"/>
        </w:rPr>
        <w:t>低于</w:t>
      </w:r>
      <w:r w:rsidRPr="000A2083">
        <w:rPr>
          <w:rFonts w:ascii="宋体" w:hAnsi="宋体" w:cs="宋体" w:hint="eastAsia"/>
          <w:sz w:val="22"/>
          <w:szCs w:val="22"/>
        </w:rPr>
        <w:t>为80分</w:t>
      </w:r>
      <w:r w:rsidR="00C346AA" w:rsidRPr="000A2083">
        <w:rPr>
          <w:rFonts w:ascii="宋体" w:hAnsi="宋体" w:cs="宋体" w:hint="eastAsia"/>
          <w:sz w:val="22"/>
          <w:szCs w:val="22"/>
        </w:rPr>
        <w:t>招标人有权终止合同</w:t>
      </w:r>
      <w:r w:rsidRPr="000A2083">
        <w:rPr>
          <w:rFonts w:ascii="宋体" w:hAnsi="宋体" w:cs="宋体" w:hint="eastAsia"/>
          <w:sz w:val="22"/>
          <w:szCs w:val="22"/>
        </w:rPr>
        <w:t>。</w:t>
      </w:r>
    </w:p>
    <w:p w:rsidR="003A4AA4" w:rsidRPr="000A2083" w:rsidRDefault="003A4AA4" w:rsidP="003A4AA4">
      <w:pPr>
        <w:spacing w:line="440" w:lineRule="exact"/>
        <w:ind w:firstLineChars="200" w:firstLine="440"/>
        <w:jc w:val="center"/>
        <w:rPr>
          <w:rFonts w:ascii="宋体" w:hAnsi="宋体" w:cs="宋体" w:hint="eastAsia"/>
          <w:sz w:val="22"/>
          <w:szCs w:val="22"/>
        </w:rPr>
      </w:pPr>
      <w:r w:rsidRPr="000A2083">
        <w:rPr>
          <w:rFonts w:ascii="宋体" w:hAnsi="宋体" w:cs="宋体" w:hint="eastAsia"/>
          <w:sz w:val="22"/>
          <w:szCs w:val="22"/>
        </w:rPr>
        <w:t>考核细则</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3685"/>
        <w:gridCol w:w="3686"/>
        <w:gridCol w:w="617"/>
        <w:gridCol w:w="868"/>
      </w:tblGrid>
      <w:tr w:rsidR="003A4AA4" w:rsidRPr="000A2083" w:rsidTr="00715B4F">
        <w:trPr>
          <w:jc w:val="center"/>
        </w:trPr>
        <w:tc>
          <w:tcPr>
            <w:tcW w:w="534"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序号</w:t>
            </w:r>
          </w:p>
        </w:tc>
        <w:tc>
          <w:tcPr>
            <w:tcW w:w="3685"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检查项目</w:t>
            </w:r>
          </w:p>
        </w:tc>
        <w:tc>
          <w:tcPr>
            <w:tcW w:w="3686"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评分标准</w:t>
            </w:r>
          </w:p>
        </w:tc>
        <w:tc>
          <w:tcPr>
            <w:tcW w:w="617"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分值</w:t>
            </w:r>
          </w:p>
        </w:tc>
        <w:tc>
          <w:tcPr>
            <w:tcW w:w="868" w:type="dxa"/>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检查得分</w:t>
            </w:r>
          </w:p>
        </w:tc>
      </w:tr>
      <w:tr w:rsidR="003A4AA4" w:rsidRPr="000A2083" w:rsidTr="00715B4F">
        <w:trPr>
          <w:jc w:val="center"/>
        </w:trPr>
        <w:tc>
          <w:tcPr>
            <w:tcW w:w="534"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1</w:t>
            </w:r>
          </w:p>
        </w:tc>
        <w:tc>
          <w:tcPr>
            <w:tcW w:w="3685"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未按时缴费</w:t>
            </w:r>
          </w:p>
        </w:tc>
        <w:tc>
          <w:tcPr>
            <w:tcW w:w="3686"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延迟一周以内（含一周）扣2分，延迟一周以上到二周以内扣4分，此类推扣完为止。</w:t>
            </w:r>
          </w:p>
        </w:tc>
        <w:tc>
          <w:tcPr>
            <w:tcW w:w="617"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10</w:t>
            </w:r>
          </w:p>
        </w:tc>
        <w:tc>
          <w:tcPr>
            <w:tcW w:w="868" w:type="dxa"/>
          </w:tcPr>
          <w:p w:rsidR="003A4AA4" w:rsidRPr="000A2083" w:rsidRDefault="003A4AA4" w:rsidP="00715B4F">
            <w:pPr>
              <w:spacing w:line="440" w:lineRule="exact"/>
              <w:jc w:val="center"/>
              <w:rPr>
                <w:rFonts w:ascii="宋体" w:hAnsi="宋体" w:cs="宋体" w:hint="eastAsia"/>
                <w:sz w:val="22"/>
                <w:szCs w:val="22"/>
              </w:rPr>
            </w:pPr>
          </w:p>
        </w:tc>
      </w:tr>
      <w:tr w:rsidR="003A4AA4" w:rsidRPr="000A2083" w:rsidTr="00715B4F">
        <w:trPr>
          <w:jc w:val="center"/>
        </w:trPr>
        <w:tc>
          <w:tcPr>
            <w:tcW w:w="534"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2</w:t>
            </w:r>
          </w:p>
        </w:tc>
        <w:tc>
          <w:tcPr>
            <w:tcW w:w="3685"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未在</w:t>
            </w:r>
            <w:r w:rsidR="007673C4" w:rsidRPr="000A2083">
              <w:rPr>
                <w:rFonts w:ascii="宋体" w:hAnsi="宋体" w:cs="宋体" w:hint="eastAsia"/>
                <w:sz w:val="22"/>
                <w:szCs w:val="22"/>
              </w:rPr>
              <w:t>停车位</w:t>
            </w:r>
            <w:r w:rsidRPr="000A2083">
              <w:rPr>
                <w:rFonts w:ascii="宋体" w:hAnsi="宋体" w:cs="宋体" w:hint="eastAsia"/>
                <w:sz w:val="22"/>
                <w:szCs w:val="22"/>
              </w:rPr>
              <w:t>内显著处公示收费标准</w:t>
            </w:r>
          </w:p>
        </w:tc>
        <w:tc>
          <w:tcPr>
            <w:tcW w:w="3686"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发现未悬挂一次扣1分，二次扣2分，以此类推扣完为止。</w:t>
            </w:r>
          </w:p>
        </w:tc>
        <w:tc>
          <w:tcPr>
            <w:tcW w:w="617"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5</w:t>
            </w:r>
          </w:p>
        </w:tc>
        <w:tc>
          <w:tcPr>
            <w:tcW w:w="868" w:type="dxa"/>
          </w:tcPr>
          <w:p w:rsidR="003A4AA4" w:rsidRPr="000A2083" w:rsidRDefault="003A4AA4" w:rsidP="00715B4F">
            <w:pPr>
              <w:spacing w:line="440" w:lineRule="exact"/>
              <w:jc w:val="center"/>
              <w:rPr>
                <w:rFonts w:ascii="宋体" w:hAnsi="宋体" w:cs="宋体" w:hint="eastAsia"/>
                <w:sz w:val="22"/>
                <w:szCs w:val="22"/>
              </w:rPr>
            </w:pPr>
          </w:p>
        </w:tc>
      </w:tr>
      <w:tr w:rsidR="003A4AA4" w:rsidRPr="000A2083" w:rsidTr="00715B4F">
        <w:trPr>
          <w:jc w:val="center"/>
        </w:trPr>
        <w:tc>
          <w:tcPr>
            <w:tcW w:w="534"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3</w:t>
            </w:r>
          </w:p>
        </w:tc>
        <w:tc>
          <w:tcPr>
            <w:tcW w:w="3685"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未经同意擅自留宿其他人员居住</w:t>
            </w:r>
          </w:p>
        </w:tc>
        <w:tc>
          <w:tcPr>
            <w:tcW w:w="3686"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发现一次扣2分，二次扣4分，以此类推扣完为止。</w:t>
            </w:r>
          </w:p>
        </w:tc>
        <w:tc>
          <w:tcPr>
            <w:tcW w:w="617"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8</w:t>
            </w:r>
          </w:p>
        </w:tc>
        <w:tc>
          <w:tcPr>
            <w:tcW w:w="868" w:type="dxa"/>
          </w:tcPr>
          <w:p w:rsidR="003A4AA4" w:rsidRPr="000A2083" w:rsidRDefault="003A4AA4" w:rsidP="00715B4F">
            <w:pPr>
              <w:spacing w:line="440" w:lineRule="exact"/>
              <w:jc w:val="center"/>
              <w:rPr>
                <w:rFonts w:ascii="宋体" w:hAnsi="宋体" w:cs="宋体" w:hint="eastAsia"/>
                <w:sz w:val="22"/>
                <w:szCs w:val="22"/>
              </w:rPr>
            </w:pPr>
          </w:p>
        </w:tc>
      </w:tr>
      <w:tr w:rsidR="003A4AA4" w:rsidRPr="000A2083" w:rsidTr="00715B4F">
        <w:trPr>
          <w:jc w:val="center"/>
        </w:trPr>
        <w:tc>
          <w:tcPr>
            <w:tcW w:w="534"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4</w:t>
            </w:r>
          </w:p>
        </w:tc>
        <w:tc>
          <w:tcPr>
            <w:tcW w:w="3685"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未经同意私自出租或借用地下室空余地方</w:t>
            </w:r>
          </w:p>
        </w:tc>
        <w:tc>
          <w:tcPr>
            <w:tcW w:w="3686"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发现一次扣2分，二次扣4分，以此类推扣完为止。</w:t>
            </w:r>
          </w:p>
        </w:tc>
        <w:tc>
          <w:tcPr>
            <w:tcW w:w="617"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10</w:t>
            </w:r>
          </w:p>
        </w:tc>
        <w:tc>
          <w:tcPr>
            <w:tcW w:w="868" w:type="dxa"/>
          </w:tcPr>
          <w:p w:rsidR="003A4AA4" w:rsidRPr="000A2083" w:rsidRDefault="003A4AA4" w:rsidP="00715B4F">
            <w:pPr>
              <w:spacing w:line="440" w:lineRule="exact"/>
              <w:jc w:val="center"/>
              <w:rPr>
                <w:rFonts w:ascii="宋体" w:hAnsi="宋体" w:cs="宋体" w:hint="eastAsia"/>
                <w:sz w:val="22"/>
                <w:szCs w:val="22"/>
              </w:rPr>
            </w:pPr>
          </w:p>
        </w:tc>
      </w:tr>
      <w:tr w:rsidR="003A4AA4" w:rsidRPr="000A2083" w:rsidTr="00715B4F">
        <w:trPr>
          <w:jc w:val="center"/>
        </w:trPr>
        <w:tc>
          <w:tcPr>
            <w:tcW w:w="534"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lastRenderedPageBreak/>
              <w:t>5</w:t>
            </w:r>
          </w:p>
        </w:tc>
        <w:tc>
          <w:tcPr>
            <w:tcW w:w="3685"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占道停车管理不到位</w:t>
            </w:r>
          </w:p>
        </w:tc>
        <w:tc>
          <w:tcPr>
            <w:tcW w:w="3686"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发现或业主（车主）投拆（经核实）一例扣2分，二次扣4分，以此类推</w:t>
            </w:r>
          </w:p>
        </w:tc>
        <w:tc>
          <w:tcPr>
            <w:tcW w:w="617"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20</w:t>
            </w:r>
          </w:p>
        </w:tc>
        <w:tc>
          <w:tcPr>
            <w:tcW w:w="868" w:type="dxa"/>
          </w:tcPr>
          <w:p w:rsidR="003A4AA4" w:rsidRPr="000A2083" w:rsidRDefault="003A4AA4" w:rsidP="00715B4F">
            <w:pPr>
              <w:spacing w:line="440" w:lineRule="exact"/>
              <w:jc w:val="center"/>
              <w:rPr>
                <w:rFonts w:ascii="宋体" w:hAnsi="宋体" w:cs="宋体" w:hint="eastAsia"/>
                <w:sz w:val="22"/>
                <w:szCs w:val="22"/>
              </w:rPr>
            </w:pPr>
          </w:p>
        </w:tc>
      </w:tr>
      <w:tr w:rsidR="003A4AA4" w:rsidRPr="000A2083" w:rsidTr="00715B4F">
        <w:trPr>
          <w:jc w:val="center"/>
        </w:trPr>
        <w:tc>
          <w:tcPr>
            <w:tcW w:w="534"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6</w:t>
            </w:r>
          </w:p>
        </w:tc>
        <w:tc>
          <w:tcPr>
            <w:tcW w:w="3685"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媒体曝光影响公司声誉</w:t>
            </w:r>
          </w:p>
        </w:tc>
        <w:tc>
          <w:tcPr>
            <w:tcW w:w="3686"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如媒体曝光影响公司声誉一次扣8分，二次直接解除合同关系并没收履约金</w:t>
            </w:r>
          </w:p>
        </w:tc>
        <w:tc>
          <w:tcPr>
            <w:tcW w:w="617"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8</w:t>
            </w:r>
          </w:p>
        </w:tc>
        <w:tc>
          <w:tcPr>
            <w:tcW w:w="868" w:type="dxa"/>
          </w:tcPr>
          <w:p w:rsidR="003A4AA4" w:rsidRPr="000A2083" w:rsidRDefault="003A4AA4" w:rsidP="00715B4F">
            <w:pPr>
              <w:spacing w:line="440" w:lineRule="exact"/>
              <w:jc w:val="center"/>
              <w:rPr>
                <w:rFonts w:ascii="宋体" w:hAnsi="宋体" w:cs="宋体" w:hint="eastAsia"/>
                <w:sz w:val="22"/>
                <w:szCs w:val="22"/>
              </w:rPr>
            </w:pPr>
          </w:p>
        </w:tc>
      </w:tr>
      <w:tr w:rsidR="003A4AA4" w:rsidRPr="000A2083" w:rsidTr="00715B4F">
        <w:trPr>
          <w:jc w:val="center"/>
        </w:trPr>
        <w:tc>
          <w:tcPr>
            <w:tcW w:w="534"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7</w:t>
            </w:r>
          </w:p>
        </w:tc>
        <w:tc>
          <w:tcPr>
            <w:tcW w:w="3685"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环境卫生不符合品质要求</w:t>
            </w:r>
          </w:p>
        </w:tc>
        <w:tc>
          <w:tcPr>
            <w:tcW w:w="3686"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检查发现脏、乱、差一次扣1分，二次扣2分，以此类推扣完为止。</w:t>
            </w:r>
          </w:p>
        </w:tc>
        <w:tc>
          <w:tcPr>
            <w:tcW w:w="617"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5</w:t>
            </w:r>
          </w:p>
        </w:tc>
        <w:tc>
          <w:tcPr>
            <w:tcW w:w="868" w:type="dxa"/>
          </w:tcPr>
          <w:p w:rsidR="003A4AA4" w:rsidRPr="000A2083" w:rsidRDefault="003A4AA4" w:rsidP="00715B4F">
            <w:pPr>
              <w:spacing w:line="440" w:lineRule="exact"/>
              <w:jc w:val="center"/>
              <w:rPr>
                <w:rFonts w:ascii="宋体" w:hAnsi="宋体" w:cs="宋体" w:hint="eastAsia"/>
                <w:sz w:val="22"/>
                <w:szCs w:val="22"/>
              </w:rPr>
            </w:pPr>
          </w:p>
        </w:tc>
      </w:tr>
      <w:tr w:rsidR="003A4AA4" w:rsidRPr="000A2083" w:rsidTr="00715B4F">
        <w:trPr>
          <w:jc w:val="center"/>
        </w:trPr>
        <w:tc>
          <w:tcPr>
            <w:tcW w:w="534"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8</w:t>
            </w:r>
          </w:p>
        </w:tc>
        <w:tc>
          <w:tcPr>
            <w:tcW w:w="3685"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消防安全生产</w:t>
            </w:r>
          </w:p>
        </w:tc>
        <w:tc>
          <w:tcPr>
            <w:tcW w:w="3686"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发现私自拉电或不按规定随意电瓶车充电及车管员使用公司规定禁用的生活小电器检查发现一次扣2分，二次的4分，以此类推；或应车管员工作不当引起安全事故经济损失在1000元以上，一次扣4分二次扣8分，以此类推扣完为止。</w:t>
            </w:r>
          </w:p>
        </w:tc>
        <w:tc>
          <w:tcPr>
            <w:tcW w:w="617"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20</w:t>
            </w:r>
          </w:p>
        </w:tc>
        <w:tc>
          <w:tcPr>
            <w:tcW w:w="868" w:type="dxa"/>
          </w:tcPr>
          <w:p w:rsidR="003A4AA4" w:rsidRPr="000A2083" w:rsidRDefault="003A4AA4" w:rsidP="00715B4F">
            <w:pPr>
              <w:spacing w:line="440" w:lineRule="exact"/>
              <w:jc w:val="center"/>
              <w:rPr>
                <w:rFonts w:ascii="宋体" w:hAnsi="宋体" w:cs="宋体" w:hint="eastAsia"/>
                <w:sz w:val="22"/>
                <w:szCs w:val="22"/>
              </w:rPr>
            </w:pPr>
          </w:p>
        </w:tc>
      </w:tr>
      <w:tr w:rsidR="003A4AA4" w:rsidRPr="000A2083" w:rsidTr="00715B4F">
        <w:trPr>
          <w:jc w:val="center"/>
        </w:trPr>
        <w:tc>
          <w:tcPr>
            <w:tcW w:w="534"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9</w:t>
            </w:r>
          </w:p>
        </w:tc>
        <w:tc>
          <w:tcPr>
            <w:tcW w:w="3685"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劳动纪律</w:t>
            </w:r>
          </w:p>
        </w:tc>
        <w:tc>
          <w:tcPr>
            <w:tcW w:w="3686"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抽查发现车管员在上班期间内离开岗位15分钟以上一次扣2分，二次扣4分；或有</w:t>
            </w:r>
            <w:r w:rsidR="007673C4" w:rsidRPr="000A2083">
              <w:rPr>
                <w:rFonts w:ascii="宋体" w:hAnsi="宋体" w:cs="宋体" w:hint="eastAsia"/>
                <w:sz w:val="22"/>
                <w:szCs w:val="22"/>
              </w:rPr>
              <w:t>停车位</w:t>
            </w:r>
            <w:r w:rsidRPr="000A2083">
              <w:rPr>
                <w:rFonts w:ascii="宋体" w:hAnsi="宋体" w:cs="宋体" w:hint="eastAsia"/>
                <w:sz w:val="22"/>
                <w:szCs w:val="22"/>
              </w:rPr>
              <w:t>员在</w:t>
            </w:r>
            <w:r w:rsidR="007673C4" w:rsidRPr="000A2083">
              <w:rPr>
                <w:rFonts w:ascii="宋体" w:hAnsi="宋体" w:cs="宋体" w:hint="eastAsia"/>
                <w:sz w:val="22"/>
                <w:szCs w:val="22"/>
              </w:rPr>
              <w:t>停车位</w:t>
            </w:r>
            <w:r w:rsidRPr="000A2083">
              <w:rPr>
                <w:rFonts w:ascii="宋体" w:hAnsi="宋体" w:cs="宋体" w:hint="eastAsia"/>
                <w:sz w:val="22"/>
                <w:szCs w:val="22"/>
              </w:rPr>
              <w:t>内摆设赌桌进行赌博发现一次扣5分，二次为10分；以此类推扣完为止。</w:t>
            </w:r>
          </w:p>
        </w:tc>
        <w:tc>
          <w:tcPr>
            <w:tcW w:w="617"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10</w:t>
            </w:r>
          </w:p>
        </w:tc>
        <w:tc>
          <w:tcPr>
            <w:tcW w:w="868" w:type="dxa"/>
          </w:tcPr>
          <w:p w:rsidR="003A4AA4" w:rsidRPr="000A2083" w:rsidRDefault="003A4AA4" w:rsidP="00715B4F">
            <w:pPr>
              <w:spacing w:line="440" w:lineRule="exact"/>
              <w:jc w:val="center"/>
              <w:rPr>
                <w:rFonts w:ascii="宋体" w:hAnsi="宋体" w:cs="宋体" w:hint="eastAsia"/>
                <w:sz w:val="22"/>
                <w:szCs w:val="22"/>
              </w:rPr>
            </w:pPr>
          </w:p>
        </w:tc>
      </w:tr>
      <w:tr w:rsidR="003A4AA4" w:rsidRPr="000A2083" w:rsidTr="00715B4F">
        <w:trPr>
          <w:jc w:val="center"/>
        </w:trPr>
        <w:tc>
          <w:tcPr>
            <w:tcW w:w="534"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10</w:t>
            </w:r>
          </w:p>
        </w:tc>
        <w:tc>
          <w:tcPr>
            <w:tcW w:w="3685"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不配合政府、街道、社区及其它各职能部门检查</w:t>
            </w:r>
          </w:p>
        </w:tc>
        <w:tc>
          <w:tcPr>
            <w:tcW w:w="3686" w:type="dxa"/>
            <w:vAlign w:val="center"/>
          </w:tcPr>
          <w:p w:rsidR="003A4AA4" w:rsidRPr="000A2083" w:rsidRDefault="003A4AA4" w:rsidP="00715B4F">
            <w:pPr>
              <w:spacing w:line="440" w:lineRule="exact"/>
              <w:rPr>
                <w:rFonts w:ascii="宋体" w:hAnsi="宋体" w:cs="宋体" w:hint="eastAsia"/>
                <w:sz w:val="22"/>
                <w:szCs w:val="22"/>
              </w:rPr>
            </w:pPr>
            <w:r w:rsidRPr="000A2083">
              <w:rPr>
                <w:rFonts w:ascii="宋体" w:hAnsi="宋体" w:cs="宋体" w:hint="eastAsia"/>
                <w:sz w:val="22"/>
                <w:szCs w:val="22"/>
              </w:rPr>
              <w:t>发现一次扣1分，发现二次扣2分，以此类推扣完为止。</w:t>
            </w:r>
          </w:p>
        </w:tc>
        <w:tc>
          <w:tcPr>
            <w:tcW w:w="617" w:type="dxa"/>
            <w:vAlign w:val="center"/>
          </w:tcPr>
          <w:p w:rsidR="003A4AA4" w:rsidRPr="000A2083" w:rsidRDefault="003A4AA4" w:rsidP="00715B4F">
            <w:pPr>
              <w:spacing w:line="440" w:lineRule="exact"/>
              <w:jc w:val="center"/>
              <w:rPr>
                <w:rFonts w:ascii="宋体" w:hAnsi="宋体" w:cs="宋体" w:hint="eastAsia"/>
                <w:sz w:val="22"/>
                <w:szCs w:val="22"/>
              </w:rPr>
            </w:pPr>
            <w:r w:rsidRPr="000A2083">
              <w:rPr>
                <w:rFonts w:ascii="宋体" w:hAnsi="宋体" w:cs="宋体" w:hint="eastAsia"/>
                <w:sz w:val="22"/>
                <w:szCs w:val="22"/>
              </w:rPr>
              <w:t>4</w:t>
            </w:r>
          </w:p>
        </w:tc>
        <w:tc>
          <w:tcPr>
            <w:tcW w:w="868" w:type="dxa"/>
          </w:tcPr>
          <w:p w:rsidR="003A4AA4" w:rsidRPr="000A2083" w:rsidRDefault="003A4AA4" w:rsidP="00715B4F">
            <w:pPr>
              <w:spacing w:line="440" w:lineRule="exact"/>
              <w:jc w:val="center"/>
              <w:rPr>
                <w:rFonts w:ascii="宋体" w:hAnsi="宋体" w:cs="宋体" w:hint="eastAsia"/>
                <w:sz w:val="22"/>
                <w:szCs w:val="22"/>
              </w:rPr>
            </w:pPr>
          </w:p>
        </w:tc>
      </w:tr>
    </w:tbl>
    <w:p w:rsidR="00DD0237" w:rsidRPr="000A2083" w:rsidRDefault="00DD0237" w:rsidP="00767D80">
      <w:pPr>
        <w:adjustRightInd w:val="0"/>
        <w:snapToGrid w:val="0"/>
        <w:spacing w:line="400" w:lineRule="atLeast"/>
        <w:rPr>
          <w:rFonts w:ascii="宋体" w:hAnsi="宋体" w:cs="Arial"/>
          <w:b/>
          <w:snapToGrid w:val="0"/>
          <w:kern w:val="0"/>
          <w:sz w:val="22"/>
          <w:szCs w:val="22"/>
        </w:rPr>
      </w:pPr>
    </w:p>
    <w:p w:rsidR="00B44653" w:rsidRPr="000A2083" w:rsidRDefault="00B44653" w:rsidP="00767D80">
      <w:pPr>
        <w:adjustRightInd w:val="0"/>
        <w:snapToGrid w:val="0"/>
        <w:spacing w:line="400" w:lineRule="atLeast"/>
        <w:rPr>
          <w:rFonts w:ascii="宋体" w:hAnsi="宋体" w:cs="Arial" w:hint="eastAsia"/>
          <w:b/>
          <w:snapToGrid w:val="0"/>
          <w:kern w:val="0"/>
          <w:sz w:val="22"/>
          <w:szCs w:val="22"/>
        </w:rPr>
        <w:sectPr w:rsidR="00B44653" w:rsidRPr="000A2083" w:rsidSect="00EF721C">
          <w:headerReference w:type="default" r:id="rId12"/>
          <w:footerReference w:type="even" r:id="rId13"/>
          <w:footerReference w:type="default" r:id="rId14"/>
          <w:footerReference w:type="first" r:id="rId15"/>
          <w:pgSz w:w="11907" w:h="16840"/>
          <w:pgMar w:top="851" w:right="1111" w:bottom="851" w:left="1134" w:header="851" w:footer="992" w:gutter="0"/>
          <w:pgNumType w:fmt="numberInDash"/>
          <w:cols w:space="720"/>
          <w:docGrid w:linePitch="312"/>
        </w:sectPr>
      </w:pPr>
    </w:p>
    <w:p w:rsidR="00A6272A" w:rsidRPr="000A2083" w:rsidRDefault="00A6272A">
      <w:pPr>
        <w:pStyle w:val="1"/>
        <w:tabs>
          <w:tab w:val="clear" w:pos="840"/>
        </w:tabs>
        <w:adjustRightInd/>
        <w:snapToGrid/>
        <w:spacing w:before="120" w:after="120" w:line="500" w:lineRule="exact"/>
        <w:jc w:val="center"/>
        <w:rPr>
          <w:rFonts w:hAnsi="宋体" w:hint="eastAsia"/>
          <w:sz w:val="30"/>
          <w:szCs w:val="30"/>
        </w:rPr>
      </w:pPr>
      <w:bookmarkStart w:id="18" w:name="_Toc497134978"/>
      <w:r w:rsidRPr="000A2083">
        <w:rPr>
          <w:rFonts w:hAnsi="宋体" w:hint="eastAsia"/>
          <w:sz w:val="30"/>
          <w:szCs w:val="30"/>
        </w:rPr>
        <w:lastRenderedPageBreak/>
        <w:t>第七部分  评标定标办法</w:t>
      </w:r>
      <w:bookmarkEnd w:id="18"/>
    </w:p>
    <w:p w:rsidR="00A6272A" w:rsidRPr="000A2083" w:rsidRDefault="00A6272A">
      <w:pPr>
        <w:tabs>
          <w:tab w:val="left" w:pos="8820"/>
        </w:tabs>
        <w:adjustRightInd w:val="0"/>
        <w:snapToGrid w:val="0"/>
        <w:spacing w:before="100" w:after="50" w:line="400" w:lineRule="exact"/>
        <w:ind w:firstLineChars="200" w:firstLine="440"/>
        <w:rPr>
          <w:rFonts w:ascii="宋体" w:hAnsi="宋体" w:hint="eastAsia"/>
          <w:sz w:val="22"/>
          <w:szCs w:val="22"/>
        </w:rPr>
      </w:pPr>
      <w:r w:rsidRPr="000A2083">
        <w:rPr>
          <w:rFonts w:ascii="宋体" w:hAnsi="宋体" w:hint="eastAsia"/>
          <w:sz w:val="22"/>
          <w:szCs w:val="22"/>
        </w:rPr>
        <w:t>按照公平、公正、科学、择优的原则选择中标单位，特制定本评标办法。</w:t>
      </w:r>
    </w:p>
    <w:p w:rsidR="00A6272A" w:rsidRPr="000A2083" w:rsidRDefault="00A6272A">
      <w:pPr>
        <w:adjustRightInd w:val="0"/>
        <w:snapToGrid w:val="0"/>
        <w:spacing w:beforeLines="50" w:before="120" w:after="50" w:line="400" w:lineRule="exact"/>
        <w:rPr>
          <w:rFonts w:ascii="宋体" w:hAnsi="宋体" w:hint="eastAsia"/>
          <w:b/>
          <w:bCs/>
          <w:sz w:val="22"/>
          <w:szCs w:val="22"/>
        </w:rPr>
      </w:pPr>
      <w:r w:rsidRPr="000A2083">
        <w:rPr>
          <w:rFonts w:ascii="宋体" w:hAnsi="宋体" w:hint="eastAsia"/>
          <w:b/>
          <w:bCs/>
          <w:sz w:val="22"/>
          <w:szCs w:val="22"/>
        </w:rPr>
        <w:t>一、总则</w:t>
      </w:r>
    </w:p>
    <w:p w:rsidR="00A6272A" w:rsidRPr="000A2083" w:rsidRDefault="00A6272A">
      <w:pPr>
        <w:pStyle w:val="26"/>
        <w:adjustRightInd w:val="0"/>
        <w:snapToGrid w:val="0"/>
        <w:spacing w:before="100" w:after="50" w:line="400" w:lineRule="exact"/>
        <w:ind w:firstLine="469"/>
        <w:rPr>
          <w:rFonts w:ascii="宋体" w:hAnsi="宋体" w:hint="eastAsia"/>
          <w:sz w:val="22"/>
          <w:szCs w:val="22"/>
        </w:rPr>
      </w:pPr>
      <w:r w:rsidRPr="000A2083">
        <w:rPr>
          <w:rFonts w:ascii="宋体" w:hAnsi="宋体" w:hint="eastAsia"/>
          <w:sz w:val="22"/>
          <w:szCs w:val="22"/>
        </w:rPr>
        <w:t>评标工作遵循公平、公正、民主、科学的原则和诚实、信誉、效率的服务原则。本着科学、严谨的态度，认真进行评标。严格按照招标文件的商务、技术要求，对投标文件进行综合评定，提出优选方案，编写评标报告。评标人员必须严格遵守保密规定，不得泄漏评标的有关情况，不得索贿受贿，不得接受吃请和礼品，不得参加影响公正评标的有关活动。对落标单位，评标委员会不作任何落标解释。</w:t>
      </w:r>
      <w:r w:rsidR="005B1598" w:rsidRPr="000A2083">
        <w:rPr>
          <w:rFonts w:ascii="宋体" w:hAnsi="宋体" w:hint="eastAsia"/>
          <w:sz w:val="22"/>
          <w:szCs w:val="22"/>
        </w:rPr>
        <w:t>投标人</w:t>
      </w:r>
      <w:r w:rsidRPr="000A2083">
        <w:rPr>
          <w:rFonts w:ascii="宋体" w:hAnsi="宋体" w:hint="eastAsia"/>
          <w:sz w:val="22"/>
          <w:szCs w:val="22"/>
        </w:rPr>
        <w:t>不得以任何方式干扰招投标工作的进行，一经发现其投标文件将被拒绝。</w:t>
      </w:r>
    </w:p>
    <w:p w:rsidR="00A6272A" w:rsidRPr="000A2083" w:rsidRDefault="00A6272A">
      <w:pPr>
        <w:adjustRightInd w:val="0"/>
        <w:snapToGrid w:val="0"/>
        <w:spacing w:beforeLines="50" w:before="120" w:after="50" w:line="400" w:lineRule="exact"/>
        <w:rPr>
          <w:rFonts w:ascii="宋体" w:hAnsi="宋体" w:hint="eastAsia"/>
          <w:b/>
          <w:bCs/>
          <w:sz w:val="22"/>
          <w:szCs w:val="22"/>
        </w:rPr>
      </w:pPr>
      <w:r w:rsidRPr="000A2083">
        <w:rPr>
          <w:rFonts w:ascii="宋体" w:hAnsi="宋体" w:hint="eastAsia"/>
          <w:b/>
          <w:bCs/>
          <w:sz w:val="22"/>
          <w:szCs w:val="22"/>
        </w:rPr>
        <w:t>二</w:t>
      </w:r>
      <w:r w:rsidR="00194463" w:rsidRPr="000A2083">
        <w:rPr>
          <w:rFonts w:ascii="宋体" w:hAnsi="宋体" w:hint="eastAsia"/>
          <w:b/>
          <w:bCs/>
          <w:sz w:val="22"/>
          <w:szCs w:val="22"/>
        </w:rPr>
        <w:t>、</w:t>
      </w:r>
      <w:r w:rsidRPr="000A2083">
        <w:rPr>
          <w:rFonts w:ascii="宋体" w:hAnsi="宋体" w:hint="eastAsia"/>
          <w:b/>
          <w:bCs/>
          <w:sz w:val="22"/>
          <w:szCs w:val="22"/>
        </w:rPr>
        <w:t>评标组织</w:t>
      </w:r>
    </w:p>
    <w:p w:rsidR="00A6272A" w:rsidRPr="000A2083" w:rsidRDefault="00A6272A">
      <w:pPr>
        <w:pStyle w:val="26"/>
        <w:adjustRightInd w:val="0"/>
        <w:snapToGrid w:val="0"/>
        <w:spacing w:before="100" w:after="50" w:line="360" w:lineRule="exact"/>
        <w:ind w:firstLine="469"/>
        <w:rPr>
          <w:rFonts w:ascii="宋体" w:hAnsi="宋体" w:hint="eastAsia"/>
          <w:sz w:val="22"/>
          <w:szCs w:val="22"/>
        </w:rPr>
      </w:pPr>
      <w:r w:rsidRPr="000A2083">
        <w:rPr>
          <w:rFonts w:ascii="宋体" w:hAnsi="宋体" w:hint="eastAsia"/>
          <w:sz w:val="22"/>
          <w:szCs w:val="22"/>
        </w:rPr>
        <w:t>评标工作由招标人</w:t>
      </w:r>
      <w:r w:rsidR="00C07FAD" w:rsidRPr="000A2083">
        <w:rPr>
          <w:rFonts w:ascii="宋体" w:hAnsi="宋体" w:hint="eastAsia"/>
          <w:sz w:val="22"/>
          <w:szCs w:val="22"/>
        </w:rPr>
        <w:t>组建的评标委员会负责</w:t>
      </w:r>
      <w:r w:rsidRPr="000A2083">
        <w:rPr>
          <w:rFonts w:ascii="宋体" w:hAnsi="宋体" w:hint="eastAsia"/>
          <w:sz w:val="22"/>
          <w:szCs w:val="22"/>
        </w:rPr>
        <w:t>。评标全过程由招标管理部门监督整个开标、评标和定标过程。</w:t>
      </w:r>
    </w:p>
    <w:p w:rsidR="00A6272A" w:rsidRPr="000A2083" w:rsidRDefault="00A6272A">
      <w:pPr>
        <w:pStyle w:val="xl77"/>
        <w:widowControl w:val="0"/>
        <w:pBdr>
          <w:left w:val="none" w:sz="0" w:space="0" w:color="auto"/>
          <w:bottom w:val="none" w:sz="0" w:space="0" w:color="auto"/>
          <w:right w:val="none" w:sz="0" w:space="0" w:color="auto"/>
        </w:pBdr>
        <w:adjustRightInd w:val="0"/>
        <w:snapToGrid w:val="0"/>
        <w:spacing w:beforeLines="50" w:before="120" w:beforeAutospacing="0" w:after="50" w:afterAutospacing="0" w:line="360" w:lineRule="exact"/>
        <w:jc w:val="both"/>
        <w:textAlignment w:val="auto"/>
        <w:rPr>
          <w:rFonts w:ascii="宋体" w:hAnsi="宋体" w:hint="eastAsia"/>
          <w:kern w:val="2"/>
          <w:sz w:val="22"/>
          <w:szCs w:val="22"/>
        </w:rPr>
      </w:pPr>
      <w:r w:rsidRPr="000A2083">
        <w:rPr>
          <w:rFonts w:ascii="宋体" w:hAnsi="宋体" w:hint="eastAsia"/>
          <w:kern w:val="2"/>
          <w:sz w:val="22"/>
          <w:szCs w:val="22"/>
        </w:rPr>
        <w:t>三、评标程序</w:t>
      </w:r>
    </w:p>
    <w:p w:rsidR="00A6272A" w:rsidRPr="000A2083" w:rsidRDefault="00A6272A">
      <w:pPr>
        <w:spacing w:line="440" w:lineRule="exact"/>
        <w:ind w:leftChars="10" w:left="571" w:hangingChars="250" w:hanging="550"/>
        <w:rPr>
          <w:rFonts w:ascii="宋体" w:hAnsi="宋体" w:hint="eastAsia"/>
          <w:sz w:val="22"/>
          <w:szCs w:val="22"/>
        </w:rPr>
      </w:pPr>
      <w:r w:rsidRPr="000A2083">
        <w:rPr>
          <w:rFonts w:ascii="宋体" w:hAnsi="宋体" w:hint="eastAsia"/>
          <w:sz w:val="22"/>
          <w:szCs w:val="22"/>
        </w:rPr>
        <w:t xml:space="preserve">1．  </w:t>
      </w:r>
      <w:r w:rsidRPr="000A2083">
        <w:rPr>
          <w:rFonts w:ascii="宋体" w:hAnsi="宋体" w:hint="eastAsia"/>
          <w:bCs/>
          <w:sz w:val="22"/>
          <w:szCs w:val="22"/>
        </w:rPr>
        <w:t>本项目采用“先开启并评审</w:t>
      </w:r>
      <w:r w:rsidR="006B3153" w:rsidRPr="000A2083">
        <w:rPr>
          <w:rFonts w:ascii="宋体" w:hAnsi="宋体" w:hint="eastAsia"/>
          <w:bCs/>
          <w:sz w:val="22"/>
          <w:szCs w:val="22"/>
        </w:rPr>
        <w:t>技术标</w:t>
      </w:r>
      <w:r w:rsidRPr="000A2083">
        <w:rPr>
          <w:rFonts w:ascii="宋体" w:hAnsi="宋体" w:hint="eastAsia"/>
          <w:bCs/>
          <w:sz w:val="22"/>
          <w:szCs w:val="22"/>
        </w:rPr>
        <w:t>，后开启并评审商务报价”的开评标流程。投标截止后，首先在开标室内公开进行“</w:t>
      </w:r>
      <w:r w:rsidR="006B3153" w:rsidRPr="000A2083">
        <w:rPr>
          <w:rFonts w:ascii="宋体" w:hAnsi="宋体" w:hint="eastAsia"/>
          <w:bCs/>
          <w:sz w:val="22"/>
          <w:szCs w:val="22"/>
        </w:rPr>
        <w:t>技术标</w:t>
      </w:r>
      <w:r w:rsidRPr="000A2083">
        <w:rPr>
          <w:rFonts w:ascii="宋体" w:hAnsi="宋体" w:hint="eastAsia"/>
          <w:bCs/>
          <w:sz w:val="22"/>
          <w:szCs w:val="22"/>
        </w:rPr>
        <w:t>”开标拆封程序，</w:t>
      </w:r>
      <w:r w:rsidRPr="000A2083">
        <w:rPr>
          <w:rFonts w:ascii="宋体" w:hAnsi="宋体" w:hint="eastAsia"/>
          <w:sz w:val="22"/>
          <w:szCs w:val="22"/>
        </w:rPr>
        <w:t>随后将拆封后的“</w:t>
      </w:r>
      <w:r w:rsidR="006B3153" w:rsidRPr="000A2083">
        <w:rPr>
          <w:rFonts w:ascii="宋体" w:hAnsi="宋体" w:hint="eastAsia"/>
          <w:sz w:val="22"/>
          <w:szCs w:val="22"/>
        </w:rPr>
        <w:t>技术标</w:t>
      </w:r>
      <w:r w:rsidRPr="000A2083">
        <w:rPr>
          <w:rFonts w:ascii="宋体" w:hAnsi="宋体" w:hint="eastAsia"/>
          <w:sz w:val="22"/>
          <w:szCs w:val="22"/>
        </w:rPr>
        <w:t>”由现场工作人员护送至评审地点，</w:t>
      </w:r>
      <w:r w:rsidRPr="000A2083">
        <w:rPr>
          <w:rFonts w:ascii="宋体" w:hAnsi="宋体" w:hint="eastAsia"/>
          <w:bCs/>
          <w:sz w:val="22"/>
          <w:szCs w:val="22"/>
        </w:rPr>
        <w:t>由</w:t>
      </w:r>
      <w:r w:rsidRPr="000A2083">
        <w:rPr>
          <w:rFonts w:ascii="宋体" w:hAnsi="宋体" w:hint="eastAsia"/>
          <w:sz w:val="22"/>
          <w:szCs w:val="22"/>
        </w:rPr>
        <w:t>评标委员会按照招标文件规定的评标办法和标准对各投标</w:t>
      </w:r>
      <w:r w:rsidR="005B1598" w:rsidRPr="000A2083">
        <w:rPr>
          <w:rFonts w:ascii="宋体" w:hAnsi="宋体" w:hint="eastAsia"/>
          <w:sz w:val="22"/>
          <w:szCs w:val="22"/>
        </w:rPr>
        <w:t>投标人</w:t>
      </w:r>
      <w:r w:rsidRPr="000A2083">
        <w:rPr>
          <w:rFonts w:ascii="宋体" w:hAnsi="宋体" w:hint="eastAsia"/>
          <w:sz w:val="22"/>
          <w:szCs w:val="22"/>
        </w:rPr>
        <w:t>的</w:t>
      </w:r>
      <w:r w:rsidR="006B3153" w:rsidRPr="000A2083">
        <w:rPr>
          <w:rFonts w:ascii="宋体" w:hAnsi="宋体" w:hint="eastAsia"/>
          <w:sz w:val="22"/>
          <w:szCs w:val="22"/>
        </w:rPr>
        <w:t>技术标</w:t>
      </w:r>
      <w:r w:rsidRPr="000A2083">
        <w:rPr>
          <w:rFonts w:ascii="宋体" w:hAnsi="宋体" w:hint="eastAsia"/>
          <w:sz w:val="22"/>
          <w:szCs w:val="22"/>
        </w:rPr>
        <w:t>进行资格审查和综合评审。</w:t>
      </w:r>
    </w:p>
    <w:p w:rsidR="00A6272A" w:rsidRPr="000A2083" w:rsidRDefault="00A6272A">
      <w:pPr>
        <w:spacing w:line="440" w:lineRule="exact"/>
        <w:ind w:leftChars="10" w:left="571" w:hangingChars="250" w:hanging="550"/>
        <w:rPr>
          <w:rFonts w:ascii="宋体" w:hAnsi="宋体" w:hint="eastAsia"/>
          <w:sz w:val="22"/>
          <w:szCs w:val="22"/>
        </w:rPr>
      </w:pPr>
      <w:r w:rsidRPr="000A2083">
        <w:rPr>
          <w:rFonts w:ascii="宋体" w:hAnsi="宋体" w:hint="eastAsia"/>
          <w:sz w:val="22"/>
          <w:szCs w:val="22"/>
        </w:rPr>
        <w:t>2．</w:t>
      </w:r>
      <w:r w:rsidRPr="000A2083">
        <w:rPr>
          <w:rFonts w:ascii="宋体" w:hAnsi="宋体" w:hint="eastAsia"/>
          <w:sz w:val="22"/>
        </w:rPr>
        <w:t xml:space="preserve">  </w:t>
      </w:r>
      <w:r w:rsidR="006B3153" w:rsidRPr="000A2083">
        <w:rPr>
          <w:rFonts w:ascii="宋体" w:hAnsi="宋体" w:hint="eastAsia"/>
          <w:bCs/>
          <w:sz w:val="22"/>
          <w:szCs w:val="22"/>
        </w:rPr>
        <w:t>技术标</w:t>
      </w:r>
      <w:r w:rsidRPr="000A2083">
        <w:rPr>
          <w:rFonts w:ascii="宋体" w:hAnsi="宋体" w:hint="eastAsia"/>
          <w:bCs/>
          <w:sz w:val="22"/>
          <w:szCs w:val="22"/>
        </w:rPr>
        <w:t>评审完毕后，在开标室内公开举行商务（报价）标开标会</w:t>
      </w:r>
      <w:r w:rsidRPr="000A2083">
        <w:rPr>
          <w:rFonts w:ascii="宋体" w:hAnsi="宋体" w:hint="eastAsia"/>
          <w:sz w:val="22"/>
        </w:rPr>
        <w:t>，</w:t>
      </w:r>
      <w:r w:rsidRPr="000A2083">
        <w:rPr>
          <w:rFonts w:ascii="宋体" w:hAnsi="宋体" w:hint="eastAsia"/>
          <w:sz w:val="22"/>
          <w:szCs w:val="22"/>
        </w:rPr>
        <w:t>公布各有效投标</w:t>
      </w:r>
      <w:r w:rsidR="005B1598" w:rsidRPr="000A2083">
        <w:rPr>
          <w:rFonts w:ascii="宋体" w:hAnsi="宋体" w:hint="eastAsia"/>
          <w:sz w:val="22"/>
          <w:szCs w:val="22"/>
        </w:rPr>
        <w:t>投标人</w:t>
      </w:r>
      <w:r w:rsidRPr="000A2083">
        <w:rPr>
          <w:rFonts w:ascii="宋体" w:hAnsi="宋体" w:hint="eastAsia"/>
          <w:sz w:val="22"/>
          <w:szCs w:val="22"/>
        </w:rPr>
        <w:t>的</w:t>
      </w:r>
      <w:r w:rsidR="006B3153" w:rsidRPr="000A2083">
        <w:rPr>
          <w:rFonts w:ascii="宋体" w:hAnsi="宋体" w:hint="eastAsia"/>
          <w:sz w:val="22"/>
          <w:szCs w:val="22"/>
        </w:rPr>
        <w:t>技术标</w:t>
      </w:r>
      <w:r w:rsidRPr="000A2083">
        <w:rPr>
          <w:rFonts w:ascii="宋体" w:hAnsi="宋体" w:hint="eastAsia"/>
          <w:sz w:val="22"/>
          <w:szCs w:val="22"/>
        </w:rPr>
        <w:t>得分情况</w:t>
      </w:r>
      <w:r w:rsidRPr="000A2083">
        <w:rPr>
          <w:rFonts w:ascii="宋体" w:hAnsi="宋体" w:hint="eastAsia"/>
          <w:sz w:val="22"/>
        </w:rPr>
        <w:t>，并</w:t>
      </w:r>
      <w:r w:rsidRPr="000A2083">
        <w:rPr>
          <w:rFonts w:ascii="宋体" w:hAnsi="宋体" w:hint="eastAsia"/>
          <w:sz w:val="22"/>
          <w:szCs w:val="22"/>
        </w:rPr>
        <w:t>开启各有效投标</w:t>
      </w:r>
      <w:r w:rsidR="005B1598" w:rsidRPr="000A2083">
        <w:rPr>
          <w:rFonts w:ascii="宋体" w:hAnsi="宋体" w:hint="eastAsia"/>
          <w:sz w:val="22"/>
          <w:szCs w:val="22"/>
        </w:rPr>
        <w:t>投标人</w:t>
      </w:r>
      <w:r w:rsidRPr="000A2083">
        <w:rPr>
          <w:rFonts w:ascii="宋体" w:hAnsi="宋体" w:hint="eastAsia"/>
          <w:sz w:val="22"/>
          <w:szCs w:val="22"/>
        </w:rPr>
        <w:t>的商务（报价）标进行宣读报价。</w:t>
      </w:r>
      <w:r w:rsidRPr="000A2083">
        <w:rPr>
          <w:rFonts w:ascii="宋体" w:hAnsi="宋体" w:hint="eastAsia"/>
          <w:bCs/>
          <w:sz w:val="22"/>
          <w:szCs w:val="22"/>
        </w:rPr>
        <w:t>“商务（报价）标”开标会结束后，</w:t>
      </w:r>
      <w:r w:rsidRPr="000A2083">
        <w:rPr>
          <w:rFonts w:ascii="宋体" w:hAnsi="宋体" w:hint="eastAsia"/>
          <w:sz w:val="22"/>
          <w:szCs w:val="22"/>
        </w:rPr>
        <w:t>现场工作人员将报价文件及开标记录表护送至评审地点，</w:t>
      </w:r>
      <w:r w:rsidRPr="000A2083">
        <w:rPr>
          <w:rFonts w:ascii="宋体" w:hAnsi="宋体" w:hint="eastAsia"/>
          <w:bCs/>
          <w:sz w:val="22"/>
          <w:szCs w:val="22"/>
        </w:rPr>
        <w:t>由评标委员会对各投标</w:t>
      </w:r>
      <w:r w:rsidR="005B1598" w:rsidRPr="000A2083">
        <w:rPr>
          <w:rFonts w:ascii="宋体" w:hAnsi="宋体" w:hint="eastAsia"/>
          <w:bCs/>
          <w:sz w:val="22"/>
          <w:szCs w:val="22"/>
        </w:rPr>
        <w:t>投标人</w:t>
      </w:r>
      <w:r w:rsidRPr="000A2083">
        <w:rPr>
          <w:rFonts w:ascii="宋体" w:hAnsi="宋体" w:hint="eastAsia"/>
          <w:bCs/>
          <w:sz w:val="22"/>
          <w:szCs w:val="22"/>
        </w:rPr>
        <w:t>的报价进行评审。</w:t>
      </w:r>
    </w:p>
    <w:p w:rsidR="00A6272A" w:rsidRPr="000A2083" w:rsidRDefault="00A6272A">
      <w:pPr>
        <w:widowControl/>
        <w:spacing w:line="440" w:lineRule="atLeast"/>
        <w:ind w:left="579" w:hanging="579"/>
        <w:rPr>
          <w:rFonts w:ascii="宋体" w:hAnsi="宋体" w:cs="宋体" w:hint="eastAsia"/>
          <w:kern w:val="0"/>
          <w:sz w:val="22"/>
          <w:szCs w:val="22"/>
        </w:rPr>
      </w:pPr>
      <w:r w:rsidRPr="000A2083">
        <w:rPr>
          <w:rFonts w:ascii="宋体" w:hAnsi="宋体" w:hint="eastAsia"/>
          <w:sz w:val="22"/>
          <w:szCs w:val="22"/>
        </w:rPr>
        <w:t>3．  评标委员会按各有效投标</w:t>
      </w:r>
      <w:r w:rsidR="005B1598" w:rsidRPr="000A2083">
        <w:rPr>
          <w:rFonts w:ascii="宋体" w:hAnsi="宋体" w:hint="eastAsia"/>
          <w:sz w:val="22"/>
          <w:szCs w:val="22"/>
        </w:rPr>
        <w:t>投标人</w:t>
      </w:r>
      <w:r w:rsidRPr="000A2083">
        <w:rPr>
          <w:rFonts w:ascii="宋体" w:hAnsi="宋体" w:hint="eastAsia"/>
          <w:sz w:val="22"/>
          <w:szCs w:val="22"/>
        </w:rPr>
        <w:t>的</w:t>
      </w:r>
      <w:r w:rsidR="006B3153" w:rsidRPr="000A2083">
        <w:rPr>
          <w:rFonts w:ascii="宋体" w:hAnsi="宋体" w:hint="eastAsia"/>
          <w:sz w:val="22"/>
          <w:szCs w:val="22"/>
        </w:rPr>
        <w:t>技术标</w:t>
      </w:r>
      <w:r w:rsidRPr="000A2083">
        <w:rPr>
          <w:rFonts w:ascii="宋体" w:hAnsi="宋体" w:hint="eastAsia"/>
          <w:sz w:val="22"/>
          <w:szCs w:val="22"/>
        </w:rPr>
        <w:t>和商务</w:t>
      </w:r>
      <w:r w:rsidRPr="000A2083">
        <w:rPr>
          <w:rFonts w:ascii="宋体" w:hAnsi="宋体" w:hint="eastAsia"/>
          <w:bCs/>
          <w:sz w:val="22"/>
          <w:szCs w:val="22"/>
        </w:rPr>
        <w:t>（报价）</w:t>
      </w:r>
      <w:r w:rsidRPr="000A2083">
        <w:rPr>
          <w:rFonts w:ascii="宋体" w:hAnsi="宋体" w:hint="eastAsia"/>
          <w:sz w:val="22"/>
          <w:szCs w:val="22"/>
        </w:rPr>
        <w:t>标合计得分由高到低进行排序确定中标候选</w:t>
      </w:r>
      <w:r w:rsidR="005B1598" w:rsidRPr="000A2083">
        <w:rPr>
          <w:rFonts w:ascii="宋体" w:hAnsi="宋体" w:hint="eastAsia"/>
          <w:sz w:val="22"/>
          <w:szCs w:val="22"/>
        </w:rPr>
        <w:t>投标人</w:t>
      </w:r>
      <w:r w:rsidRPr="000A2083">
        <w:rPr>
          <w:rFonts w:ascii="宋体" w:hAnsi="宋体" w:hint="eastAsia"/>
          <w:sz w:val="22"/>
          <w:szCs w:val="22"/>
        </w:rPr>
        <w:t>（得分相同投标报价低的排序优先；得分且投标报价相同的，</w:t>
      </w:r>
      <w:r w:rsidR="00C07FAD" w:rsidRPr="000A2083">
        <w:rPr>
          <w:rFonts w:ascii="宋体" w:hAnsi="宋体" w:hint="eastAsia"/>
          <w:sz w:val="22"/>
          <w:szCs w:val="22"/>
        </w:rPr>
        <w:t>由评标委员会抽签确定</w:t>
      </w:r>
      <w:r w:rsidRPr="000A2083">
        <w:rPr>
          <w:rFonts w:ascii="宋体" w:hAnsi="宋体" w:hint="eastAsia"/>
          <w:sz w:val="22"/>
          <w:szCs w:val="22"/>
        </w:rPr>
        <w:t>排序）。</w:t>
      </w:r>
    </w:p>
    <w:p w:rsidR="00A6272A" w:rsidRPr="000A2083" w:rsidRDefault="00A6272A">
      <w:pPr>
        <w:adjustRightInd w:val="0"/>
        <w:snapToGrid w:val="0"/>
        <w:spacing w:beforeLines="50" w:before="120" w:after="50" w:line="360" w:lineRule="exact"/>
        <w:rPr>
          <w:rFonts w:ascii="宋体" w:hAnsi="宋体" w:hint="eastAsia"/>
          <w:b/>
          <w:snapToGrid w:val="0"/>
          <w:sz w:val="22"/>
          <w:szCs w:val="22"/>
        </w:rPr>
      </w:pPr>
      <w:r w:rsidRPr="000A2083">
        <w:rPr>
          <w:rFonts w:ascii="宋体" w:hAnsi="宋体" w:hint="eastAsia"/>
          <w:b/>
          <w:bCs/>
          <w:sz w:val="22"/>
          <w:szCs w:val="22"/>
        </w:rPr>
        <w:t xml:space="preserve">四、 </w:t>
      </w:r>
      <w:r w:rsidR="00C07FAD" w:rsidRPr="000A2083">
        <w:rPr>
          <w:rFonts w:ascii="宋体" w:hAnsi="宋体" w:hint="eastAsia"/>
          <w:b/>
          <w:szCs w:val="21"/>
        </w:rPr>
        <w:t>评标办法</w:t>
      </w:r>
    </w:p>
    <w:p w:rsidR="00A6272A" w:rsidRPr="000A2083" w:rsidRDefault="00A6272A">
      <w:pPr>
        <w:spacing w:line="400" w:lineRule="exact"/>
        <w:ind w:leftChars="257" w:left="540"/>
        <w:rPr>
          <w:rFonts w:ascii="宋体" w:hAnsi="宋体" w:hint="eastAsia"/>
          <w:szCs w:val="21"/>
        </w:rPr>
      </w:pPr>
      <w:r w:rsidRPr="000A2083">
        <w:rPr>
          <w:rFonts w:ascii="宋体" w:hAnsi="宋体" w:hint="eastAsia"/>
          <w:szCs w:val="21"/>
        </w:rPr>
        <w:t>本评标办法采用百分制综合评估法</w:t>
      </w:r>
      <w:r w:rsidRPr="000A2083">
        <w:rPr>
          <w:rFonts w:ascii="宋体" w:hAnsi="宋体" w:cs="Arial" w:hint="eastAsia"/>
          <w:szCs w:val="21"/>
        </w:rPr>
        <w:t>，技术、资信</w:t>
      </w:r>
      <w:r w:rsidR="00597847" w:rsidRPr="000A2083">
        <w:rPr>
          <w:rFonts w:ascii="宋体" w:hAnsi="宋体" w:cs="Arial"/>
          <w:szCs w:val="21"/>
        </w:rPr>
        <w:t>5</w:t>
      </w:r>
      <w:r w:rsidR="000120B2" w:rsidRPr="000A2083">
        <w:rPr>
          <w:rFonts w:ascii="宋体" w:hAnsi="宋体" w:cs="Arial" w:hint="eastAsia"/>
          <w:szCs w:val="21"/>
        </w:rPr>
        <w:t>0</w:t>
      </w:r>
      <w:r w:rsidRPr="000A2083">
        <w:rPr>
          <w:rFonts w:ascii="宋体" w:hAnsi="宋体" w:cs="Arial" w:hint="eastAsia"/>
          <w:szCs w:val="21"/>
        </w:rPr>
        <w:t>分（技术权值</w:t>
      </w:r>
      <w:r w:rsidR="00597847" w:rsidRPr="000A2083">
        <w:rPr>
          <w:rFonts w:ascii="宋体" w:hAnsi="宋体" w:cs="Arial"/>
          <w:szCs w:val="21"/>
        </w:rPr>
        <w:t>5</w:t>
      </w:r>
      <w:r w:rsidR="000120B2" w:rsidRPr="000A2083">
        <w:rPr>
          <w:rFonts w:ascii="宋体" w:hAnsi="宋体" w:cs="Arial" w:hint="eastAsia"/>
          <w:szCs w:val="21"/>
        </w:rPr>
        <w:t>0</w:t>
      </w:r>
      <w:r w:rsidRPr="000A2083">
        <w:rPr>
          <w:rFonts w:ascii="宋体" w:hAnsi="宋体" w:cs="Arial" w:hint="eastAsia"/>
          <w:szCs w:val="21"/>
        </w:rPr>
        <w:t>%），商务</w:t>
      </w:r>
      <w:r w:rsidR="00597847" w:rsidRPr="000A2083">
        <w:rPr>
          <w:rFonts w:ascii="宋体" w:hAnsi="宋体" w:cs="Arial"/>
          <w:szCs w:val="21"/>
        </w:rPr>
        <w:t>5</w:t>
      </w:r>
      <w:r w:rsidR="000120B2" w:rsidRPr="000A2083">
        <w:rPr>
          <w:rFonts w:ascii="宋体" w:hAnsi="宋体" w:cs="Arial" w:hint="eastAsia"/>
          <w:szCs w:val="21"/>
        </w:rPr>
        <w:t>0</w:t>
      </w:r>
      <w:r w:rsidRPr="000A2083">
        <w:rPr>
          <w:rFonts w:ascii="宋体" w:hAnsi="宋体" w:cs="Arial" w:hint="eastAsia"/>
          <w:szCs w:val="21"/>
        </w:rPr>
        <w:t>分（价格权值</w:t>
      </w:r>
      <w:r w:rsidR="00597847" w:rsidRPr="000A2083">
        <w:rPr>
          <w:rFonts w:ascii="宋体" w:hAnsi="宋体" w:cs="Arial"/>
          <w:szCs w:val="21"/>
        </w:rPr>
        <w:t>5</w:t>
      </w:r>
      <w:r w:rsidR="000120B2" w:rsidRPr="000A2083">
        <w:rPr>
          <w:rFonts w:ascii="宋体" w:hAnsi="宋体" w:cs="Arial" w:hint="eastAsia"/>
          <w:szCs w:val="21"/>
        </w:rPr>
        <w:t>0</w:t>
      </w:r>
      <w:r w:rsidRPr="000A2083">
        <w:rPr>
          <w:rFonts w:ascii="宋体" w:hAnsi="宋体" w:cs="Arial" w:hint="eastAsia"/>
          <w:szCs w:val="21"/>
        </w:rPr>
        <w:t>%）。最大限度地满足招标文件中规</w:t>
      </w:r>
      <w:r w:rsidRPr="000A2083">
        <w:rPr>
          <w:rFonts w:ascii="宋体" w:hAnsi="宋体" w:hint="eastAsia"/>
          <w:szCs w:val="21"/>
        </w:rPr>
        <w:t>定的各项综合评价标准且综合得分最高</w:t>
      </w:r>
      <w:r w:rsidR="00C07FAD" w:rsidRPr="000A2083">
        <w:rPr>
          <w:rFonts w:ascii="宋体" w:hAnsi="宋体" w:hint="eastAsia"/>
          <w:szCs w:val="21"/>
        </w:rPr>
        <w:t>、次高</w:t>
      </w:r>
      <w:r w:rsidRPr="000A2083">
        <w:rPr>
          <w:rFonts w:ascii="宋体" w:hAnsi="宋体" w:hint="eastAsia"/>
          <w:szCs w:val="21"/>
        </w:rPr>
        <w:t>的投标人，将被推荐为中标候选人。</w:t>
      </w:r>
    </w:p>
    <w:p w:rsidR="00A6272A" w:rsidRPr="000A2083" w:rsidRDefault="00A6272A">
      <w:pPr>
        <w:tabs>
          <w:tab w:val="left" w:pos="540"/>
        </w:tabs>
        <w:spacing w:line="420" w:lineRule="exact"/>
        <w:rPr>
          <w:rFonts w:ascii="宋体" w:hAnsi="宋体" w:hint="eastAsia"/>
          <w:b/>
          <w:szCs w:val="21"/>
        </w:rPr>
      </w:pPr>
      <w:r w:rsidRPr="000A2083">
        <w:rPr>
          <w:rFonts w:ascii="宋体" w:hAnsi="宋体" w:hint="eastAsia"/>
          <w:b/>
          <w:szCs w:val="21"/>
        </w:rPr>
        <w:t>六、评分细则</w:t>
      </w:r>
    </w:p>
    <w:p w:rsidR="00A6272A" w:rsidRPr="000A2083" w:rsidRDefault="00A6272A">
      <w:pPr>
        <w:numPr>
          <w:ilvl w:val="2"/>
          <w:numId w:val="12"/>
        </w:numPr>
        <w:tabs>
          <w:tab w:val="clear" w:pos="1947"/>
          <w:tab w:val="left" w:pos="540"/>
        </w:tabs>
        <w:spacing w:line="400" w:lineRule="exact"/>
        <w:ind w:left="540" w:hanging="540"/>
        <w:rPr>
          <w:rFonts w:ascii="宋体" w:hAnsi="宋体" w:cs="Arial" w:hint="eastAsia"/>
          <w:szCs w:val="21"/>
        </w:rPr>
      </w:pPr>
      <w:r w:rsidRPr="000A2083">
        <w:rPr>
          <w:rFonts w:ascii="宋体" w:hAnsi="宋体" w:hint="eastAsia"/>
          <w:szCs w:val="21"/>
        </w:rPr>
        <w:t>技术分</w:t>
      </w:r>
      <w:r w:rsidRPr="000A2083">
        <w:rPr>
          <w:rFonts w:ascii="宋体" w:hAnsi="宋体" w:cs="Arial" w:hint="eastAsia"/>
          <w:szCs w:val="21"/>
        </w:rPr>
        <w:t>的评定（</w:t>
      </w:r>
      <w:r w:rsidR="00597847" w:rsidRPr="000A2083">
        <w:rPr>
          <w:rFonts w:ascii="宋体" w:hAnsi="宋体" w:cs="Arial"/>
          <w:szCs w:val="21"/>
        </w:rPr>
        <w:t>5</w:t>
      </w:r>
      <w:r w:rsidR="000120B2" w:rsidRPr="000A2083">
        <w:rPr>
          <w:rFonts w:ascii="宋体" w:hAnsi="宋体" w:cs="Arial" w:hint="eastAsia"/>
          <w:szCs w:val="21"/>
        </w:rPr>
        <w:t>0</w:t>
      </w:r>
      <w:r w:rsidRPr="000A2083">
        <w:rPr>
          <w:rFonts w:ascii="宋体" w:hAnsi="宋体" w:cs="Arial" w:hint="eastAsia"/>
          <w:szCs w:val="21"/>
        </w:rPr>
        <w:t>分）</w:t>
      </w:r>
    </w:p>
    <w:p w:rsidR="00A6272A" w:rsidRPr="000A2083" w:rsidRDefault="00A6272A">
      <w:pPr>
        <w:spacing w:afterLines="50" w:after="120" w:line="400" w:lineRule="exact"/>
        <w:ind w:leftChars="257" w:left="540"/>
        <w:rPr>
          <w:rFonts w:ascii="宋体" w:hAnsi="宋体" w:hint="eastAsia"/>
          <w:szCs w:val="21"/>
        </w:rPr>
      </w:pPr>
      <w:r w:rsidRPr="000A2083">
        <w:rPr>
          <w:rFonts w:ascii="宋体" w:hAnsi="宋体" w:hint="eastAsia"/>
          <w:szCs w:val="21"/>
        </w:rPr>
        <w:t>评标委员会针对投标人所投设备的以下几个单项内容进行评审、独立打分，所有评标专家的评分的算数平均值即为该投标人的最终得分（</w:t>
      </w:r>
      <w:r w:rsidRPr="000A2083">
        <w:rPr>
          <w:rFonts w:ascii="宋体" w:hAnsi="宋体" w:cs="Arial" w:hint="eastAsia"/>
          <w:szCs w:val="21"/>
        </w:rPr>
        <w:t>四舍五入后保留小数2位</w:t>
      </w:r>
      <w:r w:rsidRPr="000A2083">
        <w:rPr>
          <w:rFonts w:ascii="宋体" w:hAnsi="宋体" w:hint="eastAsia"/>
          <w:szCs w:val="21"/>
        </w:rPr>
        <w:t>）：</w:t>
      </w:r>
    </w:p>
    <w:p w:rsidR="003A4AA4" w:rsidRPr="000A2083" w:rsidRDefault="003A4AA4">
      <w:pPr>
        <w:rPr>
          <w:rFonts w:ascii="宋体" w:hAnsi="宋体"/>
        </w:rPr>
      </w:pP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2"/>
        <w:gridCol w:w="1110"/>
        <w:gridCol w:w="1865"/>
        <w:gridCol w:w="5672"/>
      </w:tblGrid>
      <w:tr w:rsidR="003A4AA4" w:rsidRPr="000A2083" w:rsidTr="003F55BC">
        <w:trPr>
          <w:trHeight w:hRule="exact" w:val="517"/>
          <w:jc w:val="center"/>
        </w:trPr>
        <w:tc>
          <w:tcPr>
            <w:tcW w:w="762" w:type="dxa"/>
            <w:vAlign w:val="center"/>
          </w:tcPr>
          <w:p w:rsidR="003A4AA4" w:rsidRPr="000A2083" w:rsidRDefault="003A4AA4" w:rsidP="00715B4F">
            <w:pPr>
              <w:snapToGrid w:val="0"/>
              <w:jc w:val="center"/>
              <w:rPr>
                <w:rFonts w:ascii="宋体" w:hAnsi="宋体" w:cs="宋体"/>
                <w:sz w:val="22"/>
                <w:szCs w:val="22"/>
              </w:rPr>
            </w:pPr>
            <w:r w:rsidRPr="000A2083">
              <w:rPr>
                <w:rFonts w:ascii="宋体" w:hAnsi="宋体" w:cs="宋体" w:hint="eastAsia"/>
                <w:sz w:val="22"/>
                <w:szCs w:val="22"/>
              </w:rPr>
              <w:lastRenderedPageBreak/>
              <w:t>序号</w:t>
            </w:r>
          </w:p>
        </w:tc>
        <w:tc>
          <w:tcPr>
            <w:tcW w:w="2975" w:type="dxa"/>
            <w:gridSpan w:val="2"/>
            <w:vAlign w:val="center"/>
          </w:tcPr>
          <w:p w:rsidR="003A4AA4" w:rsidRPr="000A2083" w:rsidRDefault="003A4AA4" w:rsidP="00715B4F">
            <w:pPr>
              <w:snapToGrid w:val="0"/>
              <w:jc w:val="center"/>
              <w:rPr>
                <w:rFonts w:ascii="宋体" w:hAnsi="宋体" w:cs="宋体"/>
                <w:sz w:val="22"/>
                <w:szCs w:val="22"/>
              </w:rPr>
            </w:pPr>
            <w:r w:rsidRPr="000A2083">
              <w:rPr>
                <w:rFonts w:ascii="宋体" w:hAnsi="宋体" w:cs="宋体" w:hint="eastAsia"/>
                <w:sz w:val="22"/>
                <w:szCs w:val="22"/>
              </w:rPr>
              <w:t>评分内容</w:t>
            </w:r>
          </w:p>
        </w:tc>
        <w:tc>
          <w:tcPr>
            <w:tcW w:w="5672" w:type="dxa"/>
            <w:vAlign w:val="center"/>
          </w:tcPr>
          <w:p w:rsidR="003A4AA4" w:rsidRPr="000A2083" w:rsidRDefault="003A4AA4" w:rsidP="00715B4F">
            <w:pPr>
              <w:snapToGrid w:val="0"/>
              <w:jc w:val="center"/>
              <w:rPr>
                <w:rFonts w:ascii="宋体" w:hAnsi="宋体" w:cs="宋体"/>
                <w:sz w:val="22"/>
                <w:szCs w:val="22"/>
              </w:rPr>
            </w:pPr>
            <w:r w:rsidRPr="000A2083">
              <w:rPr>
                <w:rFonts w:ascii="宋体" w:hAnsi="宋体" w:cs="宋体" w:hint="eastAsia"/>
                <w:sz w:val="22"/>
                <w:szCs w:val="22"/>
              </w:rPr>
              <w:t>分值范围</w:t>
            </w:r>
          </w:p>
        </w:tc>
      </w:tr>
      <w:tr w:rsidR="003A4AA4" w:rsidRPr="000A2083" w:rsidTr="003F55BC">
        <w:trPr>
          <w:trHeight w:val="550"/>
          <w:jc w:val="center"/>
        </w:trPr>
        <w:tc>
          <w:tcPr>
            <w:tcW w:w="762" w:type="dxa"/>
            <w:vMerge w:val="restart"/>
            <w:vAlign w:val="center"/>
          </w:tcPr>
          <w:p w:rsidR="003A4AA4" w:rsidRPr="000A2083" w:rsidRDefault="001029A3" w:rsidP="00715B4F">
            <w:pPr>
              <w:snapToGrid w:val="0"/>
              <w:contextualSpacing/>
              <w:jc w:val="center"/>
              <w:rPr>
                <w:rFonts w:ascii="宋体" w:hAnsi="宋体" w:cs="宋体"/>
                <w:sz w:val="22"/>
                <w:szCs w:val="22"/>
              </w:rPr>
            </w:pPr>
            <w:r w:rsidRPr="000A2083">
              <w:rPr>
                <w:rFonts w:ascii="宋体" w:hAnsi="宋体" w:cs="宋体"/>
                <w:sz w:val="22"/>
                <w:szCs w:val="22"/>
              </w:rPr>
              <w:t>1</w:t>
            </w:r>
          </w:p>
          <w:p w:rsidR="003A4AA4" w:rsidRPr="000A2083" w:rsidRDefault="003A4AA4" w:rsidP="00715B4F">
            <w:pPr>
              <w:snapToGrid w:val="0"/>
              <w:jc w:val="center"/>
              <w:rPr>
                <w:rFonts w:ascii="宋体" w:hAnsi="宋体" w:cs="宋体"/>
                <w:sz w:val="22"/>
                <w:szCs w:val="22"/>
              </w:rPr>
            </w:pPr>
          </w:p>
        </w:tc>
        <w:tc>
          <w:tcPr>
            <w:tcW w:w="1110" w:type="dxa"/>
            <w:vMerge w:val="restart"/>
            <w:vAlign w:val="center"/>
          </w:tcPr>
          <w:p w:rsidR="003A4AA4" w:rsidRPr="000A2083" w:rsidRDefault="003F55BC" w:rsidP="00C77C5E">
            <w:pPr>
              <w:snapToGrid w:val="0"/>
              <w:contextualSpacing/>
              <w:jc w:val="center"/>
              <w:rPr>
                <w:rFonts w:ascii="宋体" w:hAnsi="宋体"/>
                <w:snapToGrid w:val="0"/>
                <w:kern w:val="0"/>
                <w:sz w:val="22"/>
                <w:szCs w:val="22"/>
              </w:rPr>
            </w:pPr>
            <w:r w:rsidRPr="000A2083">
              <w:rPr>
                <w:rFonts w:ascii="宋体" w:hAnsi="宋体"/>
                <w:snapToGrid w:val="0"/>
                <w:kern w:val="0"/>
                <w:sz w:val="22"/>
                <w:szCs w:val="22"/>
              </w:rPr>
              <w:t>参与项目人员组成及人员素质</w:t>
            </w:r>
            <w:r w:rsidR="003A4AA4" w:rsidRPr="000A2083">
              <w:rPr>
                <w:rFonts w:ascii="宋体" w:hAnsi="宋体" w:hint="eastAsia"/>
                <w:snapToGrid w:val="0"/>
                <w:kern w:val="0"/>
                <w:sz w:val="22"/>
                <w:szCs w:val="22"/>
              </w:rPr>
              <w:t>（</w:t>
            </w:r>
            <w:r w:rsidR="00C77C5E" w:rsidRPr="000A2083">
              <w:rPr>
                <w:rFonts w:ascii="宋体" w:hAnsi="宋体" w:hint="eastAsia"/>
                <w:snapToGrid w:val="0"/>
                <w:kern w:val="0"/>
                <w:sz w:val="22"/>
                <w:szCs w:val="22"/>
              </w:rPr>
              <w:t>15</w:t>
            </w:r>
            <w:r w:rsidR="003A4AA4" w:rsidRPr="000A2083">
              <w:rPr>
                <w:rFonts w:ascii="宋体" w:hAnsi="宋体" w:hint="eastAsia"/>
                <w:snapToGrid w:val="0"/>
                <w:kern w:val="0"/>
                <w:sz w:val="22"/>
                <w:szCs w:val="22"/>
              </w:rPr>
              <w:t>分）</w:t>
            </w:r>
          </w:p>
        </w:tc>
        <w:tc>
          <w:tcPr>
            <w:tcW w:w="1865" w:type="dxa"/>
            <w:vAlign w:val="center"/>
          </w:tcPr>
          <w:p w:rsidR="003A4AA4" w:rsidRPr="000A2083" w:rsidRDefault="003A4AA4" w:rsidP="00715B4F">
            <w:pPr>
              <w:snapToGrid w:val="0"/>
              <w:contextualSpacing/>
              <w:jc w:val="center"/>
              <w:rPr>
                <w:rFonts w:ascii="宋体" w:hAnsi="宋体" w:cs="宋体"/>
                <w:sz w:val="22"/>
                <w:szCs w:val="22"/>
              </w:rPr>
            </w:pPr>
            <w:r w:rsidRPr="000A2083">
              <w:rPr>
                <w:rFonts w:ascii="宋体" w:hAnsi="宋体" w:cs="宋体" w:hint="eastAsia"/>
                <w:sz w:val="22"/>
                <w:szCs w:val="22"/>
              </w:rPr>
              <w:t>拟派项目负责人的职称、证书情况（</w:t>
            </w:r>
            <w:r w:rsidR="00537EAB" w:rsidRPr="000A2083">
              <w:rPr>
                <w:rFonts w:ascii="宋体" w:hAnsi="宋体" w:cs="宋体"/>
                <w:sz w:val="22"/>
                <w:szCs w:val="22"/>
              </w:rPr>
              <w:t>5</w:t>
            </w:r>
            <w:r w:rsidRPr="000A2083">
              <w:rPr>
                <w:rFonts w:ascii="宋体" w:hAnsi="宋体" w:cs="宋体" w:hint="eastAsia"/>
                <w:sz w:val="22"/>
                <w:szCs w:val="22"/>
              </w:rPr>
              <w:t>分）</w:t>
            </w:r>
          </w:p>
        </w:tc>
        <w:tc>
          <w:tcPr>
            <w:tcW w:w="5672" w:type="dxa"/>
            <w:vAlign w:val="center"/>
          </w:tcPr>
          <w:p w:rsidR="003A4AA4" w:rsidRPr="000A2083" w:rsidRDefault="003A4AA4" w:rsidP="003A4AA4">
            <w:pPr>
              <w:pStyle w:val="19"/>
              <w:numPr>
                <w:ilvl w:val="0"/>
                <w:numId w:val="43"/>
              </w:numPr>
              <w:snapToGrid w:val="0"/>
              <w:ind w:left="0" w:firstLineChars="0" w:firstLine="0"/>
              <w:contextualSpacing/>
              <w:rPr>
                <w:rFonts w:ascii="宋体" w:hAnsi="宋体" w:cs="宋体"/>
                <w:sz w:val="22"/>
              </w:rPr>
            </w:pPr>
            <w:r w:rsidRPr="000A2083">
              <w:rPr>
                <w:rFonts w:ascii="宋体" w:hAnsi="宋体" w:cs="宋体" w:hint="eastAsia"/>
                <w:sz w:val="22"/>
              </w:rPr>
              <w:t>项目负责人有C1及以上驾驶证得</w:t>
            </w:r>
            <w:r w:rsidR="00537EAB" w:rsidRPr="000A2083">
              <w:rPr>
                <w:rFonts w:ascii="宋体" w:hAnsi="宋体" w:cs="宋体"/>
                <w:sz w:val="22"/>
              </w:rPr>
              <w:t>1</w:t>
            </w:r>
            <w:r w:rsidRPr="000A2083">
              <w:rPr>
                <w:rFonts w:ascii="宋体" w:hAnsi="宋体" w:cs="宋体" w:hint="eastAsia"/>
                <w:sz w:val="22"/>
              </w:rPr>
              <w:t>分，机械车位操作证得</w:t>
            </w:r>
            <w:r w:rsidR="00537EAB" w:rsidRPr="000A2083">
              <w:rPr>
                <w:rFonts w:ascii="宋体" w:hAnsi="宋体" w:cs="宋体"/>
                <w:sz w:val="22"/>
              </w:rPr>
              <w:t>1</w:t>
            </w:r>
            <w:r w:rsidRPr="000A2083">
              <w:rPr>
                <w:rFonts w:ascii="宋体" w:hAnsi="宋体" w:cs="宋体" w:hint="eastAsia"/>
                <w:sz w:val="22"/>
              </w:rPr>
              <w:t>分，高中及以上的学历得</w:t>
            </w:r>
            <w:r w:rsidR="00537EAB" w:rsidRPr="000A2083">
              <w:rPr>
                <w:rFonts w:ascii="宋体" w:hAnsi="宋体" w:cs="宋体"/>
                <w:sz w:val="22"/>
              </w:rPr>
              <w:t>1</w:t>
            </w:r>
            <w:r w:rsidRPr="000A2083">
              <w:rPr>
                <w:rFonts w:ascii="宋体" w:hAnsi="宋体" w:cs="宋体" w:hint="eastAsia"/>
                <w:sz w:val="22"/>
              </w:rPr>
              <w:t>分。</w:t>
            </w:r>
          </w:p>
          <w:p w:rsidR="003723FC" w:rsidRPr="000A2083" w:rsidRDefault="00D8240F" w:rsidP="003A4AA4">
            <w:pPr>
              <w:pStyle w:val="19"/>
              <w:numPr>
                <w:ilvl w:val="0"/>
                <w:numId w:val="43"/>
              </w:numPr>
              <w:snapToGrid w:val="0"/>
              <w:ind w:left="0" w:firstLineChars="0" w:firstLine="0"/>
              <w:contextualSpacing/>
              <w:rPr>
                <w:rFonts w:ascii="宋体" w:hAnsi="宋体" w:cs="宋体"/>
                <w:sz w:val="22"/>
              </w:rPr>
            </w:pPr>
            <w:r w:rsidRPr="000A2083">
              <w:rPr>
                <w:rFonts w:ascii="宋体" w:hAnsi="宋体" w:cs="宋体" w:hint="eastAsia"/>
                <w:sz w:val="22"/>
              </w:rPr>
              <w:t>项目负责人</w:t>
            </w:r>
            <w:r w:rsidR="003F55BC" w:rsidRPr="000A2083">
              <w:rPr>
                <w:rFonts w:ascii="宋体" w:hAnsi="宋体" w:cs="宋体" w:hint="eastAsia"/>
                <w:sz w:val="22"/>
              </w:rPr>
              <w:t>201</w:t>
            </w:r>
            <w:r w:rsidR="003F55BC" w:rsidRPr="000A2083">
              <w:rPr>
                <w:rFonts w:ascii="宋体" w:hAnsi="宋体" w:cs="宋体"/>
                <w:sz w:val="22"/>
              </w:rPr>
              <w:t>5</w:t>
            </w:r>
            <w:r w:rsidR="003F55BC" w:rsidRPr="000A2083">
              <w:rPr>
                <w:rFonts w:ascii="宋体" w:hAnsi="宋体" w:cs="宋体" w:hint="eastAsia"/>
                <w:sz w:val="22"/>
              </w:rPr>
              <w:t>年1月1日至今</w:t>
            </w:r>
            <w:r w:rsidR="001029A3" w:rsidRPr="000A2083">
              <w:rPr>
                <w:rFonts w:ascii="宋体" w:hAnsi="宋体" w:cs="宋体"/>
                <w:sz w:val="22"/>
              </w:rPr>
              <w:t>150</w:t>
            </w:r>
            <w:r w:rsidR="003F55BC" w:rsidRPr="000A2083">
              <w:rPr>
                <w:rFonts w:ascii="宋体" w:hAnsi="宋体" w:cs="宋体" w:hint="eastAsia"/>
                <w:sz w:val="22"/>
              </w:rPr>
              <w:t>个泊车位（含）以上停车场管理或机械停</w:t>
            </w:r>
            <w:r w:rsidR="007673C4" w:rsidRPr="000A2083">
              <w:rPr>
                <w:rFonts w:ascii="宋体" w:hAnsi="宋体" w:cs="宋体" w:hint="eastAsia"/>
                <w:sz w:val="22"/>
              </w:rPr>
              <w:t>停车位</w:t>
            </w:r>
            <w:r w:rsidR="003F55BC" w:rsidRPr="000A2083">
              <w:rPr>
                <w:rFonts w:ascii="宋体" w:hAnsi="宋体" w:cs="宋体" w:hint="eastAsia"/>
                <w:sz w:val="22"/>
              </w:rPr>
              <w:t>管理业绩，</w:t>
            </w:r>
            <w:r w:rsidR="003A4AA4" w:rsidRPr="000A2083">
              <w:rPr>
                <w:rFonts w:ascii="宋体" w:hAnsi="宋体" w:cs="宋体" w:hint="eastAsia"/>
                <w:sz w:val="22"/>
              </w:rPr>
              <w:t>得</w:t>
            </w:r>
            <w:r w:rsidR="00537EAB" w:rsidRPr="000A2083">
              <w:rPr>
                <w:rFonts w:ascii="宋体" w:hAnsi="宋体" w:cs="宋体"/>
                <w:sz w:val="22"/>
              </w:rPr>
              <w:t>2</w:t>
            </w:r>
            <w:r w:rsidR="003A4AA4" w:rsidRPr="000A2083">
              <w:rPr>
                <w:rFonts w:ascii="宋体" w:hAnsi="宋体" w:cs="宋体" w:hint="eastAsia"/>
                <w:sz w:val="22"/>
              </w:rPr>
              <w:t>分，最高得</w:t>
            </w:r>
            <w:r w:rsidR="00537EAB" w:rsidRPr="000A2083">
              <w:rPr>
                <w:rFonts w:ascii="宋体" w:hAnsi="宋体" w:cs="宋体"/>
                <w:sz w:val="22"/>
              </w:rPr>
              <w:t>2</w:t>
            </w:r>
            <w:r w:rsidR="003A4AA4" w:rsidRPr="000A2083">
              <w:rPr>
                <w:rFonts w:ascii="宋体" w:hAnsi="宋体" w:cs="宋体" w:hint="eastAsia"/>
                <w:sz w:val="22"/>
              </w:rPr>
              <w:t>分。以合同为准，合同上未能体现项目负责人姓名的，以业主证明为准。</w:t>
            </w:r>
          </w:p>
          <w:p w:rsidR="003A4AA4" w:rsidRPr="000A2083" w:rsidRDefault="003723FC" w:rsidP="003723FC">
            <w:pPr>
              <w:pStyle w:val="19"/>
              <w:snapToGrid w:val="0"/>
              <w:ind w:firstLineChars="0" w:firstLine="0"/>
              <w:contextualSpacing/>
              <w:rPr>
                <w:rFonts w:ascii="宋体" w:hAnsi="宋体" w:cs="宋体"/>
                <w:sz w:val="22"/>
              </w:rPr>
            </w:pPr>
            <w:r w:rsidRPr="000A2083">
              <w:rPr>
                <w:rFonts w:ascii="宋体" w:hAnsi="宋体" w:cs="宋体" w:hint="eastAsia"/>
                <w:sz w:val="22"/>
              </w:rPr>
              <w:t>提供合同复印件，原件备查。</w:t>
            </w:r>
          </w:p>
        </w:tc>
      </w:tr>
      <w:tr w:rsidR="003A4AA4" w:rsidRPr="000A2083" w:rsidTr="003F55BC">
        <w:trPr>
          <w:trHeight w:val="319"/>
          <w:jc w:val="center"/>
        </w:trPr>
        <w:tc>
          <w:tcPr>
            <w:tcW w:w="762" w:type="dxa"/>
            <w:vMerge/>
            <w:vAlign w:val="center"/>
          </w:tcPr>
          <w:p w:rsidR="003A4AA4" w:rsidRPr="000A2083" w:rsidRDefault="003A4AA4" w:rsidP="00715B4F">
            <w:pPr>
              <w:snapToGrid w:val="0"/>
              <w:jc w:val="center"/>
              <w:rPr>
                <w:rFonts w:ascii="宋体" w:hAnsi="宋体" w:cs="宋体"/>
                <w:sz w:val="22"/>
                <w:szCs w:val="22"/>
              </w:rPr>
            </w:pPr>
          </w:p>
        </w:tc>
        <w:tc>
          <w:tcPr>
            <w:tcW w:w="1110" w:type="dxa"/>
            <w:vMerge/>
            <w:vAlign w:val="center"/>
          </w:tcPr>
          <w:p w:rsidR="003A4AA4" w:rsidRPr="000A2083" w:rsidRDefault="003A4AA4" w:rsidP="00715B4F">
            <w:pPr>
              <w:snapToGrid w:val="0"/>
              <w:jc w:val="center"/>
              <w:rPr>
                <w:rFonts w:ascii="宋体" w:hAnsi="宋体" w:cs="宋体"/>
                <w:sz w:val="22"/>
                <w:szCs w:val="22"/>
              </w:rPr>
            </w:pPr>
          </w:p>
        </w:tc>
        <w:tc>
          <w:tcPr>
            <w:tcW w:w="1865" w:type="dxa"/>
            <w:vAlign w:val="center"/>
          </w:tcPr>
          <w:p w:rsidR="003A4AA4" w:rsidRPr="000A2083" w:rsidRDefault="003A4AA4" w:rsidP="00715B4F">
            <w:pPr>
              <w:snapToGrid w:val="0"/>
              <w:jc w:val="center"/>
              <w:rPr>
                <w:rFonts w:ascii="宋体" w:hAnsi="宋体" w:cs="宋体"/>
                <w:sz w:val="22"/>
                <w:szCs w:val="22"/>
              </w:rPr>
            </w:pPr>
            <w:r w:rsidRPr="000A2083">
              <w:rPr>
                <w:rFonts w:ascii="宋体" w:hAnsi="宋体" w:cs="宋体" w:hint="eastAsia"/>
                <w:sz w:val="22"/>
                <w:szCs w:val="22"/>
              </w:rPr>
              <w:t>拟派团队人员情况（</w:t>
            </w:r>
            <w:r w:rsidR="003723FC" w:rsidRPr="000A2083">
              <w:rPr>
                <w:rFonts w:ascii="宋体" w:hAnsi="宋体" w:cs="宋体"/>
                <w:sz w:val="22"/>
                <w:szCs w:val="22"/>
              </w:rPr>
              <w:t>10</w:t>
            </w:r>
            <w:r w:rsidR="003723FC" w:rsidRPr="000A2083">
              <w:rPr>
                <w:rFonts w:ascii="宋体" w:hAnsi="宋体" w:cs="宋体" w:hint="eastAsia"/>
                <w:sz w:val="22"/>
                <w:szCs w:val="22"/>
              </w:rPr>
              <w:t>分</w:t>
            </w:r>
            <w:r w:rsidRPr="000A2083">
              <w:rPr>
                <w:rFonts w:ascii="宋体" w:hAnsi="宋体" w:cs="宋体" w:hint="eastAsia"/>
                <w:sz w:val="22"/>
                <w:szCs w:val="22"/>
              </w:rPr>
              <w:t>）</w:t>
            </w:r>
          </w:p>
        </w:tc>
        <w:tc>
          <w:tcPr>
            <w:tcW w:w="5672" w:type="dxa"/>
            <w:vAlign w:val="center"/>
          </w:tcPr>
          <w:p w:rsidR="003723FC" w:rsidRPr="000A2083" w:rsidRDefault="001029A3" w:rsidP="001029A3">
            <w:pPr>
              <w:pStyle w:val="19"/>
              <w:snapToGrid w:val="0"/>
              <w:ind w:firstLineChars="0" w:firstLine="0"/>
              <w:rPr>
                <w:rFonts w:ascii="宋体" w:hAnsi="宋体" w:cs="宋体"/>
                <w:sz w:val="22"/>
              </w:rPr>
            </w:pPr>
            <w:r w:rsidRPr="000A2083">
              <w:rPr>
                <w:rFonts w:ascii="宋体" w:hAnsi="宋体" w:cs="宋体" w:hint="eastAsia"/>
                <w:sz w:val="22"/>
              </w:rPr>
              <w:t>1、</w:t>
            </w:r>
            <w:r w:rsidR="003A4AA4" w:rsidRPr="000A2083">
              <w:rPr>
                <w:rFonts w:ascii="宋体" w:hAnsi="宋体" w:cs="宋体" w:hint="eastAsia"/>
                <w:sz w:val="22"/>
              </w:rPr>
              <w:t>服务本项目团队人员配置人数（除项目负责人</w:t>
            </w:r>
            <w:r w:rsidR="003723FC" w:rsidRPr="000A2083">
              <w:rPr>
                <w:rFonts w:ascii="宋体" w:hAnsi="宋体" w:cs="宋体" w:hint="eastAsia"/>
                <w:sz w:val="22"/>
              </w:rPr>
              <w:t>外）</w:t>
            </w:r>
            <w:r w:rsidR="003A4AA4" w:rsidRPr="000A2083">
              <w:rPr>
                <w:rFonts w:ascii="宋体" w:hAnsi="宋体" w:cs="宋体" w:hint="eastAsia"/>
                <w:sz w:val="22"/>
              </w:rPr>
              <w:t>3人得</w:t>
            </w:r>
            <w:r w:rsidR="003A4AA4" w:rsidRPr="000A2083">
              <w:rPr>
                <w:rFonts w:ascii="宋体" w:hAnsi="宋体" w:cs="宋体"/>
                <w:sz w:val="22"/>
              </w:rPr>
              <w:t>1</w:t>
            </w:r>
            <w:r w:rsidR="003A4AA4" w:rsidRPr="000A2083">
              <w:rPr>
                <w:rFonts w:ascii="宋体" w:hAnsi="宋体" w:cs="宋体" w:hint="eastAsia"/>
                <w:sz w:val="22"/>
              </w:rPr>
              <w:t>分，每增加1人得</w:t>
            </w:r>
            <w:r w:rsidR="003723FC" w:rsidRPr="000A2083">
              <w:rPr>
                <w:rFonts w:ascii="宋体" w:hAnsi="宋体" w:cs="宋体"/>
                <w:sz w:val="22"/>
              </w:rPr>
              <w:t>2</w:t>
            </w:r>
            <w:r w:rsidR="003A4AA4" w:rsidRPr="000A2083">
              <w:rPr>
                <w:rFonts w:ascii="宋体" w:hAnsi="宋体" w:cs="宋体" w:hint="eastAsia"/>
                <w:sz w:val="22"/>
              </w:rPr>
              <w:t>分，最高得</w:t>
            </w:r>
            <w:r w:rsidR="003723FC" w:rsidRPr="000A2083">
              <w:rPr>
                <w:rFonts w:ascii="宋体" w:hAnsi="宋体" w:cs="宋体"/>
                <w:sz w:val="22"/>
              </w:rPr>
              <w:t>4</w:t>
            </w:r>
            <w:r w:rsidR="003A4AA4" w:rsidRPr="000A2083">
              <w:rPr>
                <w:rFonts w:ascii="宋体" w:hAnsi="宋体" w:cs="宋体" w:hint="eastAsia"/>
                <w:sz w:val="22"/>
              </w:rPr>
              <w:t>分。</w:t>
            </w:r>
          </w:p>
          <w:p w:rsidR="003A4AA4" w:rsidRPr="000A2083" w:rsidRDefault="001029A3" w:rsidP="001029A3">
            <w:pPr>
              <w:pStyle w:val="19"/>
              <w:snapToGrid w:val="0"/>
              <w:ind w:firstLineChars="0" w:firstLine="0"/>
              <w:rPr>
                <w:rFonts w:ascii="宋体" w:hAnsi="宋体" w:cs="宋体"/>
                <w:sz w:val="22"/>
              </w:rPr>
            </w:pPr>
            <w:r w:rsidRPr="000A2083">
              <w:rPr>
                <w:rFonts w:ascii="宋体" w:hAnsi="宋体" w:cs="宋体"/>
                <w:sz w:val="22"/>
              </w:rPr>
              <w:t>2</w:t>
            </w:r>
            <w:r w:rsidRPr="000A2083">
              <w:rPr>
                <w:rFonts w:ascii="宋体" w:hAnsi="宋体" w:cs="宋体" w:hint="eastAsia"/>
                <w:sz w:val="22"/>
              </w:rPr>
              <w:t>、</w:t>
            </w:r>
            <w:r w:rsidR="003A4AA4" w:rsidRPr="000A2083">
              <w:rPr>
                <w:rFonts w:ascii="宋体" w:hAnsi="宋体" w:cs="宋体" w:hint="eastAsia"/>
                <w:sz w:val="22"/>
              </w:rPr>
              <w:t>团队人员</w:t>
            </w:r>
            <w:r w:rsidR="003723FC" w:rsidRPr="000A2083">
              <w:rPr>
                <w:rFonts w:ascii="宋体" w:hAnsi="宋体" w:cs="宋体" w:hint="eastAsia"/>
                <w:sz w:val="22"/>
              </w:rPr>
              <w:t>（除项目负责人外）具有C1及以上</w:t>
            </w:r>
            <w:r w:rsidR="003A4AA4" w:rsidRPr="000A2083">
              <w:rPr>
                <w:rFonts w:ascii="宋体" w:hAnsi="宋体" w:cs="宋体" w:hint="eastAsia"/>
                <w:sz w:val="22"/>
              </w:rPr>
              <w:t>驾驶证或</w:t>
            </w:r>
            <w:r w:rsidR="003723FC" w:rsidRPr="000A2083">
              <w:rPr>
                <w:rFonts w:ascii="宋体" w:hAnsi="宋体" w:cs="宋体" w:hint="eastAsia"/>
                <w:sz w:val="22"/>
              </w:rPr>
              <w:t>机械车位操作证</w:t>
            </w:r>
            <w:r w:rsidR="003A4AA4" w:rsidRPr="000A2083">
              <w:rPr>
                <w:rFonts w:ascii="宋体" w:hAnsi="宋体" w:cs="宋体" w:hint="eastAsia"/>
                <w:sz w:val="22"/>
              </w:rPr>
              <w:t>的</w:t>
            </w:r>
            <w:r w:rsidR="003723FC" w:rsidRPr="000A2083">
              <w:rPr>
                <w:rFonts w:ascii="宋体" w:hAnsi="宋体" w:cs="宋体" w:hint="eastAsia"/>
                <w:sz w:val="22"/>
              </w:rPr>
              <w:t>，每个得</w:t>
            </w:r>
            <w:r w:rsidR="003723FC" w:rsidRPr="000A2083">
              <w:rPr>
                <w:rFonts w:ascii="宋体" w:hAnsi="宋体" w:cs="宋体"/>
                <w:sz w:val="22"/>
              </w:rPr>
              <w:t>1</w:t>
            </w:r>
            <w:r w:rsidR="003723FC" w:rsidRPr="000A2083">
              <w:rPr>
                <w:rFonts w:ascii="宋体" w:hAnsi="宋体" w:cs="宋体" w:hint="eastAsia"/>
                <w:sz w:val="22"/>
              </w:rPr>
              <w:t>分，最高得</w:t>
            </w:r>
            <w:r w:rsidR="003723FC" w:rsidRPr="000A2083">
              <w:rPr>
                <w:rFonts w:ascii="宋体" w:hAnsi="宋体" w:cs="宋体"/>
                <w:sz w:val="22"/>
              </w:rPr>
              <w:t>6</w:t>
            </w:r>
            <w:r w:rsidR="003723FC" w:rsidRPr="000A2083">
              <w:rPr>
                <w:rFonts w:ascii="宋体" w:hAnsi="宋体" w:cs="宋体" w:hint="eastAsia"/>
                <w:sz w:val="22"/>
              </w:rPr>
              <w:t>分</w:t>
            </w:r>
            <w:r w:rsidR="003A4AA4" w:rsidRPr="000A2083">
              <w:rPr>
                <w:rFonts w:ascii="宋体" w:hAnsi="宋体" w:cs="宋体" w:hint="eastAsia"/>
                <w:sz w:val="22"/>
              </w:rPr>
              <w:t>。（</w:t>
            </w:r>
            <w:r w:rsidR="003723FC" w:rsidRPr="000A2083">
              <w:rPr>
                <w:rFonts w:ascii="宋体" w:hAnsi="宋体" w:cs="宋体" w:hint="eastAsia"/>
                <w:sz w:val="22"/>
              </w:rPr>
              <w:t>团队人员一人同时具备驾驶证、机械车位操证，可重复计分。作</w:t>
            </w:r>
            <w:r w:rsidR="003A4AA4" w:rsidRPr="000A2083">
              <w:rPr>
                <w:rFonts w:ascii="宋体" w:hAnsi="宋体" w:cs="宋体" w:hint="eastAsia"/>
                <w:sz w:val="22"/>
              </w:rPr>
              <w:t xml:space="preserve">标书中提供驾驶证复印件，驾驶证原件放入证明材料原件中，未提供原件不得分） </w:t>
            </w:r>
          </w:p>
          <w:p w:rsidR="003723FC" w:rsidRPr="000A2083" w:rsidRDefault="003723FC" w:rsidP="001029A3">
            <w:pPr>
              <w:pStyle w:val="19"/>
              <w:snapToGrid w:val="0"/>
              <w:ind w:firstLineChars="0" w:firstLine="0"/>
              <w:rPr>
                <w:rFonts w:ascii="宋体" w:hAnsi="宋体" w:cs="宋体" w:hint="eastAsia"/>
                <w:sz w:val="22"/>
              </w:rPr>
            </w:pPr>
            <w:r w:rsidRPr="000A2083">
              <w:rPr>
                <w:rFonts w:ascii="宋体" w:hAnsi="宋体" w:cs="宋体" w:hint="eastAsia"/>
                <w:sz w:val="22"/>
              </w:rPr>
              <w:t>提供证明复印件，原件备查。</w:t>
            </w:r>
          </w:p>
        </w:tc>
      </w:tr>
      <w:tr w:rsidR="001029A3" w:rsidRPr="000A2083" w:rsidTr="00715B4F">
        <w:trPr>
          <w:trHeight w:val="90"/>
          <w:jc w:val="center"/>
        </w:trPr>
        <w:tc>
          <w:tcPr>
            <w:tcW w:w="762" w:type="dxa"/>
            <w:vMerge w:val="restart"/>
            <w:vAlign w:val="center"/>
          </w:tcPr>
          <w:p w:rsidR="001029A3" w:rsidRPr="000A2083" w:rsidRDefault="001029A3" w:rsidP="00715B4F">
            <w:pPr>
              <w:snapToGrid w:val="0"/>
              <w:jc w:val="center"/>
              <w:rPr>
                <w:rFonts w:ascii="宋体" w:hAnsi="宋体" w:cs="宋体"/>
                <w:sz w:val="22"/>
                <w:szCs w:val="22"/>
              </w:rPr>
            </w:pPr>
            <w:r w:rsidRPr="000A2083">
              <w:rPr>
                <w:rFonts w:ascii="宋体" w:hAnsi="宋体" w:cs="宋体"/>
                <w:sz w:val="22"/>
                <w:szCs w:val="22"/>
              </w:rPr>
              <w:t>2</w:t>
            </w:r>
          </w:p>
        </w:tc>
        <w:tc>
          <w:tcPr>
            <w:tcW w:w="2975" w:type="dxa"/>
            <w:gridSpan w:val="2"/>
            <w:vMerge w:val="restart"/>
            <w:vAlign w:val="center"/>
          </w:tcPr>
          <w:p w:rsidR="001029A3" w:rsidRPr="000A2083" w:rsidRDefault="001029A3" w:rsidP="00715B4F">
            <w:pPr>
              <w:snapToGrid w:val="0"/>
              <w:jc w:val="center"/>
              <w:rPr>
                <w:rFonts w:ascii="宋体" w:hAnsi="宋体" w:cs="宋体"/>
                <w:sz w:val="22"/>
                <w:szCs w:val="22"/>
              </w:rPr>
            </w:pPr>
            <w:r w:rsidRPr="000A2083">
              <w:rPr>
                <w:rFonts w:ascii="宋体" w:hAnsi="宋体" w:cs="宋体" w:hint="eastAsia"/>
                <w:sz w:val="22"/>
                <w:szCs w:val="22"/>
              </w:rPr>
              <w:t>项目组织及实施方案（</w:t>
            </w:r>
            <w:r w:rsidR="00537EAB" w:rsidRPr="000A2083">
              <w:rPr>
                <w:rFonts w:ascii="宋体" w:hAnsi="宋体" w:cs="宋体"/>
                <w:sz w:val="22"/>
                <w:szCs w:val="22"/>
              </w:rPr>
              <w:t>25</w:t>
            </w:r>
            <w:r w:rsidRPr="000A2083">
              <w:rPr>
                <w:rFonts w:ascii="宋体" w:hAnsi="宋体" w:cs="宋体" w:hint="eastAsia"/>
                <w:sz w:val="22"/>
                <w:szCs w:val="22"/>
              </w:rPr>
              <w:t>分）</w:t>
            </w:r>
          </w:p>
        </w:tc>
        <w:tc>
          <w:tcPr>
            <w:tcW w:w="5672" w:type="dxa"/>
            <w:vAlign w:val="center"/>
          </w:tcPr>
          <w:p w:rsidR="001029A3" w:rsidRPr="000A2083" w:rsidRDefault="001029A3" w:rsidP="00715B4F">
            <w:pPr>
              <w:pStyle w:val="19"/>
              <w:snapToGrid w:val="0"/>
              <w:ind w:firstLineChars="0" w:firstLine="0"/>
              <w:rPr>
                <w:rFonts w:ascii="宋体" w:hAnsi="宋体" w:cs="宋体"/>
                <w:sz w:val="22"/>
              </w:rPr>
            </w:pPr>
            <w:r w:rsidRPr="000A2083">
              <w:rPr>
                <w:rFonts w:ascii="宋体" w:hAnsi="宋体" w:cs="宋体" w:hint="eastAsia"/>
                <w:sz w:val="22"/>
              </w:rPr>
              <w:t>1、根据车辆停放、出入的有序性、顺畅性、合理性等综合比较打分。</w:t>
            </w:r>
            <w:r w:rsidRPr="000A2083">
              <w:rPr>
                <w:rFonts w:ascii="宋体" w:hAnsi="宋体"/>
                <w:sz w:val="22"/>
              </w:rPr>
              <w:t>其中</w:t>
            </w:r>
            <w:r w:rsidRPr="000A2083">
              <w:rPr>
                <w:rFonts w:ascii="宋体" w:hAnsi="宋体" w:hint="eastAsia"/>
                <w:sz w:val="22"/>
              </w:rPr>
              <w:t>0≤差＜</w:t>
            </w:r>
            <w:r w:rsidR="00537EAB" w:rsidRPr="000A2083">
              <w:rPr>
                <w:rFonts w:ascii="宋体" w:hAnsi="宋体"/>
                <w:sz w:val="22"/>
              </w:rPr>
              <w:t>1</w:t>
            </w:r>
            <w:r w:rsidRPr="000A2083">
              <w:rPr>
                <w:rFonts w:ascii="宋体" w:hAnsi="宋体" w:hint="eastAsia"/>
                <w:sz w:val="22"/>
              </w:rPr>
              <w:t>；</w:t>
            </w:r>
            <w:r w:rsidR="00537EAB" w:rsidRPr="000A2083">
              <w:rPr>
                <w:rFonts w:ascii="宋体" w:hAnsi="宋体"/>
                <w:sz w:val="22"/>
              </w:rPr>
              <w:t>1</w:t>
            </w:r>
            <w:r w:rsidRPr="000A2083">
              <w:rPr>
                <w:rFonts w:ascii="宋体" w:hAnsi="宋体" w:hint="eastAsia"/>
                <w:sz w:val="22"/>
              </w:rPr>
              <w:t>≤一般＜</w:t>
            </w:r>
            <w:r w:rsidR="00537EAB" w:rsidRPr="000A2083">
              <w:rPr>
                <w:rFonts w:ascii="宋体" w:hAnsi="宋体"/>
                <w:sz w:val="22"/>
              </w:rPr>
              <w:t>3</w:t>
            </w:r>
            <w:r w:rsidRPr="000A2083">
              <w:rPr>
                <w:rFonts w:ascii="宋体" w:hAnsi="宋体" w:hint="eastAsia"/>
                <w:sz w:val="22"/>
              </w:rPr>
              <w:t>；</w:t>
            </w:r>
            <w:r w:rsidR="00537EAB" w:rsidRPr="000A2083">
              <w:rPr>
                <w:rFonts w:ascii="宋体" w:hAnsi="宋体"/>
                <w:sz w:val="22"/>
              </w:rPr>
              <w:t>3</w:t>
            </w:r>
            <w:r w:rsidRPr="000A2083">
              <w:rPr>
                <w:rFonts w:ascii="宋体" w:hAnsi="宋体" w:hint="eastAsia"/>
                <w:sz w:val="22"/>
              </w:rPr>
              <w:t>≤好≤</w:t>
            </w:r>
            <w:r w:rsidR="00537EAB" w:rsidRPr="000A2083">
              <w:rPr>
                <w:rFonts w:ascii="宋体" w:hAnsi="宋体"/>
                <w:sz w:val="22"/>
              </w:rPr>
              <w:t>5</w:t>
            </w:r>
            <w:r w:rsidRPr="000A2083">
              <w:rPr>
                <w:rFonts w:ascii="宋体" w:hAnsi="宋体"/>
                <w:sz w:val="22"/>
              </w:rPr>
              <w:t>。</w:t>
            </w:r>
          </w:p>
        </w:tc>
      </w:tr>
      <w:tr w:rsidR="001029A3" w:rsidRPr="000A2083" w:rsidTr="00715B4F">
        <w:trPr>
          <w:trHeight w:val="90"/>
          <w:jc w:val="center"/>
        </w:trPr>
        <w:tc>
          <w:tcPr>
            <w:tcW w:w="762" w:type="dxa"/>
            <w:vMerge/>
            <w:vAlign w:val="center"/>
          </w:tcPr>
          <w:p w:rsidR="001029A3" w:rsidRPr="000A2083" w:rsidRDefault="001029A3" w:rsidP="00715B4F">
            <w:pPr>
              <w:snapToGrid w:val="0"/>
              <w:jc w:val="center"/>
              <w:rPr>
                <w:rFonts w:ascii="宋体" w:hAnsi="宋体" w:cs="宋体"/>
                <w:sz w:val="22"/>
                <w:szCs w:val="22"/>
              </w:rPr>
            </w:pPr>
          </w:p>
        </w:tc>
        <w:tc>
          <w:tcPr>
            <w:tcW w:w="2975" w:type="dxa"/>
            <w:gridSpan w:val="2"/>
            <w:vMerge/>
            <w:vAlign w:val="center"/>
          </w:tcPr>
          <w:p w:rsidR="001029A3" w:rsidRPr="000A2083" w:rsidRDefault="001029A3" w:rsidP="00715B4F">
            <w:pPr>
              <w:snapToGrid w:val="0"/>
              <w:jc w:val="center"/>
              <w:rPr>
                <w:rFonts w:ascii="宋体" w:hAnsi="宋体" w:cs="宋体"/>
                <w:sz w:val="22"/>
                <w:szCs w:val="22"/>
              </w:rPr>
            </w:pPr>
          </w:p>
        </w:tc>
        <w:tc>
          <w:tcPr>
            <w:tcW w:w="5672" w:type="dxa"/>
            <w:vAlign w:val="center"/>
          </w:tcPr>
          <w:p w:rsidR="001029A3" w:rsidRPr="000A2083" w:rsidRDefault="001029A3" w:rsidP="00715B4F">
            <w:pPr>
              <w:snapToGrid w:val="0"/>
              <w:rPr>
                <w:rFonts w:ascii="宋体" w:hAnsi="宋体" w:cs="宋体"/>
                <w:sz w:val="22"/>
                <w:szCs w:val="22"/>
              </w:rPr>
            </w:pPr>
            <w:r w:rsidRPr="000A2083">
              <w:rPr>
                <w:rFonts w:ascii="宋体" w:hAnsi="宋体" w:cs="宋体" w:hint="eastAsia"/>
                <w:sz w:val="22"/>
                <w:szCs w:val="22"/>
              </w:rPr>
              <w:t>2、根据停车场文明卫生管理的有效性、可行性、合理性等综合比较打分。</w:t>
            </w:r>
            <w:r w:rsidRPr="000A2083">
              <w:rPr>
                <w:rFonts w:ascii="宋体" w:hAnsi="宋体"/>
                <w:sz w:val="22"/>
                <w:szCs w:val="22"/>
              </w:rPr>
              <w:t>其中</w:t>
            </w:r>
            <w:r w:rsidRPr="000A2083">
              <w:rPr>
                <w:rFonts w:ascii="宋体" w:hAnsi="宋体" w:hint="eastAsia"/>
                <w:sz w:val="22"/>
                <w:szCs w:val="22"/>
              </w:rPr>
              <w:t>0≤差＜</w:t>
            </w:r>
            <w:r w:rsidR="00537EAB" w:rsidRPr="000A2083">
              <w:rPr>
                <w:rFonts w:ascii="宋体" w:hAnsi="宋体"/>
                <w:sz w:val="22"/>
                <w:szCs w:val="22"/>
              </w:rPr>
              <w:t>1</w:t>
            </w:r>
            <w:r w:rsidRPr="000A2083">
              <w:rPr>
                <w:rFonts w:ascii="宋体" w:hAnsi="宋体" w:hint="eastAsia"/>
                <w:sz w:val="22"/>
                <w:szCs w:val="22"/>
              </w:rPr>
              <w:t>；</w:t>
            </w:r>
            <w:r w:rsidR="00537EAB" w:rsidRPr="000A2083">
              <w:rPr>
                <w:rFonts w:ascii="宋体" w:hAnsi="宋体"/>
                <w:sz w:val="22"/>
                <w:szCs w:val="22"/>
              </w:rPr>
              <w:t>1</w:t>
            </w:r>
            <w:r w:rsidRPr="000A2083">
              <w:rPr>
                <w:rFonts w:ascii="宋体" w:hAnsi="宋体" w:hint="eastAsia"/>
                <w:sz w:val="22"/>
                <w:szCs w:val="22"/>
              </w:rPr>
              <w:t>≤一般＜</w:t>
            </w:r>
            <w:r w:rsidR="00537EAB" w:rsidRPr="000A2083">
              <w:rPr>
                <w:rFonts w:ascii="宋体" w:hAnsi="宋体"/>
                <w:sz w:val="22"/>
                <w:szCs w:val="22"/>
              </w:rPr>
              <w:t>1</w:t>
            </w:r>
            <w:r w:rsidRPr="000A2083">
              <w:rPr>
                <w:rFonts w:ascii="宋体" w:hAnsi="宋体" w:hint="eastAsia"/>
                <w:sz w:val="22"/>
                <w:szCs w:val="22"/>
              </w:rPr>
              <w:t>；</w:t>
            </w:r>
            <w:r w:rsidR="00537EAB" w:rsidRPr="000A2083">
              <w:rPr>
                <w:rFonts w:ascii="宋体" w:hAnsi="宋体"/>
                <w:sz w:val="22"/>
                <w:szCs w:val="22"/>
              </w:rPr>
              <w:t>2</w:t>
            </w:r>
            <w:r w:rsidRPr="000A2083">
              <w:rPr>
                <w:rFonts w:ascii="宋体" w:hAnsi="宋体" w:hint="eastAsia"/>
                <w:sz w:val="22"/>
                <w:szCs w:val="22"/>
              </w:rPr>
              <w:t>≤好≤</w:t>
            </w:r>
            <w:r w:rsidR="00537EAB" w:rsidRPr="000A2083">
              <w:rPr>
                <w:rFonts w:ascii="宋体" w:hAnsi="宋体"/>
                <w:sz w:val="22"/>
                <w:szCs w:val="22"/>
              </w:rPr>
              <w:t>4</w:t>
            </w:r>
            <w:r w:rsidRPr="000A2083">
              <w:rPr>
                <w:rFonts w:ascii="宋体" w:hAnsi="宋体"/>
                <w:sz w:val="22"/>
                <w:szCs w:val="22"/>
              </w:rPr>
              <w:t>。</w:t>
            </w:r>
          </w:p>
        </w:tc>
      </w:tr>
      <w:tr w:rsidR="001029A3" w:rsidRPr="000A2083" w:rsidTr="00715B4F">
        <w:trPr>
          <w:trHeight w:val="555"/>
          <w:jc w:val="center"/>
        </w:trPr>
        <w:tc>
          <w:tcPr>
            <w:tcW w:w="762" w:type="dxa"/>
            <w:vMerge/>
            <w:vAlign w:val="center"/>
          </w:tcPr>
          <w:p w:rsidR="001029A3" w:rsidRPr="000A2083" w:rsidRDefault="001029A3" w:rsidP="00715B4F">
            <w:pPr>
              <w:snapToGrid w:val="0"/>
              <w:jc w:val="center"/>
              <w:rPr>
                <w:rFonts w:ascii="宋体" w:hAnsi="宋体" w:cs="宋体"/>
                <w:sz w:val="22"/>
                <w:szCs w:val="22"/>
              </w:rPr>
            </w:pPr>
          </w:p>
        </w:tc>
        <w:tc>
          <w:tcPr>
            <w:tcW w:w="2975" w:type="dxa"/>
            <w:gridSpan w:val="2"/>
            <w:vMerge/>
            <w:vAlign w:val="center"/>
          </w:tcPr>
          <w:p w:rsidR="001029A3" w:rsidRPr="000A2083" w:rsidRDefault="001029A3" w:rsidP="00715B4F">
            <w:pPr>
              <w:snapToGrid w:val="0"/>
              <w:jc w:val="center"/>
              <w:rPr>
                <w:rFonts w:ascii="宋体" w:hAnsi="宋体" w:cs="宋体"/>
                <w:sz w:val="22"/>
                <w:szCs w:val="22"/>
              </w:rPr>
            </w:pPr>
          </w:p>
        </w:tc>
        <w:tc>
          <w:tcPr>
            <w:tcW w:w="5672" w:type="dxa"/>
            <w:vAlign w:val="center"/>
          </w:tcPr>
          <w:p w:rsidR="001029A3" w:rsidRPr="000A2083" w:rsidRDefault="001029A3" w:rsidP="00715B4F">
            <w:pPr>
              <w:snapToGrid w:val="0"/>
              <w:rPr>
                <w:rFonts w:ascii="宋体" w:hAnsi="宋体" w:cs="宋体"/>
                <w:sz w:val="22"/>
                <w:szCs w:val="22"/>
              </w:rPr>
            </w:pPr>
            <w:r w:rsidRPr="000A2083">
              <w:rPr>
                <w:rFonts w:ascii="宋体" w:hAnsi="宋体" w:cs="宋体" w:hint="eastAsia"/>
                <w:sz w:val="22"/>
                <w:szCs w:val="22"/>
              </w:rPr>
              <w:t>3、根据车辆安全管理方案的科学性、合理性等综合比较打分。</w:t>
            </w:r>
            <w:r w:rsidRPr="000A2083">
              <w:rPr>
                <w:rFonts w:ascii="宋体" w:hAnsi="宋体"/>
                <w:sz w:val="22"/>
                <w:szCs w:val="22"/>
              </w:rPr>
              <w:t>其中</w:t>
            </w:r>
            <w:r w:rsidRPr="000A2083">
              <w:rPr>
                <w:rFonts w:ascii="宋体" w:hAnsi="宋体" w:hint="eastAsia"/>
                <w:sz w:val="22"/>
                <w:szCs w:val="22"/>
              </w:rPr>
              <w:t>0≤差＜</w:t>
            </w:r>
            <w:r w:rsidRPr="000A2083">
              <w:rPr>
                <w:rFonts w:ascii="宋体" w:hAnsi="宋体"/>
                <w:sz w:val="22"/>
                <w:szCs w:val="22"/>
              </w:rPr>
              <w:t>3</w:t>
            </w:r>
            <w:r w:rsidRPr="000A2083">
              <w:rPr>
                <w:rFonts w:ascii="宋体" w:hAnsi="宋体" w:hint="eastAsia"/>
                <w:sz w:val="22"/>
                <w:szCs w:val="22"/>
              </w:rPr>
              <w:t>；</w:t>
            </w:r>
            <w:r w:rsidRPr="000A2083">
              <w:rPr>
                <w:rFonts w:ascii="宋体" w:hAnsi="宋体"/>
                <w:sz w:val="22"/>
                <w:szCs w:val="22"/>
              </w:rPr>
              <w:t>3</w:t>
            </w:r>
            <w:r w:rsidRPr="000A2083">
              <w:rPr>
                <w:rFonts w:ascii="宋体" w:hAnsi="宋体" w:hint="eastAsia"/>
                <w:sz w:val="22"/>
                <w:szCs w:val="22"/>
              </w:rPr>
              <w:t>≤一般＜</w:t>
            </w:r>
            <w:r w:rsidRPr="000A2083">
              <w:rPr>
                <w:rFonts w:ascii="宋体" w:hAnsi="宋体"/>
                <w:sz w:val="22"/>
                <w:szCs w:val="22"/>
              </w:rPr>
              <w:t>6</w:t>
            </w:r>
            <w:r w:rsidRPr="000A2083">
              <w:rPr>
                <w:rFonts w:ascii="宋体" w:hAnsi="宋体" w:hint="eastAsia"/>
                <w:sz w:val="22"/>
                <w:szCs w:val="22"/>
              </w:rPr>
              <w:t>；</w:t>
            </w:r>
            <w:r w:rsidRPr="000A2083">
              <w:rPr>
                <w:rFonts w:ascii="宋体" w:hAnsi="宋体"/>
                <w:sz w:val="22"/>
                <w:szCs w:val="22"/>
              </w:rPr>
              <w:t>6</w:t>
            </w:r>
            <w:r w:rsidRPr="000A2083">
              <w:rPr>
                <w:rFonts w:ascii="宋体" w:hAnsi="宋体" w:hint="eastAsia"/>
                <w:sz w:val="22"/>
                <w:szCs w:val="22"/>
              </w:rPr>
              <w:t>≤好≤</w:t>
            </w:r>
            <w:r w:rsidRPr="000A2083">
              <w:rPr>
                <w:rFonts w:ascii="宋体" w:hAnsi="宋体"/>
                <w:sz w:val="22"/>
                <w:szCs w:val="22"/>
              </w:rPr>
              <w:t>8。</w:t>
            </w:r>
          </w:p>
        </w:tc>
      </w:tr>
      <w:tr w:rsidR="001029A3" w:rsidRPr="000A2083" w:rsidTr="00715B4F">
        <w:trPr>
          <w:trHeight w:val="555"/>
          <w:jc w:val="center"/>
        </w:trPr>
        <w:tc>
          <w:tcPr>
            <w:tcW w:w="762" w:type="dxa"/>
            <w:vMerge/>
            <w:vAlign w:val="center"/>
          </w:tcPr>
          <w:p w:rsidR="001029A3" w:rsidRPr="000A2083" w:rsidRDefault="001029A3" w:rsidP="00715B4F">
            <w:pPr>
              <w:snapToGrid w:val="0"/>
              <w:jc w:val="center"/>
              <w:rPr>
                <w:rFonts w:ascii="宋体" w:hAnsi="宋体" w:cs="宋体"/>
                <w:sz w:val="22"/>
                <w:szCs w:val="22"/>
              </w:rPr>
            </w:pPr>
          </w:p>
        </w:tc>
        <w:tc>
          <w:tcPr>
            <w:tcW w:w="2975" w:type="dxa"/>
            <w:gridSpan w:val="2"/>
            <w:vMerge/>
            <w:vAlign w:val="center"/>
          </w:tcPr>
          <w:p w:rsidR="001029A3" w:rsidRPr="000A2083" w:rsidRDefault="001029A3" w:rsidP="00715B4F">
            <w:pPr>
              <w:snapToGrid w:val="0"/>
              <w:jc w:val="center"/>
              <w:rPr>
                <w:rFonts w:ascii="宋体" w:hAnsi="宋体" w:cs="宋体"/>
                <w:sz w:val="22"/>
                <w:szCs w:val="22"/>
              </w:rPr>
            </w:pPr>
          </w:p>
        </w:tc>
        <w:tc>
          <w:tcPr>
            <w:tcW w:w="5672" w:type="dxa"/>
            <w:vAlign w:val="center"/>
          </w:tcPr>
          <w:p w:rsidR="001029A3" w:rsidRPr="000A2083" w:rsidRDefault="001029A3" w:rsidP="00715B4F">
            <w:pPr>
              <w:snapToGrid w:val="0"/>
              <w:rPr>
                <w:rFonts w:ascii="宋体" w:hAnsi="宋体" w:cs="宋体" w:hint="eastAsia"/>
                <w:sz w:val="22"/>
                <w:szCs w:val="22"/>
              </w:rPr>
            </w:pPr>
            <w:r w:rsidRPr="000A2083">
              <w:rPr>
                <w:rFonts w:ascii="宋体" w:hAnsi="宋体" w:cs="宋体" w:hint="eastAsia"/>
                <w:sz w:val="22"/>
                <w:szCs w:val="22"/>
              </w:rPr>
              <w:t>4、根据停车收费制定情况的合理性综合比较打分。</w:t>
            </w:r>
            <w:r w:rsidRPr="000A2083">
              <w:rPr>
                <w:rFonts w:ascii="宋体" w:hAnsi="宋体"/>
                <w:sz w:val="22"/>
                <w:szCs w:val="22"/>
              </w:rPr>
              <w:t>其中</w:t>
            </w:r>
            <w:r w:rsidRPr="000A2083">
              <w:rPr>
                <w:rFonts w:ascii="宋体" w:hAnsi="宋体" w:hint="eastAsia"/>
                <w:sz w:val="22"/>
                <w:szCs w:val="22"/>
              </w:rPr>
              <w:t>0≤差＜</w:t>
            </w:r>
            <w:r w:rsidRPr="000A2083">
              <w:rPr>
                <w:rFonts w:ascii="宋体" w:hAnsi="宋体"/>
                <w:sz w:val="22"/>
                <w:szCs w:val="22"/>
              </w:rPr>
              <w:t>3</w:t>
            </w:r>
            <w:r w:rsidRPr="000A2083">
              <w:rPr>
                <w:rFonts w:ascii="宋体" w:hAnsi="宋体" w:hint="eastAsia"/>
                <w:sz w:val="22"/>
                <w:szCs w:val="22"/>
              </w:rPr>
              <w:t>；</w:t>
            </w:r>
            <w:r w:rsidRPr="000A2083">
              <w:rPr>
                <w:rFonts w:ascii="宋体" w:hAnsi="宋体"/>
                <w:sz w:val="22"/>
                <w:szCs w:val="22"/>
              </w:rPr>
              <w:t>3</w:t>
            </w:r>
            <w:r w:rsidRPr="000A2083">
              <w:rPr>
                <w:rFonts w:ascii="宋体" w:hAnsi="宋体" w:hint="eastAsia"/>
                <w:sz w:val="22"/>
                <w:szCs w:val="22"/>
              </w:rPr>
              <w:t>≤一般＜</w:t>
            </w:r>
            <w:r w:rsidRPr="000A2083">
              <w:rPr>
                <w:rFonts w:ascii="宋体" w:hAnsi="宋体"/>
                <w:sz w:val="22"/>
                <w:szCs w:val="22"/>
              </w:rPr>
              <w:t>6</w:t>
            </w:r>
            <w:r w:rsidRPr="000A2083">
              <w:rPr>
                <w:rFonts w:ascii="宋体" w:hAnsi="宋体" w:hint="eastAsia"/>
                <w:sz w:val="22"/>
                <w:szCs w:val="22"/>
              </w:rPr>
              <w:t>；</w:t>
            </w:r>
            <w:r w:rsidRPr="000A2083">
              <w:rPr>
                <w:rFonts w:ascii="宋体" w:hAnsi="宋体"/>
                <w:sz w:val="22"/>
                <w:szCs w:val="22"/>
              </w:rPr>
              <w:t>6</w:t>
            </w:r>
            <w:r w:rsidRPr="000A2083">
              <w:rPr>
                <w:rFonts w:ascii="宋体" w:hAnsi="宋体" w:hint="eastAsia"/>
                <w:sz w:val="22"/>
                <w:szCs w:val="22"/>
              </w:rPr>
              <w:t>≤好≤</w:t>
            </w:r>
            <w:r w:rsidRPr="000A2083">
              <w:rPr>
                <w:rFonts w:ascii="宋体" w:hAnsi="宋体"/>
                <w:sz w:val="22"/>
                <w:szCs w:val="22"/>
              </w:rPr>
              <w:t>8。</w:t>
            </w:r>
          </w:p>
        </w:tc>
      </w:tr>
      <w:tr w:rsidR="007B0F2E" w:rsidRPr="000A2083" w:rsidTr="00715B4F">
        <w:trPr>
          <w:trHeight w:val="1162"/>
          <w:jc w:val="center"/>
        </w:trPr>
        <w:tc>
          <w:tcPr>
            <w:tcW w:w="762" w:type="dxa"/>
            <w:vAlign w:val="center"/>
          </w:tcPr>
          <w:p w:rsidR="007B0F2E" w:rsidRPr="000A2083" w:rsidRDefault="001029A3" w:rsidP="00715B4F">
            <w:pPr>
              <w:snapToGrid w:val="0"/>
              <w:jc w:val="center"/>
              <w:rPr>
                <w:rFonts w:ascii="宋体" w:hAnsi="宋体" w:cs="宋体"/>
                <w:sz w:val="22"/>
                <w:szCs w:val="22"/>
              </w:rPr>
            </w:pPr>
            <w:r w:rsidRPr="000A2083">
              <w:rPr>
                <w:rFonts w:ascii="宋体" w:hAnsi="宋体" w:cs="宋体"/>
                <w:sz w:val="22"/>
                <w:szCs w:val="22"/>
              </w:rPr>
              <w:t>3</w:t>
            </w:r>
          </w:p>
          <w:p w:rsidR="007B0F2E" w:rsidRPr="000A2083" w:rsidRDefault="007B0F2E" w:rsidP="00715B4F">
            <w:pPr>
              <w:snapToGrid w:val="0"/>
              <w:jc w:val="center"/>
              <w:rPr>
                <w:rFonts w:ascii="宋体" w:hAnsi="宋体" w:cs="宋体"/>
                <w:sz w:val="22"/>
                <w:szCs w:val="22"/>
              </w:rPr>
            </w:pPr>
          </w:p>
        </w:tc>
        <w:tc>
          <w:tcPr>
            <w:tcW w:w="2975" w:type="dxa"/>
            <w:gridSpan w:val="2"/>
            <w:vAlign w:val="center"/>
          </w:tcPr>
          <w:p w:rsidR="007B0F2E" w:rsidRPr="000A2083" w:rsidRDefault="007B0F2E" w:rsidP="00474CE1">
            <w:pPr>
              <w:snapToGrid w:val="0"/>
              <w:jc w:val="center"/>
              <w:rPr>
                <w:rFonts w:ascii="宋体" w:hAnsi="宋体" w:cs="宋体"/>
                <w:sz w:val="22"/>
                <w:szCs w:val="22"/>
              </w:rPr>
            </w:pPr>
            <w:r w:rsidRPr="000A2083">
              <w:rPr>
                <w:rFonts w:ascii="宋体" w:hAnsi="宋体" w:hint="eastAsia"/>
                <w:sz w:val="22"/>
                <w:szCs w:val="22"/>
              </w:rPr>
              <w:t>投标人201</w:t>
            </w:r>
            <w:r w:rsidRPr="000A2083">
              <w:rPr>
                <w:rFonts w:ascii="宋体" w:hAnsi="宋体"/>
                <w:sz w:val="22"/>
                <w:szCs w:val="22"/>
              </w:rPr>
              <w:t>5</w:t>
            </w:r>
            <w:r w:rsidRPr="000A2083">
              <w:rPr>
                <w:rFonts w:ascii="宋体" w:hAnsi="宋体" w:hint="eastAsia"/>
                <w:sz w:val="22"/>
                <w:szCs w:val="22"/>
              </w:rPr>
              <w:t>年1月1日至今类似项目业绩</w:t>
            </w:r>
            <w:r w:rsidR="00474CE1" w:rsidRPr="000A2083">
              <w:rPr>
                <w:rFonts w:ascii="宋体" w:hAnsi="宋体" w:cs="宋体" w:hint="eastAsia"/>
                <w:sz w:val="22"/>
                <w:szCs w:val="22"/>
              </w:rPr>
              <w:t>（1</w:t>
            </w:r>
            <w:r w:rsidR="00537EAB" w:rsidRPr="000A2083">
              <w:rPr>
                <w:rFonts w:ascii="宋体" w:hAnsi="宋体" w:cs="宋体"/>
                <w:sz w:val="22"/>
                <w:szCs w:val="22"/>
              </w:rPr>
              <w:t>0</w:t>
            </w:r>
            <w:r w:rsidR="00474CE1" w:rsidRPr="000A2083">
              <w:rPr>
                <w:rFonts w:ascii="宋体" w:hAnsi="宋体" w:cs="宋体" w:hint="eastAsia"/>
                <w:sz w:val="22"/>
                <w:szCs w:val="22"/>
              </w:rPr>
              <w:t>分）</w:t>
            </w:r>
          </w:p>
        </w:tc>
        <w:tc>
          <w:tcPr>
            <w:tcW w:w="5672" w:type="dxa"/>
            <w:vAlign w:val="center"/>
          </w:tcPr>
          <w:p w:rsidR="007B0F2E" w:rsidRPr="000A2083" w:rsidRDefault="007B0F2E" w:rsidP="007B0F2E">
            <w:pPr>
              <w:spacing w:line="340" w:lineRule="exact"/>
              <w:rPr>
                <w:rFonts w:ascii="宋体" w:hAnsi="宋体"/>
                <w:snapToGrid w:val="0"/>
                <w:kern w:val="0"/>
                <w:sz w:val="22"/>
                <w:szCs w:val="22"/>
              </w:rPr>
            </w:pPr>
            <w:r w:rsidRPr="000A2083">
              <w:rPr>
                <w:rFonts w:ascii="宋体" w:hAnsi="宋体" w:hint="eastAsia"/>
                <w:sz w:val="22"/>
                <w:szCs w:val="22"/>
              </w:rPr>
              <w:t>投标人201</w:t>
            </w:r>
            <w:r w:rsidRPr="000A2083">
              <w:rPr>
                <w:rFonts w:ascii="宋体" w:hAnsi="宋体"/>
                <w:sz w:val="22"/>
                <w:szCs w:val="22"/>
              </w:rPr>
              <w:t>5</w:t>
            </w:r>
            <w:r w:rsidRPr="000A2083">
              <w:rPr>
                <w:rFonts w:ascii="宋体" w:hAnsi="宋体" w:hint="eastAsia"/>
                <w:sz w:val="22"/>
                <w:szCs w:val="22"/>
              </w:rPr>
              <w:t>年1月1日至今</w:t>
            </w:r>
            <w:r w:rsidR="001029A3" w:rsidRPr="000A2083">
              <w:rPr>
                <w:rFonts w:ascii="宋体" w:hAnsi="宋体"/>
                <w:sz w:val="22"/>
                <w:szCs w:val="22"/>
              </w:rPr>
              <w:t>150</w:t>
            </w:r>
            <w:r w:rsidRPr="000A2083">
              <w:rPr>
                <w:rFonts w:ascii="宋体" w:hAnsi="宋体" w:hint="eastAsia"/>
                <w:sz w:val="22"/>
                <w:szCs w:val="22"/>
              </w:rPr>
              <w:t>个泊车位（含）以上停车场管理或机械停</w:t>
            </w:r>
            <w:r w:rsidR="007673C4" w:rsidRPr="000A2083">
              <w:rPr>
                <w:rFonts w:ascii="宋体" w:hAnsi="宋体" w:hint="eastAsia"/>
                <w:sz w:val="22"/>
                <w:szCs w:val="22"/>
              </w:rPr>
              <w:t>车位</w:t>
            </w:r>
            <w:r w:rsidRPr="000A2083">
              <w:rPr>
                <w:rFonts w:ascii="宋体" w:hAnsi="宋体" w:hint="eastAsia"/>
                <w:sz w:val="22"/>
                <w:szCs w:val="22"/>
              </w:rPr>
              <w:t>管理业绩</w:t>
            </w:r>
            <w:r w:rsidRPr="000A2083">
              <w:rPr>
                <w:rFonts w:ascii="宋体" w:hAnsi="宋体" w:hint="eastAsia"/>
                <w:b/>
                <w:snapToGrid w:val="0"/>
                <w:kern w:val="0"/>
                <w:sz w:val="22"/>
                <w:szCs w:val="22"/>
              </w:rPr>
              <w:t>。</w:t>
            </w:r>
            <w:r w:rsidRPr="000A2083">
              <w:rPr>
                <w:rFonts w:ascii="宋体" w:hAnsi="宋体" w:hint="eastAsia"/>
                <w:snapToGrid w:val="0"/>
                <w:kern w:val="0"/>
                <w:sz w:val="22"/>
                <w:szCs w:val="22"/>
              </w:rPr>
              <w:t>每提供一个有效业绩得</w:t>
            </w:r>
            <w:r w:rsidRPr="000A2083">
              <w:rPr>
                <w:rFonts w:ascii="宋体" w:hAnsi="宋体"/>
                <w:snapToGrid w:val="0"/>
                <w:kern w:val="0"/>
                <w:sz w:val="22"/>
                <w:szCs w:val="22"/>
              </w:rPr>
              <w:t>2</w:t>
            </w:r>
            <w:r w:rsidRPr="000A2083">
              <w:rPr>
                <w:rFonts w:ascii="宋体" w:hAnsi="宋体" w:hint="eastAsia"/>
                <w:snapToGrid w:val="0"/>
                <w:kern w:val="0"/>
                <w:sz w:val="22"/>
                <w:szCs w:val="22"/>
              </w:rPr>
              <w:t>分，最高得1</w:t>
            </w:r>
            <w:r w:rsidR="00537EAB" w:rsidRPr="000A2083">
              <w:rPr>
                <w:rFonts w:ascii="宋体" w:hAnsi="宋体"/>
                <w:snapToGrid w:val="0"/>
                <w:kern w:val="0"/>
                <w:sz w:val="22"/>
                <w:szCs w:val="22"/>
              </w:rPr>
              <w:t>0</w:t>
            </w:r>
            <w:r w:rsidRPr="000A2083">
              <w:rPr>
                <w:rFonts w:ascii="宋体" w:hAnsi="宋体" w:hint="eastAsia"/>
                <w:snapToGrid w:val="0"/>
                <w:kern w:val="0"/>
                <w:sz w:val="22"/>
                <w:szCs w:val="22"/>
              </w:rPr>
              <w:t>分。</w:t>
            </w:r>
          </w:p>
          <w:p w:rsidR="007B0F2E" w:rsidRPr="000A2083" w:rsidRDefault="007B0F2E" w:rsidP="007B0F2E">
            <w:pPr>
              <w:snapToGrid w:val="0"/>
              <w:rPr>
                <w:rFonts w:ascii="宋体" w:hAnsi="宋体" w:cs="宋体"/>
                <w:sz w:val="22"/>
                <w:szCs w:val="22"/>
              </w:rPr>
            </w:pPr>
            <w:r w:rsidRPr="000A2083">
              <w:rPr>
                <w:rFonts w:ascii="宋体" w:hAnsi="宋体" w:hint="eastAsia"/>
                <w:b/>
                <w:sz w:val="22"/>
                <w:szCs w:val="22"/>
              </w:rPr>
              <w:t>注：需提供合同原件备查；如合同不能体现规模、内容的，</w:t>
            </w:r>
            <w:r w:rsidR="001029A3" w:rsidRPr="000A2083">
              <w:rPr>
                <w:rFonts w:ascii="宋体" w:hAnsi="宋体" w:hint="eastAsia"/>
                <w:b/>
                <w:sz w:val="22"/>
                <w:szCs w:val="22"/>
              </w:rPr>
              <w:t>以业主证明为准。</w:t>
            </w:r>
          </w:p>
        </w:tc>
      </w:tr>
    </w:tbl>
    <w:p w:rsidR="00A6272A" w:rsidRPr="000A2083" w:rsidRDefault="00A6272A">
      <w:pPr>
        <w:numPr>
          <w:ilvl w:val="2"/>
          <w:numId w:val="12"/>
        </w:numPr>
        <w:tabs>
          <w:tab w:val="clear" w:pos="1947"/>
          <w:tab w:val="left" w:pos="540"/>
        </w:tabs>
        <w:spacing w:line="400" w:lineRule="exact"/>
        <w:ind w:left="540" w:hanging="540"/>
        <w:rPr>
          <w:rFonts w:ascii="宋体" w:hAnsi="宋体" w:cs="Arial" w:hint="eastAsia"/>
          <w:szCs w:val="21"/>
        </w:rPr>
      </w:pPr>
      <w:r w:rsidRPr="000A2083">
        <w:rPr>
          <w:rFonts w:ascii="宋体" w:hAnsi="宋体" w:cs="Arial" w:hint="eastAsia"/>
          <w:szCs w:val="21"/>
        </w:rPr>
        <w:t>商务评分（</w:t>
      </w:r>
      <w:r w:rsidR="00597847" w:rsidRPr="000A2083">
        <w:rPr>
          <w:rFonts w:ascii="宋体" w:hAnsi="宋体" w:cs="Arial"/>
          <w:szCs w:val="21"/>
        </w:rPr>
        <w:t>5</w:t>
      </w:r>
      <w:r w:rsidR="000120B2" w:rsidRPr="000A2083">
        <w:rPr>
          <w:rFonts w:ascii="宋体" w:hAnsi="宋体" w:cs="Arial" w:hint="eastAsia"/>
          <w:szCs w:val="21"/>
        </w:rPr>
        <w:t>0</w:t>
      </w:r>
      <w:r w:rsidRPr="000A2083">
        <w:rPr>
          <w:rFonts w:ascii="宋体" w:hAnsi="宋体" w:cs="Arial" w:hint="eastAsia"/>
          <w:szCs w:val="21"/>
        </w:rPr>
        <w:t>分）：</w:t>
      </w:r>
    </w:p>
    <w:p w:rsidR="00A6272A" w:rsidRPr="000A2083" w:rsidRDefault="00A6272A">
      <w:pPr>
        <w:spacing w:line="400" w:lineRule="exact"/>
        <w:ind w:leftChars="257" w:left="540"/>
        <w:rPr>
          <w:rFonts w:ascii="宋体" w:hAnsi="宋体" w:cs="Arial" w:hint="eastAsia"/>
          <w:szCs w:val="21"/>
        </w:rPr>
      </w:pPr>
      <w:r w:rsidRPr="000A2083">
        <w:rPr>
          <w:rFonts w:ascii="宋体" w:hAnsi="宋体" w:cs="Arial" w:hint="eastAsia"/>
          <w:szCs w:val="21"/>
        </w:rPr>
        <w:t>资格及符合性审查通过的有效投标人进入商务报价评分。进入商务报价评分的投标人中满足招标文件要求且投标报价最</w:t>
      </w:r>
      <w:r w:rsidR="001F3337" w:rsidRPr="000A2083">
        <w:rPr>
          <w:rFonts w:ascii="宋体" w:hAnsi="宋体" w:cs="Arial" w:hint="eastAsia"/>
          <w:szCs w:val="21"/>
        </w:rPr>
        <w:t>高</w:t>
      </w:r>
      <w:r w:rsidRPr="000A2083">
        <w:rPr>
          <w:rFonts w:ascii="宋体" w:hAnsi="宋体" w:cs="Arial" w:hint="eastAsia"/>
          <w:szCs w:val="21"/>
        </w:rPr>
        <w:t>的投标价做为评标基准价，其余投标人投标价与该基准价对比，计算出商务报价评分值（保留小数2位）：</w:t>
      </w:r>
    </w:p>
    <w:p w:rsidR="00A6272A" w:rsidRPr="000A2083" w:rsidRDefault="00A6272A">
      <w:pPr>
        <w:numPr>
          <w:ilvl w:val="3"/>
          <w:numId w:val="12"/>
        </w:numPr>
        <w:tabs>
          <w:tab w:val="clear" w:pos="2220"/>
          <w:tab w:val="left" w:pos="1080"/>
        </w:tabs>
        <w:spacing w:line="400" w:lineRule="exact"/>
        <w:ind w:left="1080" w:hanging="540"/>
        <w:rPr>
          <w:rFonts w:ascii="宋体" w:hAnsi="宋体" w:cs="Arial" w:hint="eastAsia"/>
          <w:szCs w:val="21"/>
        </w:rPr>
      </w:pPr>
      <w:r w:rsidRPr="000A2083">
        <w:rPr>
          <w:rFonts w:ascii="宋体" w:hAnsi="宋体" w:cs="Arial" w:hint="eastAsia"/>
          <w:szCs w:val="21"/>
        </w:rPr>
        <w:t>有效投标人的投标价等于评标基准价时，其报价分为满分</w:t>
      </w:r>
      <w:r w:rsidR="00597847" w:rsidRPr="000A2083">
        <w:rPr>
          <w:rFonts w:ascii="宋体" w:hAnsi="宋体" w:cs="Arial"/>
          <w:szCs w:val="21"/>
        </w:rPr>
        <w:t>5</w:t>
      </w:r>
      <w:r w:rsidR="000120B2" w:rsidRPr="000A2083">
        <w:rPr>
          <w:rFonts w:ascii="宋体" w:hAnsi="宋体" w:cs="Arial" w:hint="eastAsia"/>
          <w:szCs w:val="21"/>
        </w:rPr>
        <w:t>0</w:t>
      </w:r>
      <w:r w:rsidRPr="000A2083">
        <w:rPr>
          <w:rFonts w:ascii="宋体" w:hAnsi="宋体" w:cs="Arial" w:hint="eastAsia"/>
          <w:szCs w:val="21"/>
        </w:rPr>
        <w:t>分；</w:t>
      </w:r>
    </w:p>
    <w:p w:rsidR="00A6272A" w:rsidRPr="000A2083" w:rsidRDefault="00A6272A">
      <w:pPr>
        <w:numPr>
          <w:ilvl w:val="3"/>
          <w:numId w:val="12"/>
        </w:numPr>
        <w:tabs>
          <w:tab w:val="clear" w:pos="2220"/>
          <w:tab w:val="left" w:pos="1080"/>
        </w:tabs>
        <w:spacing w:line="400" w:lineRule="exact"/>
        <w:ind w:left="1080" w:hanging="540"/>
        <w:rPr>
          <w:rFonts w:ascii="宋体" w:hAnsi="宋体" w:cs="Arial" w:hint="eastAsia"/>
          <w:szCs w:val="21"/>
        </w:rPr>
      </w:pPr>
      <w:r w:rsidRPr="000A2083">
        <w:rPr>
          <w:rFonts w:ascii="宋体" w:hAnsi="宋体" w:cs="Arial" w:hint="eastAsia"/>
          <w:szCs w:val="21"/>
        </w:rPr>
        <w:t>其他投标人的价格分按以下公式计算：</w:t>
      </w:r>
    </w:p>
    <w:p w:rsidR="00A6272A" w:rsidRPr="000A2083" w:rsidRDefault="00A6272A">
      <w:pPr>
        <w:spacing w:line="400" w:lineRule="exact"/>
        <w:ind w:left="540" w:firstLineChars="257" w:firstLine="540"/>
        <w:rPr>
          <w:rFonts w:ascii="宋体" w:hAnsi="宋体" w:cs="Arial" w:hint="eastAsia"/>
          <w:szCs w:val="21"/>
        </w:rPr>
      </w:pPr>
      <w:r w:rsidRPr="000A2083">
        <w:rPr>
          <w:rFonts w:ascii="宋体" w:hAnsi="宋体" w:cs="Arial" w:hint="eastAsia"/>
          <w:szCs w:val="21"/>
        </w:rPr>
        <w:t>投标价得分=（</w:t>
      </w:r>
      <w:r w:rsidR="001F3337" w:rsidRPr="000A2083">
        <w:rPr>
          <w:rFonts w:ascii="宋体" w:hAnsi="宋体" w:cs="Arial" w:hint="eastAsia"/>
          <w:szCs w:val="21"/>
        </w:rPr>
        <w:t>投标人投标价</w:t>
      </w:r>
      <w:r w:rsidRPr="000A2083">
        <w:rPr>
          <w:rFonts w:ascii="宋体" w:hAnsi="宋体" w:cs="Arial" w:hint="eastAsia"/>
          <w:szCs w:val="21"/>
        </w:rPr>
        <w:t>/</w:t>
      </w:r>
      <w:r w:rsidR="001F3337" w:rsidRPr="000A2083">
        <w:rPr>
          <w:rFonts w:ascii="宋体" w:hAnsi="宋体" w:cs="Arial" w:hint="eastAsia"/>
          <w:szCs w:val="21"/>
        </w:rPr>
        <w:t>评标基准价</w:t>
      </w:r>
      <w:r w:rsidRPr="000A2083">
        <w:rPr>
          <w:rFonts w:ascii="宋体" w:hAnsi="宋体" w:cs="Arial" w:hint="eastAsia"/>
          <w:szCs w:val="21"/>
        </w:rPr>
        <w:t>）</w:t>
      </w:r>
      <w:r w:rsidRPr="000A2083">
        <w:rPr>
          <w:rFonts w:ascii="宋体" w:hAnsi="宋体" w:cs="Arial" w:hint="eastAsia"/>
          <w:snapToGrid w:val="0"/>
          <w:kern w:val="0"/>
          <w:szCs w:val="21"/>
        </w:rPr>
        <w:t>×价格权值×100</w:t>
      </w:r>
      <w:r w:rsidRPr="000A2083">
        <w:rPr>
          <w:rFonts w:ascii="宋体" w:hAnsi="宋体" w:cs="Arial" w:hint="eastAsia"/>
          <w:szCs w:val="21"/>
        </w:rPr>
        <w:t>；</w:t>
      </w:r>
    </w:p>
    <w:p w:rsidR="00A6272A" w:rsidRPr="000A2083" w:rsidRDefault="00A6272A">
      <w:pPr>
        <w:numPr>
          <w:ilvl w:val="3"/>
          <w:numId w:val="12"/>
        </w:numPr>
        <w:tabs>
          <w:tab w:val="clear" w:pos="2220"/>
          <w:tab w:val="left" w:pos="1080"/>
        </w:tabs>
        <w:spacing w:line="400" w:lineRule="exact"/>
        <w:ind w:left="1080" w:hanging="540"/>
        <w:rPr>
          <w:rFonts w:ascii="宋体" w:hAnsi="宋体" w:cs="Arial" w:hint="eastAsia"/>
          <w:szCs w:val="21"/>
        </w:rPr>
      </w:pPr>
      <w:r w:rsidRPr="000A2083">
        <w:rPr>
          <w:rFonts w:ascii="宋体" w:hAnsi="宋体" w:cs="Arial" w:hint="eastAsia"/>
          <w:szCs w:val="21"/>
        </w:rPr>
        <w:t>如投标人报价</w:t>
      </w:r>
      <w:r w:rsidR="001F3337" w:rsidRPr="000A2083">
        <w:rPr>
          <w:rFonts w:ascii="宋体" w:hAnsi="宋体" w:cs="Arial" w:hint="eastAsia"/>
          <w:szCs w:val="21"/>
        </w:rPr>
        <w:t>低于最低限价</w:t>
      </w:r>
      <w:r w:rsidRPr="000A2083">
        <w:rPr>
          <w:rFonts w:ascii="宋体" w:hAnsi="宋体" w:cs="Arial" w:hint="eastAsia"/>
          <w:szCs w:val="21"/>
        </w:rPr>
        <w:t>，作无效标处理。</w:t>
      </w:r>
    </w:p>
    <w:p w:rsidR="00A6272A" w:rsidRPr="000A2083" w:rsidRDefault="00A6272A">
      <w:pPr>
        <w:numPr>
          <w:ilvl w:val="3"/>
          <w:numId w:val="12"/>
        </w:numPr>
        <w:tabs>
          <w:tab w:val="clear" w:pos="2220"/>
          <w:tab w:val="left" w:pos="1080"/>
        </w:tabs>
        <w:spacing w:line="400" w:lineRule="exact"/>
        <w:ind w:left="1080" w:hanging="540"/>
        <w:rPr>
          <w:rFonts w:ascii="宋体" w:hAnsi="宋体" w:cs="Arial" w:hint="eastAsia"/>
          <w:szCs w:val="21"/>
        </w:rPr>
      </w:pPr>
      <w:r w:rsidRPr="000A2083">
        <w:rPr>
          <w:rFonts w:ascii="宋体" w:hAnsi="宋体" w:cs="Arial" w:hint="eastAsia"/>
          <w:szCs w:val="21"/>
        </w:rPr>
        <w:t>所有投标人的商务报价均</w:t>
      </w:r>
      <w:r w:rsidR="001F3337" w:rsidRPr="000A2083">
        <w:rPr>
          <w:rFonts w:ascii="宋体" w:hAnsi="宋体" w:cs="Arial" w:hint="eastAsia"/>
          <w:szCs w:val="21"/>
        </w:rPr>
        <w:t>低于最低限价</w:t>
      </w:r>
      <w:r w:rsidRPr="000A2083">
        <w:rPr>
          <w:rFonts w:ascii="宋体" w:hAnsi="宋体" w:cs="Arial" w:hint="eastAsia"/>
          <w:szCs w:val="21"/>
        </w:rPr>
        <w:t>，此项目流标，重新组织招标。</w:t>
      </w:r>
    </w:p>
    <w:p w:rsidR="00A6272A" w:rsidRPr="000A2083" w:rsidRDefault="00A6272A">
      <w:pPr>
        <w:numPr>
          <w:ilvl w:val="2"/>
          <w:numId w:val="12"/>
        </w:numPr>
        <w:tabs>
          <w:tab w:val="clear" w:pos="1947"/>
          <w:tab w:val="left" w:pos="540"/>
        </w:tabs>
        <w:spacing w:line="400" w:lineRule="exact"/>
        <w:ind w:left="540" w:hanging="540"/>
        <w:rPr>
          <w:rFonts w:ascii="宋体" w:hAnsi="宋体" w:cs="Arial" w:hint="eastAsia"/>
          <w:szCs w:val="21"/>
        </w:rPr>
      </w:pPr>
      <w:r w:rsidRPr="000A2083">
        <w:rPr>
          <w:rFonts w:ascii="宋体" w:hAnsi="宋体" w:cs="Arial" w:hint="eastAsia"/>
          <w:szCs w:val="21"/>
        </w:rPr>
        <w:t>有效投标人的综合得分为技术资信分和商务（报价）分的的总和。</w:t>
      </w:r>
    </w:p>
    <w:p w:rsidR="00A6272A" w:rsidRPr="000A2083" w:rsidRDefault="00A6272A">
      <w:pPr>
        <w:numPr>
          <w:ilvl w:val="2"/>
          <w:numId w:val="12"/>
        </w:numPr>
        <w:tabs>
          <w:tab w:val="clear" w:pos="1947"/>
          <w:tab w:val="left" w:pos="540"/>
        </w:tabs>
        <w:spacing w:line="400" w:lineRule="exact"/>
        <w:ind w:left="540" w:hanging="540"/>
        <w:rPr>
          <w:rFonts w:ascii="宋体" w:hAnsi="宋体" w:cs="Arial"/>
          <w:szCs w:val="21"/>
        </w:rPr>
      </w:pPr>
      <w:r w:rsidRPr="000A2083">
        <w:rPr>
          <w:rFonts w:ascii="宋体" w:hAnsi="宋体" w:cs="Arial" w:hint="eastAsia"/>
          <w:szCs w:val="21"/>
        </w:rPr>
        <w:t>评标委员会按综合得分高低顺序排列，综合得分前两名投标人依次作为第一中标候选人和第二中标候选人向招标人推荐，并提交评标报告。</w:t>
      </w:r>
      <w:r w:rsidR="007F2771" w:rsidRPr="000A2083">
        <w:rPr>
          <w:rFonts w:ascii="宋体" w:hAnsi="宋体" w:hint="eastAsia"/>
          <w:szCs w:val="21"/>
        </w:rPr>
        <w:t>得分相同投标报价低的排序前位；</w:t>
      </w:r>
      <w:r w:rsidR="00C53672" w:rsidRPr="000A2083">
        <w:rPr>
          <w:rFonts w:ascii="宋体" w:hAnsi="宋体" w:cs="hakuyoxingshu7000" w:hint="eastAsia"/>
          <w:kern w:val="0"/>
          <w:sz w:val="22"/>
          <w:szCs w:val="22"/>
        </w:rPr>
        <w:t>得分且投标报价相同的，由评标委员会抽签决定</w:t>
      </w:r>
      <w:r w:rsidR="007F2771" w:rsidRPr="000A2083">
        <w:rPr>
          <w:rFonts w:ascii="宋体" w:hAnsi="宋体" w:hint="eastAsia"/>
          <w:szCs w:val="21"/>
        </w:rPr>
        <w:t>。</w:t>
      </w:r>
    </w:p>
    <w:p w:rsidR="00A6272A" w:rsidRPr="000A2083" w:rsidRDefault="00A6272A">
      <w:pPr>
        <w:spacing w:line="420" w:lineRule="exact"/>
        <w:rPr>
          <w:rFonts w:ascii="宋体" w:hAnsi="宋体" w:hint="eastAsia"/>
          <w:b/>
          <w:szCs w:val="21"/>
        </w:rPr>
      </w:pPr>
      <w:r w:rsidRPr="000A2083">
        <w:rPr>
          <w:rFonts w:ascii="宋体" w:hAnsi="宋体" w:hint="eastAsia"/>
          <w:b/>
          <w:szCs w:val="21"/>
        </w:rPr>
        <w:t>七、定标办法</w:t>
      </w:r>
    </w:p>
    <w:p w:rsidR="00A6272A" w:rsidRPr="000A2083" w:rsidRDefault="00A6272A" w:rsidP="000120B2">
      <w:pPr>
        <w:overflowPunct w:val="0"/>
        <w:spacing w:line="400" w:lineRule="exact"/>
        <w:ind w:leftChars="209" w:left="439" w:firstLineChars="200" w:firstLine="420"/>
        <w:rPr>
          <w:rFonts w:ascii="宋体" w:hAnsi="宋体"/>
          <w:szCs w:val="21"/>
        </w:rPr>
      </w:pPr>
      <w:r w:rsidRPr="000A2083">
        <w:rPr>
          <w:rFonts w:ascii="宋体" w:hAnsi="宋体" w:cs="Arial" w:hint="eastAsia"/>
          <w:szCs w:val="21"/>
        </w:rPr>
        <w:lastRenderedPageBreak/>
        <w:t>本次招标由评标委员会推荐中标候选人，</w:t>
      </w:r>
      <w:r w:rsidRPr="000A2083">
        <w:rPr>
          <w:rFonts w:ascii="宋体" w:hAnsi="宋体" w:hint="eastAsia"/>
          <w:szCs w:val="21"/>
        </w:rPr>
        <w:t>招标人根据评标委员会的推荐结果进行最终确认</w:t>
      </w:r>
      <w:r w:rsidRPr="000A2083">
        <w:rPr>
          <w:rFonts w:ascii="宋体" w:hAnsi="宋体" w:cs="Arial" w:hint="eastAsia"/>
          <w:szCs w:val="21"/>
        </w:rPr>
        <w:t>。如中标人放弃中标、或因不可抗力提出不能履行合同；或者招标文件规定应当提交履约保证金而在规定的期限内未能提交的；或未能在规定时间内与招标人签订合同的；或者经质疑，招标人审查后，</w:t>
      </w:r>
      <w:r w:rsidRPr="000A2083">
        <w:rPr>
          <w:rFonts w:ascii="宋体" w:hAnsi="宋体" w:hint="eastAsia"/>
          <w:szCs w:val="21"/>
        </w:rPr>
        <w:t>确因排名第一的候选人在本次采购活动中存在违法违规行为或其他原因使质疑成立的，招标人可以视具体情况确定是否由排名第二的中标候选人为中标人。如第二中标候选人因前款规定的同样原因不能签订合同的，本次招标失败，重新组织招标。</w:t>
      </w:r>
    </w:p>
    <w:p w:rsidR="000120B2" w:rsidRPr="000A2083" w:rsidRDefault="000120B2" w:rsidP="000120B2">
      <w:pPr>
        <w:overflowPunct w:val="0"/>
        <w:spacing w:line="400" w:lineRule="exact"/>
        <w:ind w:leftChars="209" w:left="439" w:firstLineChars="200" w:firstLine="420"/>
        <w:rPr>
          <w:rFonts w:ascii="宋体" w:hAnsi="宋体" w:cs="Arial" w:hint="eastAsia"/>
          <w:szCs w:val="21"/>
        </w:rPr>
      </w:pPr>
      <w:r w:rsidRPr="000A2083">
        <w:rPr>
          <w:rFonts w:ascii="宋体" w:hAnsi="宋体" w:cs="Arial" w:hint="eastAsia"/>
          <w:szCs w:val="21"/>
        </w:rPr>
        <w:t>投标文件递交截止时间届满及评审期间，如有效投标人为两家时，按原评审办法继续进行评审；如有效投标人仅为一家时，其资格和报价经评标委员会评审符合招标文件规定要求的，</w:t>
      </w:r>
      <w:r w:rsidR="004B2E1A" w:rsidRPr="000A2083">
        <w:rPr>
          <w:rFonts w:ascii="宋体" w:hAnsi="宋体" w:cs="Arial" w:hint="eastAsia"/>
          <w:szCs w:val="21"/>
        </w:rPr>
        <w:t>由评标委员会推荐中标候选人</w:t>
      </w:r>
      <w:r w:rsidRPr="000A2083">
        <w:rPr>
          <w:rFonts w:ascii="宋体" w:hAnsi="宋体" w:cs="Arial" w:hint="eastAsia"/>
          <w:szCs w:val="21"/>
        </w:rPr>
        <w:t>。</w:t>
      </w:r>
    </w:p>
    <w:p w:rsidR="00A6272A" w:rsidRPr="000A2083" w:rsidRDefault="00A6272A">
      <w:pPr>
        <w:spacing w:line="420" w:lineRule="exact"/>
        <w:rPr>
          <w:rFonts w:ascii="宋体" w:hAnsi="宋体" w:hint="eastAsia"/>
          <w:b/>
          <w:szCs w:val="21"/>
        </w:rPr>
      </w:pPr>
      <w:r w:rsidRPr="000A2083">
        <w:rPr>
          <w:rFonts w:ascii="宋体" w:hAnsi="宋体" w:hint="eastAsia"/>
          <w:b/>
          <w:szCs w:val="21"/>
        </w:rPr>
        <w:t>八、确定中标人</w:t>
      </w:r>
    </w:p>
    <w:p w:rsidR="00A6272A" w:rsidRPr="000A2083" w:rsidRDefault="00A6272A" w:rsidP="004B2E1A">
      <w:pPr>
        <w:spacing w:line="400" w:lineRule="exact"/>
        <w:ind w:leftChars="257" w:left="540" w:firstLineChars="200" w:firstLine="420"/>
        <w:rPr>
          <w:rFonts w:ascii="宋体" w:hAnsi="宋体" w:hint="eastAsia"/>
          <w:szCs w:val="21"/>
        </w:rPr>
      </w:pPr>
      <w:r w:rsidRPr="000A2083">
        <w:rPr>
          <w:rFonts w:ascii="宋体" w:hAnsi="宋体" w:hint="eastAsia"/>
          <w:szCs w:val="21"/>
        </w:rPr>
        <w:t>评标结束后</w:t>
      </w:r>
      <w:r w:rsidRPr="000A2083">
        <w:rPr>
          <w:rFonts w:ascii="宋体" w:hAnsi="宋体" w:cs="Arial" w:hint="eastAsia"/>
          <w:szCs w:val="21"/>
        </w:rPr>
        <w:t>，招标人将在</w:t>
      </w:r>
      <w:r w:rsidR="007235AC">
        <w:rPr>
          <w:rFonts w:ascii="宋体" w:hAnsi="宋体" w:hint="eastAsia"/>
          <w:szCs w:val="21"/>
        </w:rPr>
        <w:t>冶炼公司网</w:t>
      </w:r>
      <w:r w:rsidR="00690A2A" w:rsidRPr="000A2083">
        <w:rPr>
          <w:rFonts w:ascii="宋体" w:hAnsi="宋体" w:hint="eastAsia"/>
          <w:szCs w:val="21"/>
        </w:rPr>
        <w:t>站</w:t>
      </w:r>
      <w:r w:rsidRPr="000A2083">
        <w:rPr>
          <w:rFonts w:ascii="宋体" w:hAnsi="宋体" w:hint="eastAsia"/>
          <w:szCs w:val="21"/>
        </w:rPr>
        <w:t>发布中标公告</w:t>
      </w:r>
      <w:r w:rsidR="004B2E1A" w:rsidRPr="000A2083">
        <w:rPr>
          <w:rFonts w:ascii="宋体" w:hAnsi="宋体" w:hint="eastAsia"/>
          <w:szCs w:val="21"/>
        </w:rPr>
        <w:t>，公示期（</w:t>
      </w:r>
      <w:r w:rsidR="004B2E1A" w:rsidRPr="000A2083">
        <w:rPr>
          <w:rFonts w:ascii="宋体" w:hAnsi="宋体"/>
          <w:szCs w:val="21"/>
        </w:rPr>
        <w:t>5</w:t>
      </w:r>
      <w:r w:rsidR="004B2E1A" w:rsidRPr="000A2083">
        <w:rPr>
          <w:rFonts w:ascii="宋体" w:hAnsi="宋体" w:hint="eastAsia"/>
          <w:szCs w:val="21"/>
        </w:rPr>
        <w:t>个工作日）结束，在规定期限内无异议则招标人将向中标人发出中标通知书。</w:t>
      </w:r>
    </w:p>
    <w:p w:rsidR="00A6272A" w:rsidRPr="000A2083" w:rsidRDefault="00A6272A">
      <w:pPr>
        <w:spacing w:line="400" w:lineRule="exact"/>
        <w:rPr>
          <w:rFonts w:ascii="宋体" w:hAnsi="宋体" w:hint="eastAsia"/>
          <w:b/>
          <w:szCs w:val="21"/>
        </w:rPr>
      </w:pPr>
      <w:r w:rsidRPr="000A2083">
        <w:rPr>
          <w:rFonts w:ascii="宋体" w:hAnsi="宋体" w:hint="eastAsia"/>
          <w:b/>
          <w:szCs w:val="21"/>
        </w:rPr>
        <w:t>九、投标人义务</w:t>
      </w:r>
    </w:p>
    <w:p w:rsidR="00A6272A" w:rsidRPr="000A2083" w:rsidRDefault="00A6272A">
      <w:pPr>
        <w:spacing w:line="400" w:lineRule="exact"/>
        <w:ind w:leftChars="257" w:left="540"/>
        <w:rPr>
          <w:rFonts w:ascii="宋体" w:hAnsi="宋体" w:hint="eastAsia"/>
          <w:bCs/>
          <w:sz w:val="22"/>
          <w:szCs w:val="22"/>
        </w:rPr>
      </w:pPr>
      <w:r w:rsidRPr="000A2083">
        <w:rPr>
          <w:rFonts w:ascii="宋体" w:hAnsi="宋体" w:hint="eastAsia"/>
          <w:szCs w:val="21"/>
        </w:rPr>
        <w:t xml:space="preserve">投标人应随时接受评标委员会的询标，解答包括有关的商务、技术问题等。评标结束，所有评标资料存招标机构备查。     </w:t>
      </w:r>
      <w:r w:rsidRPr="000A2083">
        <w:rPr>
          <w:rFonts w:ascii="宋体" w:hAnsi="宋体" w:hint="eastAsia"/>
          <w:sz w:val="22"/>
          <w:szCs w:val="22"/>
        </w:rPr>
        <w:t xml:space="preserve">                     </w:t>
      </w:r>
    </w:p>
    <w:sectPr w:rsidR="00A6272A" w:rsidRPr="000A2083" w:rsidSect="00EF721C">
      <w:headerReference w:type="even" r:id="rId16"/>
      <w:headerReference w:type="default" r:id="rId17"/>
      <w:footerReference w:type="even" r:id="rId18"/>
      <w:footerReference w:type="default" r:id="rId19"/>
      <w:headerReference w:type="first" r:id="rId20"/>
      <w:footerReference w:type="first" r:id="rId21"/>
      <w:pgSz w:w="11907" w:h="16840"/>
      <w:pgMar w:top="851" w:right="1111" w:bottom="851" w:left="1134" w:header="851" w:footer="992" w:gutter="0"/>
      <w:pgNumType w:fmt="numberInDash"/>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3105" w:rsidRDefault="00553105">
      <w:r>
        <w:separator/>
      </w:r>
    </w:p>
  </w:endnote>
  <w:endnote w:type="continuationSeparator" w:id="0">
    <w:p w:rsidR="00553105" w:rsidRDefault="005531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新宋体">
    <w:panose1 w:val="02010609030101010101"/>
    <w:charset w:val="86"/>
    <w:family w:val="modern"/>
    <w:pitch w:val="fixed"/>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entury">
    <w:panose1 w:val="02040604050505020304"/>
    <w:charset w:val="00"/>
    <w:family w:val="roman"/>
    <w:pitch w:val="variable"/>
    <w:sig w:usb0="00000287" w:usb1="00000000" w:usb2="00000000" w:usb3="00000000" w:csb0="0000009F" w:csb1="00000000"/>
  </w:font>
  <w:font w:name="方正姚体">
    <w:panose1 w:val="02010601030101010101"/>
    <w:charset w:val="86"/>
    <w:family w:val="auto"/>
    <w:pitch w:val="variable"/>
    <w:sig w:usb0="00000003"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variable"/>
    <w:sig w:usb0="00000000" w:usb1="38CF7CFA" w:usb2="00000016" w:usb3="00000000" w:csb0="0004000F" w:csb1="00000000"/>
  </w:font>
  <w:font w:name="hakuyoxingshu7000">
    <w:altName w:val="宋体"/>
    <w:charset w:val="86"/>
    <w:family w:val="auto"/>
    <w:pitch w:val="default"/>
    <w:sig w:usb0="F7FFAFFF" w:usb1="E9DFFFFF" w:usb2="0000003F" w:usb3="00000000" w:csb0="003F00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c"/>
      <w:framePr w:wrap="around" w:vAnchor="text" w:hAnchor="margin" w:xAlign="center" w:y="1"/>
      <w:rPr>
        <w:rStyle w:val="a8"/>
      </w:rPr>
    </w:pPr>
    <w:r>
      <w:fldChar w:fldCharType="begin"/>
    </w:r>
    <w:r>
      <w:rPr>
        <w:rStyle w:val="a8"/>
      </w:rPr>
      <w:instrText xml:space="preserve">PAGE  </w:instrText>
    </w:r>
    <w:r>
      <w:fldChar w:fldCharType="end"/>
    </w:r>
  </w:p>
  <w:p w:rsidR="00D933E2" w:rsidRDefault="00D933E2">
    <w:pPr>
      <w:pStyle w:val="a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c"/>
      <w:framePr w:wrap="around" w:vAnchor="text" w:hAnchor="margin" w:xAlign="center" w:y="1"/>
      <w:jc w:val="center"/>
      <w:rPr>
        <w:rStyle w:val="a8"/>
        <w:rFonts w:ascii="Arial" w:hAnsi="Arial" w:cs="Arial"/>
      </w:rPr>
    </w:pPr>
    <w:r>
      <w:rPr>
        <w:rFonts w:ascii="Arial" w:hAnsi="Arial" w:cs="Arial"/>
      </w:rPr>
      <w:fldChar w:fldCharType="begin"/>
    </w:r>
    <w:r>
      <w:rPr>
        <w:rStyle w:val="a8"/>
        <w:rFonts w:ascii="Arial" w:hAnsi="Arial" w:cs="Arial"/>
      </w:rPr>
      <w:instrText xml:space="preserve">PAGE  </w:instrText>
    </w:r>
    <w:r>
      <w:rPr>
        <w:rFonts w:ascii="Arial" w:hAnsi="Arial" w:cs="Arial"/>
      </w:rPr>
      <w:fldChar w:fldCharType="separate"/>
    </w:r>
    <w:r w:rsidR="000A3EA7">
      <w:rPr>
        <w:rStyle w:val="a8"/>
        <w:rFonts w:ascii="Arial" w:hAnsi="Arial" w:cs="Arial"/>
        <w:noProof/>
      </w:rPr>
      <w:t>1</w:t>
    </w:r>
    <w:r>
      <w:rPr>
        <w:rFonts w:ascii="Arial" w:hAnsi="Arial" w:cs="Arial"/>
      </w:rPr>
      <w:fldChar w:fldCharType="end"/>
    </w:r>
  </w:p>
  <w:p w:rsidR="00D933E2" w:rsidRDefault="00D933E2">
    <w:pPr>
      <w:pStyle w:val="ac"/>
      <w:ind w:right="360" w:firstLineChars="2450" w:firstLine="441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c"/>
      <w:rPr>
        <w:rFonts w:hint="eastAsia"/>
      </w:rPr>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c"/>
      <w:framePr w:wrap="around" w:vAnchor="text" w:hAnchor="margin" w:xAlign="center" w:y="1"/>
      <w:rPr>
        <w:rStyle w:val="a8"/>
      </w:rPr>
    </w:pPr>
    <w:r>
      <w:fldChar w:fldCharType="begin"/>
    </w:r>
    <w:r>
      <w:rPr>
        <w:rStyle w:val="a8"/>
      </w:rPr>
      <w:instrText xml:space="preserve">PAGE  </w:instrText>
    </w:r>
    <w:r>
      <w:fldChar w:fldCharType="separate"/>
    </w:r>
    <w:r>
      <w:rPr>
        <w:rStyle w:val="a8"/>
      </w:rPr>
      <w:t>- 1 -</w:t>
    </w:r>
    <w:r>
      <w:fldChar w:fldCharType="end"/>
    </w:r>
  </w:p>
  <w:p w:rsidR="00D933E2" w:rsidRDefault="00D933E2">
    <w:pPr>
      <w:pStyle w:val="ac"/>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c"/>
      <w:framePr w:wrap="around" w:vAnchor="text" w:hAnchor="margin" w:xAlign="center" w:y="1"/>
      <w:rPr>
        <w:rStyle w:val="a8"/>
      </w:rPr>
    </w:pPr>
    <w:r>
      <w:fldChar w:fldCharType="begin"/>
    </w:r>
    <w:r>
      <w:rPr>
        <w:rStyle w:val="a8"/>
      </w:rPr>
      <w:instrText xml:space="preserve">PAGE  </w:instrText>
    </w:r>
    <w:r>
      <w:fldChar w:fldCharType="separate"/>
    </w:r>
    <w:r w:rsidR="000A3EA7">
      <w:rPr>
        <w:rStyle w:val="a8"/>
        <w:noProof/>
      </w:rPr>
      <w:t>- 23 -</w:t>
    </w:r>
    <w:r>
      <w:fldChar w:fldCharType="end"/>
    </w:r>
  </w:p>
  <w:p w:rsidR="00D933E2" w:rsidRDefault="00D933E2">
    <w:pPr>
      <w:pStyle w:val="ac"/>
      <w:rPr>
        <w:rFonts w:hint="eastAsia"/>
      </w:rPr>
    </w:pPr>
    <w:r>
      <w:rPr>
        <w:rFonts w:hint="eastAsia"/>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c"/>
      <w:jc w:val="center"/>
    </w:pPr>
    <w:r>
      <w:fldChar w:fldCharType="begin"/>
    </w:r>
    <w:r>
      <w:rPr>
        <w:rStyle w:val="a8"/>
      </w:rPr>
      <w:instrText xml:space="preserve"> PAGE </w:instrText>
    </w:r>
    <w:r>
      <w:fldChar w:fldCharType="separate"/>
    </w:r>
    <w:r>
      <w:rPr>
        <w:rStyle w:val="a8"/>
        <w:lang w:val="en-US" w:eastAsia="zh-CN"/>
      </w:rPr>
      <w:t>- 36 -</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c"/>
      <w:framePr w:wrap="around" w:vAnchor="text" w:hAnchor="margin" w:xAlign="center" w:y="1"/>
      <w:rPr>
        <w:rStyle w:val="a8"/>
      </w:rPr>
    </w:pPr>
    <w:r>
      <w:fldChar w:fldCharType="begin"/>
    </w:r>
    <w:r>
      <w:rPr>
        <w:rStyle w:val="a8"/>
      </w:rPr>
      <w:instrText xml:space="preserve">PAGE  </w:instrText>
    </w:r>
    <w:r>
      <w:fldChar w:fldCharType="end"/>
    </w:r>
  </w:p>
  <w:p w:rsidR="00D933E2" w:rsidRDefault="00D933E2">
    <w:pPr>
      <w:pStyle w:val="ac"/>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c"/>
      <w:framePr w:wrap="around" w:vAnchor="text" w:hAnchor="margin" w:xAlign="center" w:y="1"/>
      <w:rPr>
        <w:rStyle w:val="a8"/>
      </w:rPr>
    </w:pPr>
    <w:r>
      <w:fldChar w:fldCharType="begin"/>
    </w:r>
    <w:r>
      <w:rPr>
        <w:rStyle w:val="a8"/>
      </w:rPr>
      <w:instrText xml:space="preserve">PAGE  </w:instrText>
    </w:r>
    <w:r>
      <w:fldChar w:fldCharType="separate"/>
    </w:r>
    <w:r w:rsidR="000A3EA7">
      <w:rPr>
        <w:rStyle w:val="a8"/>
        <w:noProof/>
      </w:rPr>
      <w:t>- 26 -</w:t>
    </w:r>
    <w:r>
      <w:fldChar w:fldCharType="end"/>
    </w:r>
  </w:p>
  <w:p w:rsidR="00D933E2" w:rsidRDefault="00D933E2">
    <w:pPr>
      <w:pStyle w:val="ac"/>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c"/>
      <w:framePr w:wrap="around" w:vAnchor="text" w:hAnchor="margin" w:xAlign="center" w:y="1"/>
      <w:rPr>
        <w:rStyle w:val="a8"/>
      </w:rPr>
    </w:pPr>
    <w:r>
      <w:fldChar w:fldCharType="begin"/>
    </w:r>
    <w:r>
      <w:rPr>
        <w:rStyle w:val="a8"/>
      </w:rPr>
      <w:instrText xml:space="preserve">PAGE  </w:instrText>
    </w:r>
    <w:r>
      <w:fldChar w:fldCharType="separate"/>
    </w:r>
    <w:r w:rsidR="000A3EA7">
      <w:rPr>
        <w:rStyle w:val="a8"/>
        <w:noProof/>
      </w:rPr>
      <w:t>- 24 -</w:t>
    </w:r>
    <w:r>
      <w:fldChar w:fldCharType="end"/>
    </w:r>
  </w:p>
  <w:p w:rsidR="00D933E2" w:rsidRDefault="00D933E2">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3105" w:rsidRDefault="00553105">
      <w:r>
        <w:separator/>
      </w:r>
    </w:p>
  </w:footnote>
  <w:footnote w:type="continuationSeparator" w:id="0">
    <w:p w:rsidR="00553105" w:rsidRDefault="005531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4"/>
      <w:tabs>
        <w:tab w:val="clear" w:pos="4153"/>
        <w:tab w:val="clear" w:pos="8306"/>
        <w:tab w:val="left" w:pos="7575"/>
      </w:tabs>
      <w:jc w:val="both"/>
      <w:rPr>
        <w:rFonts w:hint="eastAsia"/>
      </w:rPr>
    </w:pPr>
    <w:r>
      <w:rPr>
        <w:rFonts w:hint="eastAsia"/>
      </w:rPr>
      <w:t>招标文件</w:t>
    </w:r>
    <w:r>
      <w:rPr>
        <w:rFonts w:hint="eastAsia"/>
      </w:rPr>
      <w:t xml:space="preserve">                                           </w:t>
    </w:r>
    <w:r>
      <w:rPr>
        <w:rFonts w:hint="eastAsia"/>
      </w:rPr>
      <w:t xml:space="preserve">　　</w:t>
    </w: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4"/>
      <w:jc w:val="both"/>
    </w:pPr>
    <w:r>
      <w:rPr>
        <w:rFonts w:hint="eastAsia"/>
      </w:rPr>
      <w:t>招</w:t>
    </w:r>
    <w:r w:rsidR="00657969">
      <w:rPr>
        <w:rFonts w:hint="eastAsia"/>
      </w:rPr>
      <w:t>标</w:t>
    </w:r>
    <w:r>
      <w:rPr>
        <w:rFonts w:hint="eastAsia"/>
      </w:rPr>
      <w:t>文件</w:t>
    </w:r>
    <w:r>
      <w:rPr>
        <w:rFonts w:hint="eastAsia"/>
      </w:rPr>
      <w:t xml:space="preserve">                                           </w:t>
    </w:r>
    <w:r>
      <w:rPr>
        <w:rFonts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4"/>
      <w:jc w:val="both"/>
      <w:rPr>
        <w:rFonts w:hint="eastAsia"/>
      </w:rPr>
    </w:pPr>
    <w:r>
      <w:rPr>
        <w:rFonts w:hint="eastAsia"/>
      </w:rPr>
      <w:t>招标文件</w:t>
    </w:r>
    <w:r>
      <w:rPr>
        <w:rFonts w:hint="eastAsia"/>
      </w:rPr>
      <w:t xml:space="preserve">                                              </w:t>
    </w:r>
    <w:r>
      <w:rPr>
        <w:rFonts w:hint="eastAsia"/>
      </w:rPr>
      <w:t xml:space="preserve">　</w:t>
    </w:r>
  </w:p>
  <w:p w:rsidR="00D933E2" w:rsidRDefault="00D933E2"/>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4"/>
      <w:pBdr>
        <w:bottom w:val="none" w:sz="0" w:space="0" w:color="auto"/>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E2" w:rsidRDefault="00D933E2">
    <w:pPr>
      <w:pStyle w:val="a4"/>
      <w:jc w:val="both"/>
    </w:pPr>
    <w:r>
      <w:rPr>
        <w:rFonts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1">
    <w:nsid w:val="00000001"/>
    <w:multiLevelType w:val="multilevel"/>
    <w:tmpl w:val="00000001"/>
    <w:lvl w:ilvl="0">
      <w:start w:val="1"/>
      <w:numFmt w:val="decimal"/>
      <w:lvlText w:val="%1、"/>
      <w:lvlJc w:val="left"/>
      <w:pPr>
        <w:tabs>
          <w:tab w:val="num" w:pos="360"/>
        </w:tabs>
        <w:ind w:left="360" w:hanging="360"/>
      </w:pPr>
      <w:rPr>
        <w:rFonts w:hint="default"/>
      </w:rPr>
    </w:lvl>
    <w:lvl w:ilvl="1">
      <w:start w:val="1"/>
      <w:numFmt w:val="decimal"/>
      <w:lvlText w:val="附件%2："/>
      <w:lvlJc w:val="left"/>
      <w:pPr>
        <w:tabs>
          <w:tab w:val="num" w:pos="840"/>
        </w:tabs>
        <w:ind w:left="840" w:hanging="4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2"/>
    <w:multiLevelType w:val="multilevel"/>
    <w:tmpl w:val="00000002"/>
    <w:lvl w:ilvl="0">
      <w:start w:val="4"/>
      <w:numFmt w:val="decimal"/>
      <w:lvlText w:val="%1．"/>
      <w:lvlJc w:val="left"/>
      <w:pPr>
        <w:tabs>
          <w:tab w:val="num" w:pos="360"/>
        </w:tabs>
        <w:ind w:left="360" w:hanging="360"/>
      </w:pPr>
      <w:rPr>
        <w:rFonts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37"/>
      <w:numFmt w:val="decimal"/>
      <w:lvlText w:val="%4）"/>
      <w:lvlJc w:val="left"/>
      <w:pPr>
        <w:tabs>
          <w:tab w:val="num" w:pos="2100"/>
        </w:tabs>
        <w:ind w:left="2100" w:hanging="840"/>
      </w:pPr>
      <w:rPr>
        <w:rFonts w:hint="eastAsia"/>
      </w:rPr>
    </w:lvl>
    <w:lvl w:ilvl="4">
      <w:start w:val="1"/>
      <w:numFmt w:val="decimal"/>
      <w:lvlText w:val="%5．"/>
      <w:lvlJc w:val="left"/>
      <w:pPr>
        <w:tabs>
          <w:tab w:val="num" w:pos="2040"/>
        </w:tabs>
        <w:ind w:left="2040" w:hanging="360"/>
      </w:pPr>
      <w:rPr>
        <w:rFonts w:hint="eastAsia"/>
      </w:r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3"/>
    <w:multiLevelType w:val="multilevel"/>
    <w:tmpl w:val="00000003"/>
    <w:lvl w:ilvl="0">
      <w:start w:val="1"/>
      <w:numFmt w:val="japaneseCounting"/>
      <w:lvlText w:val="%1."/>
      <w:lvlJc w:val="left"/>
      <w:pPr>
        <w:tabs>
          <w:tab w:val="num" w:pos="420"/>
        </w:tabs>
        <w:ind w:left="420" w:hanging="420"/>
      </w:pPr>
      <w:rPr>
        <w:rFonts w:hint="eastAsia"/>
      </w:rPr>
    </w:lvl>
    <w:lvl w:ilvl="1">
      <w:start w:val="1"/>
      <w:numFmt w:val="decimal"/>
      <w:lvlText w:val="%2."/>
      <w:lvlJc w:val="left"/>
      <w:pPr>
        <w:tabs>
          <w:tab w:val="num" w:pos="780"/>
        </w:tabs>
        <w:ind w:left="780" w:hanging="420"/>
      </w:pPr>
      <w:rPr>
        <w:rFonts w:hint="eastAsia"/>
      </w:rPr>
    </w:lvl>
    <w:lvl w:ilvl="2">
      <w:start w:val="1"/>
      <w:numFmt w:val="lowerRoman"/>
      <w:lvlText w:val="%3."/>
      <w:lvlJc w:val="right"/>
      <w:pPr>
        <w:tabs>
          <w:tab w:val="num" w:pos="300"/>
        </w:tabs>
        <w:ind w:left="300" w:hanging="420"/>
      </w:pPr>
    </w:lvl>
    <w:lvl w:ilvl="3">
      <w:start w:val="1"/>
      <w:numFmt w:val="decimal"/>
      <w:lvlText w:val="%4."/>
      <w:lvlJc w:val="left"/>
      <w:pPr>
        <w:tabs>
          <w:tab w:val="num" w:pos="720"/>
        </w:tabs>
        <w:ind w:left="720" w:hanging="420"/>
      </w:pPr>
    </w:lvl>
    <w:lvl w:ilvl="4">
      <w:start w:val="1"/>
      <w:numFmt w:val="lowerLetter"/>
      <w:lvlText w:val="%5)"/>
      <w:lvlJc w:val="left"/>
      <w:pPr>
        <w:tabs>
          <w:tab w:val="num" w:pos="1140"/>
        </w:tabs>
        <w:ind w:left="1140" w:hanging="420"/>
      </w:pPr>
    </w:lvl>
    <w:lvl w:ilvl="5">
      <w:start w:val="1"/>
      <w:numFmt w:val="lowerRoman"/>
      <w:lvlText w:val="%6."/>
      <w:lvlJc w:val="right"/>
      <w:pPr>
        <w:tabs>
          <w:tab w:val="num" w:pos="1560"/>
        </w:tabs>
        <w:ind w:left="1560" w:hanging="420"/>
      </w:pPr>
    </w:lvl>
    <w:lvl w:ilvl="6">
      <w:start w:val="1"/>
      <w:numFmt w:val="decimal"/>
      <w:lvlText w:val="%7."/>
      <w:lvlJc w:val="left"/>
      <w:pPr>
        <w:tabs>
          <w:tab w:val="num" w:pos="1980"/>
        </w:tabs>
        <w:ind w:left="1980" w:hanging="420"/>
      </w:pPr>
    </w:lvl>
    <w:lvl w:ilvl="7">
      <w:start w:val="1"/>
      <w:numFmt w:val="lowerLetter"/>
      <w:lvlText w:val="%8)"/>
      <w:lvlJc w:val="left"/>
      <w:pPr>
        <w:tabs>
          <w:tab w:val="num" w:pos="2400"/>
        </w:tabs>
        <w:ind w:left="2400" w:hanging="420"/>
      </w:pPr>
    </w:lvl>
    <w:lvl w:ilvl="8">
      <w:start w:val="1"/>
      <w:numFmt w:val="lowerRoman"/>
      <w:lvlText w:val="%9."/>
      <w:lvlJc w:val="right"/>
      <w:pPr>
        <w:tabs>
          <w:tab w:val="num" w:pos="2820"/>
        </w:tabs>
        <w:ind w:left="2820" w:hanging="420"/>
      </w:pPr>
    </w:lvl>
  </w:abstractNum>
  <w:abstractNum w:abstractNumId="4">
    <w:nsid w:val="00000005"/>
    <w:multiLevelType w:val="multilevel"/>
    <w:tmpl w:val="00000005"/>
    <w:lvl w:ilvl="0">
      <w:start w:val="6"/>
      <w:numFmt w:val="decimal"/>
      <w:lvlText w:val="%1、"/>
      <w:lvlJc w:val="left"/>
      <w:pPr>
        <w:tabs>
          <w:tab w:val="num" w:pos="780"/>
        </w:tabs>
        <w:ind w:left="780" w:hanging="36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5">
    <w:nsid w:val="00000007"/>
    <w:multiLevelType w:val="multilevel"/>
    <w:tmpl w:val="00000007"/>
    <w:lvl w:ilvl="0">
      <w:start w:val="1"/>
      <w:numFmt w:val="decimal"/>
      <w:lvlText w:val="%1、"/>
      <w:lvlJc w:val="left"/>
      <w:pPr>
        <w:tabs>
          <w:tab w:val="num" w:pos="810"/>
        </w:tabs>
        <w:ind w:left="810" w:hanging="360"/>
      </w:pPr>
      <w:rPr>
        <w:rFonts w:ascii="黑体" w:eastAsia="黑体" w:hint="default"/>
      </w:rPr>
    </w:lvl>
    <w:lvl w:ilvl="1">
      <w:start w:val="1"/>
      <w:numFmt w:val="lowerLetter"/>
      <w:lvlText w:val="%2)"/>
      <w:lvlJc w:val="left"/>
      <w:pPr>
        <w:tabs>
          <w:tab w:val="num" w:pos="1290"/>
        </w:tabs>
        <w:ind w:left="1290" w:hanging="420"/>
      </w:pPr>
    </w:lvl>
    <w:lvl w:ilvl="2">
      <w:start w:val="1"/>
      <w:numFmt w:val="lowerRoman"/>
      <w:lvlText w:val="%3."/>
      <w:lvlJc w:val="right"/>
      <w:pPr>
        <w:tabs>
          <w:tab w:val="num" w:pos="1710"/>
        </w:tabs>
        <w:ind w:left="1710" w:hanging="420"/>
      </w:pPr>
    </w:lvl>
    <w:lvl w:ilvl="3">
      <w:start w:val="1"/>
      <w:numFmt w:val="decimal"/>
      <w:lvlText w:val="%4."/>
      <w:lvlJc w:val="left"/>
      <w:pPr>
        <w:tabs>
          <w:tab w:val="num" w:pos="2130"/>
        </w:tabs>
        <w:ind w:left="2130" w:hanging="420"/>
      </w:pPr>
    </w:lvl>
    <w:lvl w:ilvl="4">
      <w:start w:val="1"/>
      <w:numFmt w:val="lowerLetter"/>
      <w:lvlText w:val="%5)"/>
      <w:lvlJc w:val="left"/>
      <w:pPr>
        <w:tabs>
          <w:tab w:val="num" w:pos="2550"/>
        </w:tabs>
        <w:ind w:left="2550" w:hanging="420"/>
      </w:pPr>
    </w:lvl>
    <w:lvl w:ilvl="5">
      <w:start w:val="1"/>
      <w:numFmt w:val="lowerRoman"/>
      <w:lvlText w:val="%6."/>
      <w:lvlJc w:val="right"/>
      <w:pPr>
        <w:tabs>
          <w:tab w:val="num" w:pos="2970"/>
        </w:tabs>
        <w:ind w:left="2970" w:hanging="420"/>
      </w:pPr>
    </w:lvl>
    <w:lvl w:ilvl="6">
      <w:start w:val="1"/>
      <w:numFmt w:val="decimal"/>
      <w:lvlText w:val="%7."/>
      <w:lvlJc w:val="left"/>
      <w:pPr>
        <w:tabs>
          <w:tab w:val="num" w:pos="3390"/>
        </w:tabs>
        <w:ind w:left="3390" w:hanging="420"/>
      </w:pPr>
    </w:lvl>
    <w:lvl w:ilvl="7">
      <w:start w:val="1"/>
      <w:numFmt w:val="lowerLetter"/>
      <w:lvlText w:val="%8)"/>
      <w:lvlJc w:val="left"/>
      <w:pPr>
        <w:tabs>
          <w:tab w:val="num" w:pos="3810"/>
        </w:tabs>
        <w:ind w:left="3810" w:hanging="420"/>
      </w:pPr>
    </w:lvl>
    <w:lvl w:ilvl="8">
      <w:start w:val="1"/>
      <w:numFmt w:val="lowerRoman"/>
      <w:lvlText w:val="%9."/>
      <w:lvlJc w:val="right"/>
      <w:pPr>
        <w:tabs>
          <w:tab w:val="num" w:pos="4230"/>
        </w:tabs>
        <w:ind w:left="4230" w:hanging="420"/>
      </w:pPr>
    </w:lvl>
  </w:abstractNum>
  <w:abstractNum w:abstractNumId="6">
    <w:nsid w:val="00000008"/>
    <w:multiLevelType w:val="singleLevel"/>
    <w:tmpl w:val="00000008"/>
    <w:lvl w:ilvl="0">
      <w:start w:val="1"/>
      <w:numFmt w:val="bullet"/>
      <w:lvlText w:val=""/>
      <w:lvlJc w:val="left"/>
      <w:pPr>
        <w:tabs>
          <w:tab w:val="num" w:pos="360"/>
        </w:tabs>
        <w:ind w:left="360" w:hanging="360"/>
      </w:pPr>
      <w:rPr>
        <w:rFonts w:ascii="Symbol" w:hAnsi="Symbol" w:hint="default"/>
      </w:rPr>
    </w:lvl>
  </w:abstractNum>
  <w:abstractNum w:abstractNumId="7">
    <w:nsid w:val="00000009"/>
    <w:multiLevelType w:val="multilevel"/>
    <w:tmpl w:val="00000009"/>
    <w:lvl w:ilvl="0">
      <w:start w:val="1"/>
      <w:numFmt w:val="japaneseCounting"/>
      <w:lvlText w:val="第%1条"/>
      <w:lvlJc w:val="left"/>
      <w:pPr>
        <w:tabs>
          <w:tab w:val="num" w:pos="1800"/>
        </w:tabs>
        <w:ind w:left="1800" w:hanging="1200"/>
      </w:pPr>
      <w:rPr>
        <w:rFonts w:ascii="黑体" w:eastAsia="黑体" w:hint="eastAsia"/>
      </w:rPr>
    </w:lvl>
    <w:lvl w:ilvl="1">
      <w:start w:val="1"/>
      <w:numFmt w:val="lowerLetter"/>
      <w:lvlText w:val="%2)"/>
      <w:lvlJc w:val="left"/>
      <w:pPr>
        <w:tabs>
          <w:tab w:val="num" w:pos="1440"/>
        </w:tabs>
        <w:ind w:left="1440" w:hanging="420"/>
      </w:pPr>
    </w:lvl>
    <w:lvl w:ilvl="2">
      <w:start w:val="1"/>
      <w:numFmt w:val="lowerRoman"/>
      <w:lvlText w:val="%3."/>
      <w:lvlJc w:val="right"/>
      <w:pPr>
        <w:tabs>
          <w:tab w:val="num" w:pos="1860"/>
        </w:tabs>
        <w:ind w:left="1860" w:hanging="420"/>
      </w:pPr>
    </w:lvl>
    <w:lvl w:ilvl="3">
      <w:start w:val="1"/>
      <w:numFmt w:val="decimal"/>
      <w:lvlText w:val="%4."/>
      <w:lvlJc w:val="left"/>
      <w:pPr>
        <w:tabs>
          <w:tab w:val="num" w:pos="2280"/>
        </w:tabs>
        <w:ind w:left="2280" w:hanging="420"/>
      </w:pPr>
    </w:lvl>
    <w:lvl w:ilvl="4">
      <w:start w:val="1"/>
      <w:numFmt w:val="lowerLetter"/>
      <w:lvlText w:val="%5)"/>
      <w:lvlJc w:val="left"/>
      <w:pPr>
        <w:tabs>
          <w:tab w:val="num" w:pos="2700"/>
        </w:tabs>
        <w:ind w:left="2700" w:hanging="420"/>
      </w:pPr>
    </w:lvl>
    <w:lvl w:ilvl="5">
      <w:start w:val="1"/>
      <w:numFmt w:val="lowerRoman"/>
      <w:lvlText w:val="%6."/>
      <w:lvlJc w:val="right"/>
      <w:pPr>
        <w:tabs>
          <w:tab w:val="num" w:pos="3120"/>
        </w:tabs>
        <w:ind w:left="3120" w:hanging="420"/>
      </w:pPr>
    </w:lvl>
    <w:lvl w:ilvl="6">
      <w:start w:val="1"/>
      <w:numFmt w:val="decimal"/>
      <w:lvlText w:val="%7."/>
      <w:lvlJc w:val="left"/>
      <w:pPr>
        <w:tabs>
          <w:tab w:val="num" w:pos="3540"/>
        </w:tabs>
        <w:ind w:left="3540" w:hanging="420"/>
      </w:pPr>
    </w:lvl>
    <w:lvl w:ilvl="7">
      <w:start w:val="1"/>
      <w:numFmt w:val="lowerLetter"/>
      <w:lvlText w:val="%8)"/>
      <w:lvlJc w:val="left"/>
      <w:pPr>
        <w:tabs>
          <w:tab w:val="num" w:pos="3960"/>
        </w:tabs>
        <w:ind w:left="3960" w:hanging="420"/>
      </w:pPr>
    </w:lvl>
    <w:lvl w:ilvl="8">
      <w:start w:val="1"/>
      <w:numFmt w:val="lowerRoman"/>
      <w:lvlText w:val="%9."/>
      <w:lvlJc w:val="right"/>
      <w:pPr>
        <w:tabs>
          <w:tab w:val="num" w:pos="4380"/>
        </w:tabs>
        <w:ind w:left="4380" w:hanging="420"/>
      </w:pPr>
    </w:lvl>
  </w:abstractNum>
  <w:abstractNum w:abstractNumId="8">
    <w:nsid w:val="0000000C"/>
    <w:multiLevelType w:val="singleLevel"/>
    <w:tmpl w:val="0000000C"/>
    <w:lvl w:ilvl="0">
      <w:start w:val="1"/>
      <w:numFmt w:val="decimal"/>
      <w:lvlText w:val="%1)"/>
      <w:lvlJc w:val="left"/>
      <w:pPr>
        <w:tabs>
          <w:tab w:val="num" w:pos="425"/>
        </w:tabs>
        <w:ind w:left="425" w:hanging="425"/>
      </w:pPr>
      <w:rPr>
        <w:rFonts w:hint="default"/>
      </w:rPr>
    </w:lvl>
  </w:abstractNum>
  <w:abstractNum w:abstractNumId="9">
    <w:nsid w:val="066A34A0"/>
    <w:multiLevelType w:val="multilevel"/>
    <w:tmpl w:val="066A34A0"/>
    <w:lvl w:ilvl="0">
      <w:start w:val="1"/>
      <w:numFmt w:val="decimalEnclosedCircle"/>
      <w:lvlText w:val="%1"/>
      <w:lvlJc w:val="left"/>
      <w:pPr>
        <w:tabs>
          <w:tab w:val="num" w:pos="1328"/>
        </w:tabs>
        <w:ind w:left="1328"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7527FC0"/>
    <w:multiLevelType w:val="multilevel"/>
    <w:tmpl w:val="14FF22BF"/>
    <w:lvl w:ilvl="0">
      <w:start w:val="1"/>
      <w:numFmt w:val="decimal"/>
      <w:lvlText w:val="（%1）"/>
      <w:lvlJc w:val="left"/>
      <w:pPr>
        <w:tabs>
          <w:tab w:val="num" w:pos="5040"/>
        </w:tabs>
        <w:ind w:left="5040" w:hanging="720"/>
      </w:pPr>
      <w:rPr>
        <w:rFonts w:ascii="Arial" w:hAnsi="Arial" w:hint="default"/>
      </w:rPr>
    </w:lvl>
    <w:lvl w:ilvl="1">
      <w:start w:val="1"/>
      <w:numFmt w:val="decimal"/>
      <w:lvlText w:val="%2）"/>
      <w:lvlJc w:val="left"/>
      <w:pPr>
        <w:tabs>
          <w:tab w:val="num" w:pos="4320"/>
        </w:tabs>
        <w:ind w:left="4320" w:hanging="420"/>
      </w:pPr>
      <w:rPr>
        <w:rFonts w:ascii="Arial" w:eastAsia="宋体" w:hAnsi="Arial" w:hint="default"/>
        <w:b w:val="0"/>
        <w:i w:val="0"/>
        <w:sz w:val="21"/>
        <w:szCs w:val="21"/>
      </w:rPr>
    </w:lvl>
    <w:lvl w:ilvl="2">
      <w:start w:val="1"/>
      <w:numFmt w:val="decimal"/>
      <w:lvlText w:val="（%3）"/>
      <w:lvlJc w:val="left"/>
      <w:pPr>
        <w:tabs>
          <w:tab w:val="num" w:pos="5040"/>
        </w:tabs>
        <w:ind w:left="4717" w:hanging="397"/>
      </w:pPr>
      <w:rPr>
        <w:rFonts w:ascii="Arial" w:hAnsi="Arial" w:hint="default"/>
      </w:rPr>
    </w:lvl>
    <w:lvl w:ilvl="3">
      <w:start w:val="3"/>
      <w:numFmt w:val="bullet"/>
      <w:lvlText w:val="▲"/>
      <w:lvlJc w:val="left"/>
      <w:pPr>
        <w:tabs>
          <w:tab w:val="num" w:pos="5100"/>
        </w:tabs>
        <w:ind w:left="5100" w:hanging="360"/>
      </w:pPr>
      <w:rPr>
        <w:rFonts w:ascii="宋体" w:eastAsia="宋体" w:hAnsi="宋体" w:cs="Times New Roman" w:hint="eastAsia"/>
        <w:b/>
        <w:sz w:val="21"/>
        <w:u w:val="wave"/>
      </w:rPr>
    </w:lvl>
    <w:lvl w:ilvl="4">
      <w:start w:val="1"/>
      <w:numFmt w:val="lowerLetter"/>
      <w:lvlText w:val="%5)"/>
      <w:lvlJc w:val="left"/>
      <w:pPr>
        <w:tabs>
          <w:tab w:val="num" w:pos="5580"/>
        </w:tabs>
        <w:ind w:left="5580" w:hanging="420"/>
      </w:pPr>
    </w:lvl>
    <w:lvl w:ilvl="5">
      <w:start w:val="1"/>
      <w:numFmt w:val="lowerRoman"/>
      <w:lvlText w:val="%6."/>
      <w:lvlJc w:val="right"/>
      <w:pPr>
        <w:tabs>
          <w:tab w:val="num" w:pos="6000"/>
        </w:tabs>
        <w:ind w:left="6000" w:hanging="420"/>
      </w:pPr>
    </w:lvl>
    <w:lvl w:ilvl="6">
      <w:start w:val="1"/>
      <w:numFmt w:val="decimal"/>
      <w:lvlText w:val="%7."/>
      <w:lvlJc w:val="left"/>
      <w:pPr>
        <w:tabs>
          <w:tab w:val="num" w:pos="6420"/>
        </w:tabs>
        <w:ind w:left="6420" w:hanging="420"/>
      </w:pPr>
    </w:lvl>
    <w:lvl w:ilvl="7">
      <w:start w:val="1"/>
      <w:numFmt w:val="lowerLetter"/>
      <w:lvlText w:val="%8)"/>
      <w:lvlJc w:val="left"/>
      <w:pPr>
        <w:tabs>
          <w:tab w:val="num" w:pos="6840"/>
        </w:tabs>
        <w:ind w:left="6840" w:hanging="420"/>
      </w:pPr>
    </w:lvl>
    <w:lvl w:ilvl="8">
      <w:start w:val="1"/>
      <w:numFmt w:val="lowerRoman"/>
      <w:lvlText w:val="%9."/>
      <w:lvlJc w:val="right"/>
      <w:pPr>
        <w:tabs>
          <w:tab w:val="num" w:pos="7260"/>
        </w:tabs>
        <w:ind w:left="7260" w:hanging="420"/>
      </w:pPr>
    </w:lvl>
  </w:abstractNum>
  <w:abstractNum w:abstractNumId="11">
    <w:nsid w:val="07B907B5"/>
    <w:multiLevelType w:val="hybridMultilevel"/>
    <w:tmpl w:val="E5C8BC86"/>
    <w:lvl w:ilvl="0" w:tplc="E02451A6">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08623C46"/>
    <w:multiLevelType w:val="multilevel"/>
    <w:tmpl w:val="08623C4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nsid w:val="0D2B67F5"/>
    <w:multiLevelType w:val="hybridMultilevel"/>
    <w:tmpl w:val="C44E8E1C"/>
    <w:lvl w:ilvl="0" w:tplc="04090001">
      <w:start w:val="1"/>
      <w:numFmt w:val="bullet"/>
      <w:lvlText w:val=""/>
      <w:lvlJc w:val="left"/>
      <w:pPr>
        <w:tabs>
          <w:tab w:val="num" w:pos="840"/>
        </w:tabs>
        <w:ind w:left="840" w:hanging="420"/>
      </w:pPr>
      <w:rPr>
        <w:rFonts w:ascii="Wingdings" w:hAnsi="Wingding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4">
    <w:nsid w:val="10CB0184"/>
    <w:multiLevelType w:val="multilevel"/>
    <w:tmpl w:val="10CB018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11D41A1B"/>
    <w:multiLevelType w:val="multilevel"/>
    <w:tmpl w:val="11D41A1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14FF22BF"/>
    <w:multiLevelType w:val="multilevel"/>
    <w:tmpl w:val="14FF22BF"/>
    <w:lvl w:ilvl="0">
      <w:start w:val="1"/>
      <w:numFmt w:val="decimal"/>
      <w:lvlText w:val="（%1）"/>
      <w:lvlJc w:val="left"/>
      <w:pPr>
        <w:tabs>
          <w:tab w:val="num" w:pos="5040"/>
        </w:tabs>
        <w:ind w:left="5040" w:hanging="720"/>
      </w:pPr>
      <w:rPr>
        <w:rFonts w:ascii="Arial" w:hAnsi="Arial" w:hint="default"/>
      </w:rPr>
    </w:lvl>
    <w:lvl w:ilvl="1">
      <w:start w:val="1"/>
      <w:numFmt w:val="decimal"/>
      <w:lvlText w:val="%2）"/>
      <w:lvlJc w:val="left"/>
      <w:pPr>
        <w:tabs>
          <w:tab w:val="num" w:pos="4320"/>
        </w:tabs>
        <w:ind w:left="4320" w:hanging="420"/>
      </w:pPr>
      <w:rPr>
        <w:rFonts w:ascii="Arial" w:eastAsia="宋体" w:hAnsi="Arial" w:hint="default"/>
        <w:b w:val="0"/>
        <w:i w:val="0"/>
        <w:sz w:val="21"/>
        <w:szCs w:val="21"/>
      </w:rPr>
    </w:lvl>
    <w:lvl w:ilvl="2">
      <w:start w:val="1"/>
      <w:numFmt w:val="decimal"/>
      <w:lvlText w:val="（%3）"/>
      <w:lvlJc w:val="left"/>
      <w:pPr>
        <w:tabs>
          <w:tab w:val="num" w:pos="5040"/>
        </w:tabs>
        <w:ind w:left="4717" w:hanging="397"/>
      </w:pPr>
      <w:rPr>
        <w:rFonts w:ascii="Arial" w:hAnsi="Arial" w:hint="default"/>
      </w:rPr>
    </w:lvl>
    <w:lvl w:ilvl="3">
      <w:start w:val="3"/>
      <w:numFmt w:val="bullet"/>
      <w:lvlText w:val="▲"/>
      <w:lvlJc w:val="left"/>
      <w:pPr>
        <w:tabs>
          <w:tab w:val="num" w:pos="5100"/>
        </w:tabs>
        <w:ind w:left="5100" w:hanging="360"/>
      </w:pPr>
      <w:rPr>
        <w:rFonts w:ascii="宋体" w:eastAsia="宋体" w:hAnsi="宋体" w:cs="Times New Roman" w:hint="eastAsia"/>
        <w:b/>
        <w:sz w:val="21"/>
        <w:u w:val="wave"/>
      </w:rPr>
    </w:lvl>
    <w:lvl w:ilvl="4">
      <w:start w:val="1"/>
      <w:numFmt w:val="lowerLetter"/>
      <w:lvlText w:val="%5)"/>
      <w:lvlJc w:val="left"/>
      <w:pPr>
        <w:tabs>
          <w:tab w:val="num" w:pos="5580"/>
        </w:tabs>
        <w:ind w:left="5580" w:hanging="420"/>
      </w:pPr>
    </w:lvl>
    <w:lvl w:ilvl="5">
      <w:start w:val="1"/>
      <w:numFmt w:val="lowerRoman"/>
      <w:lvlText w:val="%6."/>
      <w:lvlJc w:val="right"/>
      <w:pPr>
        <w:tabs>
          <w:tab w:val="num" w:pos="6000"/>
        </w:tabs>
        <w:ind w:left="6000" w:hanging="420"/>
      </w:pPr>
    </w:lvl>
    <w:lvl w:ilvl="6">
      <w:start w:val="1"/>
      <w:numFmt w:val="decimal"/>
      <w:lvlText w:val="%7."/>
      <w:lvlJc w:val="left"/>
      <w:pPr>
        <w:tabs>
          <w:tab w:val="num" w:pos="6420"/>
        </w:tabs>
        <w:ind w:left="6420" w:hanging="420"/>
      </w:pPr>
    </w:lvl>
    <w:lvl w:ilvl="7">
      <w:start w:val="1"/>
      <w:numFmt w:val="lowerLetter"/>
      <w:lvlText w:val="%8)"/>
      <w:lvlJc w:val="left"/>
      <w:pPr>
        <w:tabs>
          <w:tab w:val="num" w:pos="6840"/>
        </w:tabs>
        <w:ind w:left="6840" w:hanging="420"/>
      </w:pPr>
    </w:lvl>
    <w:lvl w:ilvl="8">
      <w:start w:val="1"/>
      <w:numFmt w:val="lowerRoman"/>
      <w:lvlText w:val="%9."/>
      <w:lvlJc w:val="right"/>
      <w:pPr>
        <w:tabs>
          <w:tab w:val="num" w:pos="7260"/>
        </w:tabs>
        <w:ind w:left="7260" w:hanging="420"/>
      </w:pPr>
    </w:lvl>
  </w:abstractNum>
  <w:abstractNum w:abstractNumId="17">
    <w:nsid w:val="19976CD1"/>
    <w:multiLevelType w:val="multilevel"/>
    <w:tmpl w:val="19976CD1"/>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8">
    <w:nsid w:val="1CF76C1E"/>
    <w:multiLevelType w:val="hybridMultilevel"/>
    <w:tmpl w:val="02DE4CB4"/>
    <w:lvl w:ilvl="0" w:tplc="4D14589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205A5F99"/>
    <w:multiLevelType w:val="multilevel"/>
    <w:tmpl w:val="205A5F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nsid w:val="23F94B6E"/>
    <w:multiLevelType w:val="hybridMultilevel"/>
    <w:tmpl w:val="B51C9B2C"/>
    <w:lvl w:ilvl="0" w:tplc="2BCECA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1">
    <w:nsid w:val="25207744"/>
    <w:multiLevelType w:val="multilevel"/>
    <w:tmpl w:val="25207744"/>
    <w:lvl w:ilvl="0">
      <w:start w:val="1"/>
      <w:numFmt w:val="japaneseCounting"/>
      <w:lvlText w:val="%1、"/>
      <w:lvlJc w:val="left"/>
      <w:pPr>
        <w:tabs>
          <w:tab w:val="num" w:pos="840"/>
        </w:tabs>
        <w:ind w:left="840" w:hanging="420"/>
      </w:pPr>
      <w:rPr>
        <w:rFonts w:cs="Times New Roman" w:hint="default"/>
      </w:rPr>
    </w:lvl>
    <w:lvl w:ilvl="1">
      <w:start w:val="1"/>
      <w:numFmt w:val="lowerLetter"/>
      <w:lvlText w:val="%2)"/>
      <w:lvlJc w:val="left"/>
      <w:pPr>
        <w:tabs>
          <w:tab w:val="num" w:pos="1260"/>
        </w:tabs>
        <w:ind w:left="1260" w:hanging="420"/>
      </w:pPr>
      <w:rPr>
        <w:rFonts w:cs="Times New Roman"/>
      </w:rPr>
    </w:lvl>
    <w:lvl w:ilvl="2">
      <w:start w:val="1"/>
      <w:numFmt w:val="lowerRoman"/>
      <w:lvlText w:val="%3."/>
      <w:lvlJc w:val="right"/>
      <w:pPr>
        <w:tabs>
          <w:tab w:val="num" w:pos="1680"/>
        </w:tabs>
        <w:ind w:left="1680" w:hanging="420"/>
      </w:pPr>
      <w:rPr>
        <w:rFonts w:cs="Times New Roman"/>
      </w:rPr>
    </w:lvl>
    <w:lvl w:ilvl="3">
      <w:start w:val="1"/>
      <w:numFmt w:val="decimal"/>
      <w:lvlText w:val="%4."/>
      <w:lvlJc w:val="left"/>
      <w:pPr>
        <w:tabs>
          <w:tab w:val="num" w:pos="2100"/>
        </w:tabs>
        <w:ind w:left="2100" w:hanging="420"/>
      </w:pPr>
      <w:rPr>
        <w:rFonts w:cs="Times New Roman"/>
      </w:rPr>
    </w:lvl>
    <w:lvl w:ilvl="4">
      <w:start w:val="1"/>
      <w:numFmt w:val="lowerLetter"/>
      <w:lvlText w:val="%5)"/>
      <w:lvlJc w:val="left"/>
      <w:pPr>
        <w:tabs>
          <w:tab w:val="num" w:pos="2520"/>
        </w:tabs>
        <w:ind w:left="2520" w:hanging="420"/>
      </w:pPr>
      <w:rPr>
        <w:rFonts w:cs="Times New Roman"/>
      </w:rPr>
    </w:lvl>
    <w:lvl w:ilvl="5">
      <w:start w:val="1"/>
      <w:numFmt w:val="lowerRoman"/>
      <w:lvlText w:val="%6."/>
      <w:lvlJc w:val="right"/>
      <w:pPr>
        <w:tabs>
          <w:tab w:val="num" w:pos="2940"/>
        </w:tabs>
        <w:ind w:left="2940" w:hanging="420"/>
      </w:pPr>
      <w:rPr>
        <w:rFonts w:cs="Times New Roman"/>
      </w:rPr>
    </w:lvl>
    <w:lvl w:ilvl="6">
      <w:start w:val="1"/>
      <w:numFmt w:val="decimal"/>
      <w:lvlText w:val="%7."/>
      <w:lvlJc w:val="left"/>
      <w:pPr>
        <w:tabs>
          <w:tab w:val="num" w:pos="3360"/>
        </w:tabs>
        <w:ind w:left="3360" w:hanging="420"/>
      </w:pPr>
      <w:rPr>
        <w:rFonts w:cs="Times New Roman"/>
      </w:rPr>
    </w:lvl>
    <w:lvl w:ilvl="7">
      <w:start w:val="1"/>
      <w:numFmt w:val="lowerLetter"/>
      <w:lvlText w:val="%8)"/>
      <w:lvlJc w:val="left"/>
      <w:pPr>
        <w:tabs>
          <w:tab w:val="num" w:pos="3780"/>
        </w:tabs>
        <w:ind w:left="3780" w:hanging="420"/>
      </w:pPr>
      <w:rPr>
        <w:rFonts w:cs="Times New Roman"/>
      </w:rPr>
    </w:lvl>
    <w:lvl w:ilvl="8">
      <w:start w:val="1"/>
      <w:numFmt w:val="lowerRoman"/>
      <w:lvlText w:val="%9."/>
      <w:lvlJc w:val="right"/>
      <w:pPr>
        <w:tabs>
          <w:tab w:val="num" w:pos="4200"/>
        </w:tabs>
        <w:ind w:left="4200" w:hanging="420"/>
      </w:pPr>
      <w:rPr>
        <w:rFonts w:cs="Times New Roman"/>
      </w:rPr>
    </w:lvl>
  </w:abstractNum>
  <w:abstractNum w:abstractNumId="22">
    <w:nsid w:val="26845A47"/>
    <w:multiLevelType w:val="multilevel"/>
    <w:tmpl w:val="26845A47"/>
    <w:lvl w:ilvl="0">
      <w:start w:val="1"/>
      <w:numFmt w:val="decimal"/>
      <w:lvlText w:val="%1、"/>
      <w:lvlJc w:val="left"/>
      <w:pPr>
        <w:tabs>
          <w:tab w:val="num" w:pos="2352"/>
        </w:tabs>
        <w:ind w:left="2352" w:hanging="567"/>
      </w:pPr>
      <w:rPr>
        <w:rFonts w:ascii="Arial" w:eastAsia="宋体" w:hAnsi="Arial" w:hint="default"/>
        <w:b w:val="0"/>
        <w:i w:val="0"/>
        <w:sz w:val="21"/>
        <w:szCs w:val="21"/>
      </w:rPr>
    </w:lvl>
    <w:lvl w:ilvl="1">
      <w:start w:val="7"/>
      <w:numFmt w:val="japaneseCounting"/>
      <w:lvlText w:val="%2、"/>
      <w:lvlJc w:val="left"/>
      <w:pPr>
        <w:tabs>
          <w:tab w:val="num" w:pos="1380"/>
        </w:tabs>
        <w:ind w:left="1380" w:hanging="420"/>
      </w:pPr>
      <w:rPr>
        <w:rFonts w:hint="default"/>
      </w:rPr>
    </w:lvl>
    <w:lvl w:ilvl="2">
      <w:start w:val="1"/>
      <w:numFmt w:val="decimal"/>
      <w:lvlText w:val="%3、"/>
      <w:lvlJc w:val="left"/>
      <w:pPr>
        <w:tabs>
          <w:tab w:val="num" w:pos="1947"/>
        </w:tabs>
        <w:ind w:left="1947" w:hanging="567"/>
      </w:pPr>
      <w:rPr>
        <w:rFonts w:ascii="Arial" w:eastAsia="宋体" w:hAnsi="Arial" w:hint="default"/>
        <w:b w:val="0"/>
        <w:i w:val="0"/>
        <w:sz w:val="21"/>
        <w:szCs w:val="21"/>
      </w:rPr>
    </w:lvl>
    <w:lvl w:ilvl="3">
      <w:start w:val="1"/>
      <w:numFmt w:val="decimal"/>
      <w:lvlText w:val="%4）"/>
      <w:lvlJc w:val="left"/>
      <w:pPr>
        <w:tabs>
          <w:tab w:val="num" w:pos="2220"/>
        </w:tabs>
        <w:ind w:left="2220" w:hanging="420"/>
      </w:pPr>
      <w:rPr>
        <w:rFonts w:ascii="Arial" w:eastAsia="宋体" w:hAnsi="Arial" w:hint="default"/>
        <w:b w:val="0"/>
        <w:i w:val="0"/>
        <w:sz w:val="21"/>
        <w:szCs w:val="21"/>
      </w:r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23">
    <w:nsid w:val="26D20C44"/>
    <w:multiLevelType w:val="multilevel"/>
    <w:tmpl w:val="26D20C44"/>
    <w:lvl w:ilvl="0">
      <w:start w:val="1"/>
      <w:numFmt w:val="decimal"/>
      <w:lvlText w:val="%1、"/>
      <w:lvlJc w:val="left"/>
      <w:pPr>
        <w:tabs>
          <w:tab w:val="num" w:pos="180"/>
        </w:tabs>
        <w:ind w:left="930" w:hanging="75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24">
    <w:nsid w:val="278D16AE"/>
    <w:multiLevelType w:val="multilevel"/>
    <w:tmpl w:val="278D16AE"/>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5">
    <w:nsid w:val="329C4370"/>
    <w:multiLevelType w:val="multilevel"/>
    <w:tmpl w:val="329C437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7684194"/>
    <w:multiLevelType w:val="multilevel"/>
    <w:tmpl w:val="3768419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7">
    <w:nsid w:val="39577764"/>
    <w:multiLevelType w:val="multilevel"/>
    <w:tmpl w:val="3957776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8">
    <w:nsid w:val="3BA90766"/>
    <w:multiLevelType w:val="multilevel"/>
    <w:tmpl w:val="3BA90766"/>
    <w:lvl w:ilvl="0">
      <w:start w:val="1"/>
      <w:numFmt w:val="decimal"/>
      <w:lvlText w:val="%1)"/>
      <w:lvlJc w:val="left"/>
      <w:pPr>
        <w:tabs>
          <w:tab w:val="num" w:pos="530"/>
        </w:tabs>
        <w:ind w:left="53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410064CE"/>
    <w:multiLevelType w:val="multilevel"/>
    <w:tmpl w:val="410064CE"/>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0">
    <w:nsid w:val="43637F9E"/>
    <w:multiLevelType w:val="hybridMultilevel"/>
    <w:tmpl w:val="8CCAC872"/>
    <w:lvl w:ilvl="0" w:tplc="3894F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454B3FE2"/>
    <w:multiLevelType w:val="singleLevel"/>
    <w:tmpl w:val="E1A05794"/>
    <w:lvl w:ilvl="0">
      <w:start w:val="1"/>
      <w:numFmt w:val="chineseCounting"/>
      <w:suff w:val="nothing"/>
      <w:lvlText w:val="%1、"/>
      <w:lvlJc w:val="left"/>
      <w:rPr>
        <w:rFonts w:hint="eastAsia"/>
        <w:lang w:val="en-US"/>
      </w:rPr>
    </w:lvl>
  </w:abstractNum>
  <w:abstractNum w:abstractNumId="32">
    <w:nsid w:val="55CC41E7"/>
    <w:multiLevelType w:val="multilevel"/>
    <w:tmpl w:val="55CC41E7"/>
    <w:lvl w:ilvl="0">
      <w:start w:val="1"/>
      <w:numFmt w:val="decimal"/>
      <w:lvlText w:val="%1、"/>
      <w:lvlJc w:val="left"/>
      <w:pPr>
        <w:tabs>
          <w:tab w:val="num" w:pos="710"/>
        </w:tabs>
        <w:ind w:left="1460" w:hanging="75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33">
    <w:nsid w:val="55CC4234"/>
    <w:multiLevelType w:val="multilevel"/>
    <w:tmpl w:val="55CC4234"/>
    <w:lvl w:ilvl="0">
      <w:start w:val="1"/>
      <w:numFmt w:val="decimal"/>
      <w:lvlText w:val="%1、"/>
      <w:lvlJc w:val="left"/>
      <w:pPr>
        <w:tabs>
          <w:tab w:val="num" w:pos="180"/>
        </w:tabs>
        <w:ind w:left="930" w:hanging="75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34">
    <w:nsid w:val="55CC4254"/>
    <w:multiLevelType w:val="multilevel"/>
    <w:tmpl w:val="55CC4254"/>
    <w:lvl w:ilvl="0">
      <w:start w:val="1"/>
      <w:numFmt w:val="decimal"/>
      <w:lvlText w:val="%1、"/>
      <w:lvlJc w:val="left"/>
      <w:pPr>
        <w:tabs>
          <w:tab w:val="num" w:pos="180"/>
        </w:tabs>
        <w:ind w:left="930" w:hanging="75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35">
    <w:nsid w:val="561A049A"/>
    <w:multiLevelType w:val="singleLevel"/>
    <w:tmpl w:val="561A049A"/>
    <w:lvl w:ilvl="0">
      <w:start w:val="1"/>
      <w:numFmt w:val="decimal"/>
      <w:suff w:val="nothing"/>
      <w:lvlText w:val="%1、"/>
      <w:lvlJc w:val="left"/>
    </w:lvl>
  </w:abstractNum>
  <w:abstractNum w:abstractNumId="36">
    <w:nsid w:val="56FA9A42"/>
    <w:multiLevelType w:val="singleLevel"/>
    <w:tmpl w:val="56FA9A42"/>
    <w:lvl w:ilvl="0">
      <w:start w:val="4"/>
      <w:numFmt w:val="chineseCounting"/>
      <w:suff w:val="nothing"/>
      <w:lvlText w:val="%1、"/>
      <w:lvlJc w:val="left"/>
      <w:rPr>
        <w:rFonts w:cs="Times New Roman"/>
      </w:rPr>
    </w:lvl>
  </w:abstractNum>
  <w:abstractNum w:abstractNumId="37">
    <w:nsid w:val="56FCB398"/>
    <w:multiLevelType w:val="singleLevel"/>
    <w:tmpl w:val="56FCB398"/>
    <w:lvl w:ilvl="0">
      <w:start w:val="11"/>
      <w:numFmt w:val="decimal"/>
      <w:suff w:val="nothing"/>
      <w:lvlText w:val="%1、"/>
      <w:lvlJc w:val="left"/>
      <w:rPr>
        <w:rFonts w:cs="Times New Roman"/>
      </w:rPr>
    </w:lvl>
  </w:abstractNum>
  <w:abstractNum w:abstractNumId="38">
    <w:nsid w:val="5704C831"/>
    <w:multiLevelType w:val="singleLevel"/>
    <w:tmpl w:val="5704C831"/>
    <w:lvl w:ilvl="0">
      <w:start w:val="2"/>
      <w:numFmt w:val="decimal"/>
      <w:suff w:val="nothing"/>
      <w:lvlText w:val="%1、"/>
      <w:lvlJc w:val="left"/>
    </w:lvl>
  </w:abstractNum>
  <w:abstractNum w:abstractNumId="39">
    <w:nsid w:val="5A1E3043"/>
    <w:multiLevelType w:val="singleLevel"/>
    <w:tmpl w:val="5A1E3043"/>
    <w:lvl w:ilvl="0">
      <w:start w:val="8"/>
      <w:numFmt w:val="chineseCounting"/>
      <w:suff w:val="nothing"/>
      <w:lvlText w:val="%1、"/>
      <w:lvlJc w:val="left"/>
    </w:lvl>
  </w:abstractNum>
  <w:abstractNum w:abstractNumId="40">
    <w:nsid w:val="5CAF75EE"/>
    <w:multiLevelType w:val="multilevel"/>
    <w:tmpl w:val="5CAF75EE"/>
    <w:lvl w:ilvl="0">
      <w:start w:val="1"/>
      <w:numFmt w:val="decimal"/>
      <w:lvlText w:val="%1."/>
      <w:lvlJc w:val="left"/>
      <w:pPr>
        <w:tabs>
          <w:tab w:val="num" w:pos="420"/>
        </w:tabs>
        <w:ind w:left="420" w:hanging="420"/>
      </w:pPr>
      <w:rPr>
        <w:rFonts w:ascii="Arial" w:hAnsi="Arial" w:cs="Arial"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1">
    <w:nsid w:val="5E9A7EC0"/>
    <w:multiLevelType w:val="multilevel"/>
    <w:tmpl w:val="5E9A7EC0"/>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2">
    <w:nsid w:val="685F5F0F"/>
    <w:multiLevelType w:val="hybridMultilevel"/>
    <w:tmpl w:val="FE0011B4"/>
    <w:lvl w:ilvl="0" w:tplc="0EBC8B2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6B462387"/>
    <w:multiLevelType w:val="multilevel"/>
    <w:tmpl w:val="6B46238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4">
    <w:nsid w:val="770B2F03"/>
    <w:multiLevelType w:val="hybridMultilevel"/>
    <w:tmpl w:val="38A0BF22"/>
    <w:lvl w:ilvl="0" w:tplc="F0243E10">
      <w:start w:val="1"/>
      <w:numFmt w:val="japaneseCounting"/>
      <w:lvlText w:val="%1、"/>
      <w:lvlJc w:val="left"/>
      <w:pPr>
        <w:ind w:left="440" w:hanging="44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1"/>
  </w:num>
  <w:num w:numId="4">
    <w:abstractNumId w:val="5"/>
  </w:num>
  <w:num w:numId="5">
    <w:abstractNumId w:val="7"/>
  </w:num>
  <w:num w:numId="6">
    <w:abstractNumId w:val="2"/>
  </w:num>
  <w:num w:numId="7">
    <w:abstractNumId w:val="6"/>
  </w:num>
  <w:num w:numId="8">
    <w:abstractNumId w:val="28"/>
  </w:num>
  <w:num w:numId="9">
    <w:abstractNumId w:val="4"/>
  </w:num>
  <w:num w:numId="10">
    <w:abstractNumId w:val="38"/>
  </w:num>
  <w:num w:numId="11">
    <w:abstractNumId w:val="35"/>
  </w:num>
  <w:num w:numId="12">
    <w:abstractNumId w:val="22"/>
  </w:num>
  <w:num w:numId="13">
    <w:abstractNumId w:val="40"/>
  </w:num>
  <w:num w:numId="14">
    <w:abstractNumId w:val="27"/>
  </w:num>
  <w:num w:numId="15">
    <w:abstractNumId w:val="26"/>
  </w:num>
  <w:num w:numId="16">
    <w:abstractNumId w:val="19"/>
  </w:num>
  <w:num w:numId="17">
    <w:abstractNumId w:val="12"/>
  </w:num>
  <w:num w:numId="18">
    <w:abstractNumId w:val="37"/>
  </w:num>
  <w:num w:numId="19">
    <w:abstractNumId w:val="36"/>
  </w:num>
  <w:num w:numId="20">
    <w:abstractNumId w:val="37"/>
    <w:lvlOverride w:ilvl="0">
      <w:startOverride w:val="11"/>
    </w:lvlOverride>
  </w:num>
  <w:num w:numId="21">
    <w:abstractNumId w:val="20"/>
  </w:num>
  <w:num w:numId="22">
    <w:abstractNumId w:val="43"/>
  </w:num>
  <w:num w:numId="23">
    <w:abstractNumId w:val="17"/>
  </w:num>
  <w:num w:numId="24">
    <w:abstractNumId w:val="41"/>
  </w:num>
  <w:num w:numId="25">
    <w:abstractNumId w:val="29"/>
  </w:num>
  <w:num w:numId="26">
    <w:abstractNumId w:val="24"/>
  </w:num>
  <w:num w:numId="27">
    <w:abstractNumId w:val="21"/>
  </w:num>
  <w:num w:numId="28">
    <w:abstractNumId w:val="18"/>
  </w:num>
  <w:num w:numId="29">
    <w:abstractNumId w:val="16"/>
  </w:num>
  <w:num w:numId="30">
    <w:abstractNumId w:val="8"/>
  </w:num>
  <w:num w:numId="31">
    <w:abstractNumId w:val="13"/>
  </w:num>
  <w:num w:numId="32">
    <w:abstractNumId w:val="44"/>
  </w:num>
  <w:num w:numId="33">
    <w:abstractNumId w:val="42"/>
  </w:num>
  <w:num w:numId="34">
    <w:abstractNumId w:val="11"/>
  </w:num>
  <w:num w:numId="35">
    <w:abstractNumId w:val="31"/>
  </w:num>
  <w:num w:numId="36">
    <w:abstractNumId w:val="23"/>
    <w:lvlOverride w:ilvl="0">
      <w:startOverride w:val="1"/>
    </w:lvlOverride>
  </w:num>
  <w:num w:numId="37">
    <w:abstractNumId w:val="32"/>
  </w:num>
  <w:num w:numId="38">
    <w:abstractNumId w:val="33"/>
  </w:num>
  <w:num w:numId="39">
    <w:abstractNumId w:val="34"/>
  </w:num>
  <w:num w:numId="40">
    <w:abstractNumId w:val="39"/>
  </w:num>
  <w:num w:numId="41">
    <w:abstractNumId w:val="15"/>
  </w:num>
  <w:num w:numId="42">
    <w:abstractNumId w:val="14"/>
  </w:num>
  <w:num w:numId="43">
    <w:abstractNumId w:val="25"/>
  </w:num>
  <w:num w:numId="44">
    <w:abstractNumId w:val="9"/>
  </w:num>
  <w:num w:numId="45">
    <w:abstractNumId w:val="30"/>
  </w:num>
  <w:num w:numId="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noPunctuationKerning/>
  <w:characterSpacingControl w:val="compressPunctuation"/>
  <w:doNotValidateAgainstSchema/>
  <w:doNotDemarcateInvalidXml/>
  <w:hdrShapeDefaults>
    <o:shapedefaults v:ext="edit" spidmax="2049" fill="f" stroke="f">
      <v:fill on="f"/>
      <v:stroke on="f"/>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9F0"/>
    <w:rsid w:val="0000234A"/>
    <w:rsid w:val="00002E7C"/>
    <w:rsid w:val="00003663"/>
    <w:rsid w:val="00005451"/>
    <w:rsid w:val="00005A07"/>
    <w:rsid w:val="00005EF1"/>
    <w:rsid w:val="00011175"/>
    <w:rsid w:val="00011DE6"/>
    <w:rsid w:val="000120B2"/>
    <w:rsid w:val="00013F3A"/>
    <w:rsid w:val="00014101"/>
    <w:rsid w:val="000159A6"/>
    <w:rsid w:val="000159AA"/>
    <w:rsid w:val="00016717"/>
    <w:rsid w:val="00016829"/>
    <w:rsid w:val="00017AB6"/>
    <w:rsid w:val="00020B50"/>
    <w:rsid w:val="00021043"/>
    <w:rsid w:val="000222F2"/>
    <w:rsid w:val="000225EB"/>
    <w:rsid w:val="00022ADB"/>
    <w:rsid w:val="000231B2"/>
    <w:rsid w:val="0002616B"/>
    <w:rsid w:val="00026262"/>
    <w:rsid w:val="00026F0B"/>
    <w:rsid w:val="00027467"/>
    <w:rsid w:val="00027E57"/>
    <w:rsid w:val="000319B3"/>
    <w:rsid w:val="000337BA"/>
    <w:rsid w:val="0003497D"/>
    <w:rsid w:val="00034A79"/>
    <w:rsid w:val="00036865"/>
    <w:rsid w:val="00042CC3"/>
    <w:rsid w:val="00043F1A"/>
    <w:rsid w:val="00044A71"/>
    <w:rsid w:val="00044AB3"/>
    <w:rsid w:val="000454E2"/>
    <w:rsid w:val="00047A7E"/>
    <w:rsid w:val="0005145D"/>
    <w:rsid w:val="000529E2"/>
    <w:rsid w:val="00052E9D"/>
    <w:rsid w:val="000531B7"/>
    <w:rsid w:val="00053776"/>
    <w:rsid w:val="00054E0C"/>
    <w:rsid w:val="000552D2"/>
    <w:rsid w:val="000565A7"/>
    <w:rsid w:val="00056764"/>
    <w:rsid w:val="00056779"/>
    <w:rsid w:val="000602E6"/>
    <w:rsid w:val="00061FFA"/>
    <w:rsid w:val="000632CB"/>
    <w:rsid w:val="0006367F"/>
    <w:rsid w:val="0006745C"/>
    <w:rsid w:val="00067D6A"/>
    <w:rsid w:val="00070B62"/>
    <w:rsid w:val="00071704"/>
    <w:rsid w:val="0007193F"/>
    <w:rsid w:val="00071F87"/>
    <w:rsid w:val="00072823"/>
    <w:rsid w:val="00073518"/>
    <w:rsid w:val="000743F7"/>
    <w:rsid w:val="00074F9A"/>
    <w:rsid w:val="00075EAA"/>
    <w:rsid w:val="00081163"/>
    <w:rsid w:val="000818B4"/>
    <w:rsid w:val="0008304F"/>
    <w:rsid w:val="000837C3"/>
    <w:rsid w:val="00083803"/>
    <w:rsid w:val="00084A21"/>
    <w:rsid w:val="0008595B"/>
    <w:rsid w:val="00086FFA"/>
    <w:rsid w:val="0008750C"/>
    <w:rsid w:val="000876E0"/>
    <w:rsid w:val="00087755"/>
    <w:rsid w:val="000909AF"/>
    <w:rsid w:val="00090F93"/>
    <w:rsid w:val="0009227F"/>
    <w:rsid w:val="00095598"/>
    <w:rsid w:val="00097B6D"/>
    <w:rsid w:val="000A0B03"/>
    <w:rsid w:val="000A0EA9"/>
    <w:rsid w:val="000A2083"/>
    <w:rsid w:val="000A236C"/>
    <w:rsid w:val="000A2B68"/>
    <w:rsid w:val="000A2F79"/>
    <w:rsid w:val="000A3C79"/>
    <w:rsid w:val="000A3EA7"/>
    <w:rsid w:val="000A54A2"/>
    <w:rsid w:val="000A5889"/>
    <w:rsid w:val="000A6569"/>
    <w:rsid w:val="000A6D59"/>
    <w:rsid w:val="000A6DAA"/>
    <w:rsid w:val="000A7FBB"/>
    <w:rsid w:val="000B0D30"/>
    <w:rsid w:val="000B162C"/>
    <w:rsid w:val="000B4541"/>
    <w:rsid w:val="000B4C21"/>
    <w:rsid w:val="000B6333"/>
    <w:rsid w:val="000B6618"/>
    <w:rsid w:val="000B672C"/>
    <w:rsid w:val="000B6761"/>
    <w:rsid w:val="000B6B4D"/>
    <w:rsid w:val="000B7016"/>
    <w:rsid w:val="000B72E6"/>
    <w:rsid w:val="000C0C70"/>
    <w:rsid w:val="000C1056"/>
    <w:rsid w:val="000C4895"/>
    <w:rsid w:val="000C4C84"/>
    <w:rsid w:val="000C4D75"/>
    <w:rsid w:val="000C6395"/>
    <w:rsid w:val="000C73EB"/>
    <w:rsid w:val="000C779A"/>
    <w:rsid w:val="000C7A6F"/>
    <w:rsid w:val="000D47E1"/>
    <w:rsid w:val="000D4F41"/>
    <w:rsid w:val="000E0D25"/>
    <w:rsid w:val="000E1283"/>
    <w:rsid w:val="000E4EE7"/>
    <w:rsid w:val="000E57FD"/>
    <w:rsid w:val="000E6453"/>
    <w:rsid w:val="000F0818"/>
    <w:rsid w:val="000F1A48"/>
    <w:rsid w:val="000F1EC4"/>
    <w:rsid w:val="000F2B47"/>
    <w:rsid w:val="000F4987"/>
    <w:rsid w:val="000F4BC9"/>
    <w:rsid w:val="000F4C01"/>
    <w:rsid w:val="000F4F3C"/>
    <w:rsid w:val="000F6AFF"/>
    <w:rsid w:val="000F6E3A"/>
    <w:rsid w:val="001001FA"/>
    <w:rsid w:val="0010069C"/>
    <w:rsid w:val="001016BF"/>
    <w:rsid w:val="001029A3"/>
    <w:rsid w:val="001029DD"/>
    <w:rsid w:val="00102B0E"/>
    <w:rsid w:val="00104F04"/>
    <w:rsid w:val="00105327"/>
    <w:rsid w:val="001073EE"/>
    <w:rsid w:val="00110E19"/>
    <w:rsid w:val="00111F3B"/>
    <w:rsid w:val="00113955"/>
    <w:rsid w:val="001142D9"/>
    <w:rsid w:val="0011661F"/>
    <w:rsid w:val="0011717D"/>
    <w:rsid w:val="00117D6A"/>
    <w:rsid w:val="0012108D"/>
    <w:rsid w:val="00122000"/>
    <w:rsid w:val="001228DA"/>
    <w:rsid w:val="0012517F"/>
    <w:rsid w:val="00127458"/>
    <w:rsid w:val="00127857"/>
    <w:rsid w:val="001310C3"/>
    <w:rsid w:val="00132150"/>
    <w:rsid w:val="001340AC"/>
    <w:rsid w:val="00134B78"/>
    <w:rsid w:val="00134F5B"/>
    <w:rsid w:val="001355EB"/>
    <w:rsid w:val="001358C5"/>
    <w:rsid w:val="001361B7"/>
    <w:rsid w:val="0013678F"/>
    <w:rsid w:val="00136B0B"/>
    <w:rsid w:val="00137333"/>
    <w:rsid w:val="00137891"/>
    <w:rsid w:val="001438F8"/>
    <w:rsid w:val="0014435D"/>
    <w:rsid w:val="00146921"/>
    <w:rsid w:val="001546F0"/>
    <w:rsid w:val="001551E4"/>
    <w:rsid w:val="00155711"/>
    <w:rsid w:val="00156115"/>
    <w:rsid w:val="00157A6D"/>
    <w:rsid w:val="00162988"/>
    <w:rsid w:val="00162F15"/>
    <w:rsid w:val="0016327B"/>
    <w:rsid w:val="00165C60"/>
    <w:rsid w:val="00165E64"/>
    <w:rsid w:val="001663AB"/>
    <w:rsid w:val="00170365"/>
    <w:rsid w:val="0017154D"/>
    <w:rsid w:val="0017274E"/>
    <w:rsid w:val="001732E3"/>
    <w:rsid w:val="00174F25"/>
    <w:rsid w:val="001763F3"/>
    <w:rsid w:val="00176784"/>
    <w:rsid w:val="00176B35"/>
    <w:rsid w:val="00177171"/>
    <w:rsid w:val="00180371"/>
    <w:rsid w:val="00180573"/>
    <w:rsid w:val="001809AF"/>
    <w:rsid w:val="00181755"/>
    <w:rsid w:val="001862B5"/>
    <w:rsid w:val="0018638E"/>
    <w:rsid w:val="0018719D"/>
    <w:rsid w:val="001933D2"/>
    <w:rsid w:val="00194463"/>
    <w:rsid w:val="00194CF2"/>
    <w:rsid w:val="00196135"/>
    <w:rsid w:val="001968C3"/>
    <w:rsid w:val="001971BD"/>
    <w:rsid w:val="001A1085"/>
    <w:rsid w:val="001A12B9"/>
    <w:rsid w:val="001A17EE"/>
    <w:rsid w:val="001A2A54"/>
    <w:rsid w:val="001A3092"/>
    <w:rsid w:val="001A4DED"/>
    <w:rsid w:val="001A54C0"/>
    <w:rsid w:val="001A60C2"/>
    <w:rsid w:val="001A63D4"/>
    <w:rsid w:val="001B2730"/>
    <w:rsid w:val="001B2D81"/>
    <w:rsid w:val="001B3123"/>
    <w:rsid w:val="001B3970"/>
    <w:rsid w:val="001B440E"/>
    <w:rsid w:val="001B48B6"/>
    <w:rsid w:val="001B5644"/>
    <w:rsid w:val="001B5AF9"/>
    <w:rsid w:val="001B5E24"/>
    <w:rsid w:val="001B5FF5"/>
    <w:rsid w:val="001B74D3"/>
    <w:rsid w:val="001B76AA"/>
    <w:rsid w:val="001B7F94"/>
    <w:rsid w:val="001C0D46"/>
    <w:rsid w:val="001C1042"/>
    <w:rsid w:val="001C1B96"/>
    <w:rsid w:val="001C1C39"/>
    <w:rsid w:val="001C3B1C"/>
    <w:rsid w:val="001C535B"/>
    <w:rsid w:val="001C735A"/>
    <w:rsid w:val="001D09A0"/>
    <w:rsid w:val="001D0B9F"/>
    <w:rsid w:val="001D1351"/>
    <w:rsid w:val="001D7CB6"/>
    <w:rsid w:val="001E06E5"/>
    <w:rsid w:val="001E08A6"/>
    <w:rsid w:val="001E0BE9"/>
    <w:rsid w:val="001E0C9A"/>
    <w:rsid w:val="001E0E54"/>
    <w:rsid w:val="001E2110"/>
    <w:rsid w:val="001E5370"/>
    <w:rsid w:val="001E56F9"/>
    <w:rsid w:val="001E7845"/>
    <w:rsid w:val="001F1798"/>
    <w:rsid w:val="001F2F68"/>
    <w:rsid w:val="001F3337"/>
    <w:rsid w:val="001F59B5"/>
    <w:rsid w:val="001F635B"/>
    <w:rsid w:val="001F648B"/>
    <w:rsid w:val="001F799F"/>
    <w:rsid w:val="001F7FE6"/>
    <w:rsid w:val="002009C0"/>
    <w:rsid w:val="002019E3"/>
    <w:rsid w:val="00205D49"/>
    <w:rsid w:val="00206DBF"/>
    <w:rsid w:val="00210C56"/>
    <w:rsid w:val="00211158"/>
    <w:rsid w:val="00211CF4"/>
    <w:rsid w:val="00213685"/>
    <w:rsid w:val="002146E1"/>
    <w:rsid w:val="00214A24"/>
    <w:rsid w:val="00215CB6"/>
    <w:rsid w:val="002201E3"/>
    <w:rsid w:val="0022020F"/>
    <w:rsid w:val="0022021C"/>
    <w:rsid w:val="00221803"/>
    <w:rsid w:val="00223C21"/>
    <w:rsid w:val="002244D1"/>
    <w:rsid w:val="00224FFB"/>
    <w:rsid w:val="00226608"/>
    <w:rsid w:val="00227270"/>
    <w:rsid w:val="002272EA"/>
    <w:rsid w:val="00227A91"/>
    <w:rsid w:val="00230E7A"/>
    <w:rsid w:val="002312A3"/>
    <w:rsid w:val="002318FF"/>
    <w:rsid w:val="00232CB1"/>
    <w:rsid w:val="0023563F"/>
    <w:rsid w:val="00235B75"/>
    <w:rsid w:val="00236184"/>
    <w:rsid w:val="002403E2"/>
    <w:rsid w:val="00244133"/>
    <w:rsid w:val="002455C8"/>
    <w:rsid w:val="00245DA0"/>
    <w:rsid w:val="00246F0E"/>
    <w:rsid w:val="00252931"/>
    <w:rsid w:val="00254F24"/>
    <w:rsid w:val="002567D2"/>
    <w:rsid w:val="002573FE"/>
    <w:rsid w:val="002609DB"/>
    <w:rsid w:val="00261101"/>
    <w:rsid w:val="00262044"/>
    <w:rsid w:val="00262D73"/>
    <w:rsid w:val="002639F9"/>
    <w:rsid w:val="0026660F"/>
    <w:rsid w:val="00270DA3"/>
    <w:rsid w:val="0027183B"/>
    <w:rsid w:val="002721EC"/>
    <w:rsid w:val="00272C07"/>
    <w:rsid w:val="00272E07"/>
    <w:rsid w:val="00273FCF"/>
    <w:rsid w:val="002755AE"/>
    <w:rsid w:val="002762B5"/>
    <w:rsid w:val="002769D2"/>
    <w:rsid w:val="00276B32"/>
    <w:rsid w:val="00276F7B"/>
    <w:rsid w:val="00277339"/>
    <w:rsid w:val="00277F22"/>
    <w:rsid w:val="002826DE"/>
    <w:rsid w:val="00286B91"/>
    <w:rsid w:val="0029141A"/>
    <w:rsid w:val="00291CE5"/>
    <w:rsid w:val="00294768"/>
    <w:rsid w:val="00295A09"/>
    <w:rsid w:val="002961DE"/>
    <w:rsid w:val="002A0773"/>
    <w:rsid w:val="002A20E5"/>
    <w:rsid w:val="002A270F"/>
    <w:rsid w:val="002A37B1"/>
    <w:rsid w:val="002A3A5A"/>
    <w:rsid w:val="002A40EE"/>
    <w:rsid w:val="002A499E"/>
    <w:rsid w:val="002A67BB"/>
    <w:rsid w:val="002A6E22"/>
    <w:rsid w:val="002B179C"/>
    <w:rsid w:val="002B2119"/>
    <w:rsid w:val="002B301F"/>
    <w:rsid w:val="002B3C6B"/>
    <w:rsid w:val="002B5134"/>
    <w:rsid w:val="002B5C86"/>
    <w:rsid w:val="002B6B0E"/>
    <w:rsid w:val="002B773E"/>
    <w:rsid w:val="002B7A36"/>
    <w:rsid w:val="002B7E92"/>
    <w:rsid w:val="002C0074"/>
    <w:rsid w:val="002C056E"/>
    <w:rsid w:val="002C09FB"/>
    <w:rsid w:val="002C1566"/>
    <w:rsid w:val="002C54F7"/>
    <w:rsid w:val="002C65A4"/>
    <w:rsid w:val="002C7080"/>
    <w:rsid w:val="002C75E8"/>
    <w:rsid w:val="002D01D6"/>
    <w:rsid w:val="002D0639"/>
    <w:rsid w:val="002D2376"/>
    <w:rsid w:val="002D2AF8"/>
    <w:rsid w:val="002D2E9C"/>
    <w:rsid w:val="002D4D17"/>
    <w:rsid w:val="002D5DD4"/>
    <w:rsid w:val="002D6692"/>
    <w:rsid w:val="002E0095"/>
    <w:rsid w:val="002E0533"/>
    <w:rsid w:val="002E15F3"/>
    <w:rsid w:val="002E17AE"/>
    <w:rsid w:val="002E395D"/>
    <w:rsid w:val="002E4A2A"/>
    <w:rsid w:val="002E4A97"/>
    <w:rsid w:val="002E5227"/>
    <w:rsid w:val="002E5B55"/>
    <w:rsid w:val="002E6ACF"/>
    <w:rsid w:val="002E7752"/>
    <w:rsid w:val="002F039F"/>
    <w:rsid w:val="002F057E"/>
    <w:rsid w:val="002F0DBD"/>
    <w:rsid w:val="002F5A85"/>
    <w:rsid w:val="002F6381"/>
    <w:rsid w:val="002F6735"/>
    <w:rsid w:val="003008E5"/>
    <w:rsid w:val="00300C62"/>
    <w:rsid w:val="0030266F"/>
    <w:rsid w:val="00303943"/>
    <w:rsid w:val="003048B7"/>
    <w:rsid w:val="00305193"/>
    <w:rsid w:val="00306B2A"/>
    <w:rsid w:val="00307231"/>
    <w:rsid w:val="003105B6"/>
    <w:rsid w:val="00311418"/>
    <w:rsid w:val="00311C44"/>
    <w:rsid w:val="00315014"/>
    <w:rsid w:val="003175E0"/>
    <w:rsid w:val="00320459"/>
    <w:rsid w:val="00320B20"/>
    <w:rsid w:val="00321716"/>
    <w:rsid w:val="00322115"/>
    <w:rsid w:val="0032383C"/>
    <w:rsid w:val="003245F2"/>
    <w:rsid w:val="003249EC"/>
    <w:rsid w:val="00325985"/>
    <w:rsid w:val="00326BD2"/>
    <w:rsid w:val="00326C74"/>
    <w:rsid w:val="003307E8"/>
    <w:rsid w:val="00331325"/>
    <w:rsid w:val="003352BD"/>
    <w:rsid w:val="003374EA"/>
    <w:rsid w:val="00341077"/>
    <w:rsid w:val="0034163B"/>
    <w:rsid w:val="003423FB"/>
    <w:rsid w:val="00345F56"/>
    <w:rsid w:val="003462EA"/>
    <w:rsid w:val="003464DB"/>
    <w:rsid w:val="00347064"/>
    <w:rsid w:val="003473CE"/>
    <w:rsid w:val="00347612"/>
    <w:rsid w:val="00347E4E"/>
    <w:rsid w:val="003502BA"/>
    <w:rsid w:val="00351665"/>
    <w:rsid w:val="0035559E"/>
    <w:rsid w:val="003566E5"/>
    <w:rsid w:val="0036012A"/>
    <w:rsid w:val="003606B5"/>
    <w:rsid w:val="003608BE"/>
    <w:rsid w:val="0036178D"/>
    <w:rsid w:val="00361F39"/>
    <w:rsid w:val="003622BF"/>
    <w:rsid w:val="00363817"/>
    <w:rsid w:val="00364A70"/>
    <w:rsid w:val="00365B1A"/>
    <w:rsid w:val="0037006C"/>
    <w:rsid w:val="0037188F"/>
    <w:rsid w:val="00371AC5"/>
    <w:rsid w:val="003723FC"/>
    <w:rsid w:val="00374529"/>
    <w:rsid w:val="00374EE4"/>
    <w:rsid w:val="00374FED"/>
    <w:rsid w:val="00375CEB"/>
    <w:rsid w:val="00380302"/>
    <w:rsid w:val="003806C1"/>
    <w:rsid w:val="00382270"/>
    <w:rsid w:val="00382E24"/>
    <w:rsid w:val="003837D6"/>
    <w:rsid w:val="00385349"/>
    <w:rsid w:val="00386295"/>
    <w:rsid w:val="003876B1"/>
    <w:rsid w:val="00390E36"/>
    <w:rsid w:val="003913AF"/>
    <w:rsid w:val="003918FE"/>
    <w:rsid w:val="00391C22"/>
    <w:rsid w:val="0039294D"/>
    <w:rsid w:val="00394B16"/>
    <w:rsid w:val="00394E91"/>
    <w:rsid w:val="00394F88"/>
    <w:rsid w:val="00395ADB"/>
    <w:rsid w:val="003A10C6"/>
    <w:rsid w:val="003A2409"/>
    <w:rsid w:val="003A3167"/>
    <w:rsid w:val="003A368E"/>
    <w:rsid w:val="003A3FC3"/>
    <w:rsid w:val="003A4215"/>
    <w:rsid w:val="003A4AA4"/>
    <w:rsid w:val="003A4B8A"/>
    <w:rsid w:val="003A768C"/>
    <w:rsid w:val="003A7734"/>
    <w:rsid w:val="003B2D0E"/>
    <w:rsid w:val="003B33C6"/>
    <w:rsid w:val="003B4A22"/>
    <w:rsid w:val="003B5483"/>
    <w:rsid w:val="003B64B0"/>
    <w:rsid w:val="003C047F"/>
    <w:rsid w:val="003C0522"/>
    <w:rsid w:val="003C1614"/>
    <w:rsid w:val="003C28D6"/>
    <w:rsid w:val="003C3932"/>
    <w:rsid w:val="003C4CD2"/>
    <w:rsid w:val="003C5076"/>
    <w:rsid w:val="003C5922"/>
    <w:rsid w:val="003D128E"/>
    <w:rsid w:val="003D1963"/>
    <w:rsid w:val="003D1D39"/>
    <w:rsid w:val="003D1D88"/>
    <w:rsid w:val="003D23B3"/>
    <w:rsid w:val="003D2CED"/>
    <w:rsid w:val="003D33C3"/>
    <w:rsid w:val="003D3936"/>
    <w:rsid w:val="003D4AF3"/>
    <w:rsid w:val="003D518B"/>
    <w:rsid w:val="003D5718"/>
    <w:rsid w:val="003D5A3A"/>
    <w:rsid w:val="003D5E22"/>
    <w:rsid w:val="003D73C2"/>
    <w:rsid w:val="003E1F2C"/>
    <w:rsid w:val="003E27EA"/>
    <w:rsid w:val="003E2B72"/>
    <w:rsid w:val="003E3038"/>
    <w:rsid w:val="003E3433"/>
    <w:rsid w:val="003E5183"/>
    <w:rsid w:val="003E61E9"/>
    <w:rsid w:val="003E6922"/>
    <w:rsid w:val="003E7236"/>
    <w:rsid w:val="003F199F"/>
    <w:rsid w:val="003F2436"/>
    <w:rsid w:val="003F55BC"/>
    <w:rsid w:val="003F60C9"/>
    <w:rsid w:val="003F6389"/>
    <w:rsid w:val="003F7C2C"/>
    <w:rsid w:val="00400032"/>
    <w:rsid w:val="0040011B"/>
    <w:rsid w:val="00401EB7"/>
    <w:rsid w:val="00402A35"/>
    <w:rsid w:val="00402B66"/>
    <w:rsid w:val="004031E8"/>
    <w:rsid w:val="00403C1A"/>
    <w:rsid w:val="00404494"/>
    <w:rsid w:val="00404E22"/>
    <w:rsid w:val="00404EBF"/>
    <w:rsid w:val="004053FC"/>
    <w:rsid w:val="0040564F"/>
    <w:rsid w:val="00405D08"/>
    <w:rsid w:val="004071AF"/>
    <w:rsid w:val="00407A10"/>
    <w:rsid w:val="00407BDD"/>
    <w:rsid w:val="0041133E"/>
    <w:rsid w:val="004122D8"/>
    <w:rsid w:val="00412BCD"/>
    <w:rsid w:val="00412E31"/>
    <w:rsid w:val="0041332B"/>
    <w:rsid w:val="004139BE"/>
    <w:rsid w:val="00414073"/>
    <w:rsid w:val="00415087"/>
    <w:rsid w:val="00415CC1"/>
    <w:rsid w:val="004169B9"/>
    <w:rsid w:val="0041772A"/>
    <w:rsid w:val="004204E1"/>
    <w:rsid w:val="00420596"/>
    <w:rsid w:val="00422142"/>
    <w:rsid w:val="00424439"/>
    <w:rsid w:val="00425C48"/>
    <w:rsid w:val="004278B3"/>
    <w:rsid w:val="00427E18"/>
    <w:rsid w:val="00430880"/>
    <w:rsid w:val="00431A39"/>
    <w:rsid w:val="00431E2C"/>
    <w:rsid w:val="00432D79"/>
    <w:rsid w:val="00433326"/>
    <w:rsid w:val="004351FA"/>
    <w:rsid w:val="00435618"/>
    <w:rsid w:val="00435733"/>
    <w:rsid w:val="0043575B"/>
    <w:rsid w:val="00435E58"/>
    <w:rsid w:val="0043650A"/>
    <w:rsid w:val="00437704"/>
    <w:rsid w:val="0043775E"/>
    <w:rsid w:val="00437C25"/>
    <w:rsid w:val="00440BB6"/>
    <w:rsid w:val="0044221F"/>
    <w:rsid w:val="00442BCD"/>
    <w:rsid w:val="00443066"/>
    <w:rsid w:val="004431E1"/>
    <w:rsid w:val="004434A2"/>
    <w:rsid w:val="0044481B"/>
    <w:rsid w:val="004458A9"/>
    <w:rsid w:val="00445DD9"/>
    <w:rsid w:val="0044638D"/>
    <w:rsid w:val="004506C3"/>
    <w:rsid w:val="00451866"/>
    <w:rsid w:val="00451F78"/>
    <w:rsid w:val="0045441E"/>
    <w:rsid w:val="00454904"/>
    <w:rsid w:val="0045789F"/>
    <w:rsid w:val="00460D78"/>
    <w:rsid w:val="00462EA6"/>
    <w:rsid w:val="00463119"/>
    <w:rsid w:val="00464625"/>
    <w:rsid w:val="004648AC"/>
    <w:rsid w:val="00464B99"/>
    <w:rsid w:val="00466BC8"/>
    <w:rsid w:val="004700D0"/>
    <w:rsid w:val="00470C36"/>
    <w:rsid w:val="00473266"/>
    <w:rsid w:val="00474CE1"/>
    <w:rsid w:val="00474E1B"/>
    <w:rsid w:val="004756E2"/>
    <w:rsid w:val="00476FD2"/>
    <w:rsid w:val="00480068"/>
    <w:rsid w:val="00480113"/>
    <w:rsid w:val="00483AFD"/>
    <w:rsid w:val="0048490B"/>
    <w:rsid w:val="00485A43"/>
    <w:rsid w:val="00486769"/>
    <w:rsid w:val="00487276"/>
    <w:rsid w:val="004905EA"/>
    <w:rsid w:val="00492751"/>
    <w:rsid w:val="00493809"/>
    <w:rsid w:val="00493B12"/>
    <w:rsid w:val="00495505"/>
    <w:rsid w:val="00495630"/>
    <w:rsid w:val="00495867"/>
    <w:rsid w:val="00495D5B"/>
    <w:rsid w:val="00496064"/>
    <w:rsid w:val="004A03A7"/>
    <w:rsid w:val="004A1F64"/>
    <w:rsid w:val="004A2190"/>
    <w:rsid w:val="004A4078"/>
    <w:rsid w:val="004A4C9B"/>
    <w:rsid w:val="004A6B3A"/>
    <w:rsid w:val="004B2E1A"/>
    <w:rsid w:val="004B4436"/>
    <w:rsid w:val="004B4523"/>
    <w:rsid w:val="004B5321"/>
    <w:rsid w:val="004B5A2F"/>
    <w:rsid w:val="004B6756"/>
    <w:rsid w:val="004C02A0"/>
    <w:rsid w:val="004C1460"/>
    <w:rsid w:val="004C2E0F"/>
    <w:rsid w:val="004C3924"/>
    <w:rsid w:val="004C4C42"/>
    <w:rsid w:val="004D0B81"/>
    <w:rsid w:val="004D0F6B"/>
    <w:rsid w:val="004D1B1F"/>
    <w:rsid w:val="004D2AAD"/>
    <w:rsid w:val="004D35C4"/>
    <w:rsid w:val="004D3D66"/>
    <w:rsid w:val="004D7C6C"/>
    <w:rsid w:val="004D7CD1"/>
    <w:rsid w:val="004E2439"/>
    <w:rsid w:val="004E32C9"/>
    <w:rsid w:val="004E5EC0"/>
    <w:rsid w:val="004E7F43"/>
    <w:rsid w:val="004F0313"/>
    <w:rsid w:val="004F1887"/>
    <w:rsid w:val="004F19CA"/>
    <w:rsid w:val="004F1C09"/>
    <w:rsid w:val="004F20B1"/>
    <w:rsid w:val="004F351F"/>
    <w:rsid w:val="004F398C"/>
    <w:rsid w:val="004F6793"/>
    <w:rsid w:val="00500884"/>
    <w:rsid w:val="00501A12"/>
    <w:rsid w:val="005037CB"/>
    <w:rsid w:val="00504D57"/>
    <w:rsid w:val="005050ED"/>
    <w:rsid w:val="00512C8C"/>
    <w:rsid w:val="005143A1"/>
    <w:rsid w:val="005160E9"/>
    <w:rsid w:val="00517300"/>
    <w:rsid w:val="005211A9"/>
    <w:rsid w:val="00522176"/>
    <w:rsid w:val="00522BB5"/>
    <w:rsid w:val="00522EBF"/>
    <w:rsid w:val="00523170"/>
    <w:rsid w:val="005244FA"/>
    <w:rsid w:val="005249A1"/>
    <w:rsid w:val="00525894"/>
    <w:rsid w:val="0053052F"/>
    <w:rsid w:val="005307A8"/>
    <w:rsid w:val="005310C0"/>
    <w:rsid w:val="0053314A"/>
    <w:rsid w:val="00537EAB"/>
    <w:rsid w:val="00541E5C"/>
    <w:rsid w:val="0054226E"/>
    <w:rsid w:val="00543CC9"/>
    <w:rsid w:val="00544D0C"/>
    <w:rsid w:val="00545001"/>
    <w:rsid w:val="0054516D"/>
    <w:rsid w:val="0054690F"/>
    <w:rsid w:val="0054738A"/>
    <w:rsid w:val="0054784A"/>
    <w:rsid w:val="00551DF3"/>
    <w:rsid w:val="00553105"/>
    <w:rsid w:val="005531C4"/>
    <w:rsid w:val="005538B4"/>
    <w:rsid w:val="00553CCB"/>
    <w:rsid w:val="00554BBF"/>
    <w:rsid w:val="00557C74"/>
    <w:rsid w:val="005624A2"/>
    <w:rsid w:val="00562ED7"/>
    <w:rsid w:val="005647CE"/>
    <w:rsid w:val="0056505D"/>
    <w:rsid w:val="00565328"/>
    <w:rsid w:val="005667F2"/>
    <w:rsid w:val="00566B76"/>
    <w:rsid w:val="005679A7"/>
    <w:rsid w:val="00567DFD"/>
    <w:rsid w:val="00571824"/>
    <w:rsid w:val="00573593"/>
    <w:rsid w:val="0057419A"/>
    <w:rsid w:val="005745A0"/>
    <w:rsid w:val="005745D6"/>
    <w:rsid w:val="00575B39"/>
    <w:rsid w:val="00575D94"/>
    <w:rsid w:val="00576C99"/>
    <w:rsid w:val="005770E5"/>
    <w:rsid w:val="00580E56"/>
    <w:rsid w:val="0058193C"/>
    <w:rsid w:val="005831E2"/>
    <w:rsid w:val="0058384F"/>
    <w:rsid w:val="00584FC7"/>
    <w:rsid w:val="00586120"/>
    <w:rsid w:val="00586ABC"/>
    <w:rsid w:val="005876FE"/>
    <w:rsid w:val="00591198"/>
    <w:rsid w:val="005915CE"/>
    <w:rsid w:val="00592C96"/>
    <w:rsid w:val="00593EE9"/>
    <w:rsid w:val="00594B51"/>
    <w:rsid w:val="00596E8E"/>
    <w:rsid w:val="00597847"/>
    <w:rsid w:val="005A03C1"/>
    <w:rsid w:val="005A1F37"/>
    <w:rsid w:val="005A2A89"/>
    <w:rsid w:val="005A46B2"/>
    <w:rsid w:val="005A5310"/>
    <w:rsid w:val="005A5D96"/>
    <w:rsid w:val="005B043E"/>
    <w:rsid w:val="005B0A13"/>
    <w:rsid w:val="005B1598"/>
    <w:rsid w:val="005B15F2"/>
    <w:rsid w:val="005B189E"/>
    <w:rsid w:val="005B3E2A"/>
    <w:rsid w:val="005B4304"/>
    <w:rsid w:val="005B490A"/>
    <w:rsid w:val="005B4B9A"/>
    <w:rsid w:val="005B6827"/>
    <w:rsid w:val="005B6BC5"/>
    <w:rsid w:val="005B7098"/>
    <w:rsid w:val="005C05B3"/>
    <w:rsid w:val="005C0629"/>
    <w:rsid w:val="005C0636"/>
    <w:rsid w:val="005C06B5"/>
    <w:rsid w:val="005C0A61"/>
    <w:rsid w:val="005C0AD0"/>
    <w:rsid w:val="005C13BF"/>
    <w:rsid w:val="005C36A5"/>
    <w:rsid w:val="005C4A2F"/>
    <w:rsid w:val="005C67ED"/>
    <w:rsid w:val="005D1464"/>
    <w:rsid w:val="005D1844"/>
    <w:rsid w:val="005D1CC4"/>
    <w:rsid w:val="005D1FE4"/>
    <w:rsid w:val="005D21CD"/>
    <w:rsid w:val="005D2428"/>
    <w:rsid w:val="005D29DF"/>
    <w:rsid w:val="005D2BAA"/>
    <w:rsid w:val="005D4343"/>
    <w:rsid w:val="005D46CF"/>
    <w:rsid w:val="005D566E"/>
    <w:rsid w:val="005D5F3F"/>
    <w:rsid w:val="005D6112"/>
    <w:rsid w:val="005D641A"/>
    <w:rsid w:val="005D67BE"/>
    <w:rsid w:val="005D73F2"/>
    <w:rsid w:val="005E1D3F"/>
    <w:rsid w:val="005E1E08"/>
    <w:rsid w:val="005E1EA1"/>
    <w:rsid w:val="005E347A"/>
    <w:rsid w:val="005E4F5E"/>
    <w:rsid w:val="005E52DE"/>
    <w:rsid w:val="005E567B"/>
    <w:rsid w:val="005E6C69"/>
    <w:rsid w:val="005E7065"/>
    <w:rsid w:val="005E7EC6"/>
    <w:rsid w:val="005F0662"/>
    <w:rsid w:val="005F15D1"/>
    <w:rsid w:val="005F1F7A"/>
    <w:rsid w:val="005F1FA2"/>
    <w:rsid w:val="005F2474"/>
    <w:rsid w:val="005F2674"/>
    <w:rsid w:val="005F2BAC"/>
    <w:rsid w:val="005F2FF0"/>
    <w:rsid w:val="005F34EA"/>
    <w:rsid w:val="005F446C"/>
    <w:rsid w:val="005F4729"/>
    <w:rsid w:val="005F7DF7"/>
    <w:rsid w:val="005F7F68"/>
    <w:rsid w:val="00600721"/>
    <w:rsid w:val="006018BA"/>
    <w:rsid w:val="006021A9"/>
    <w:rsid w:val="00603181"/>
    <w:rsid w:val="00603A96"/>
    <w:rsid w:val="00605F02"/>
    <w:rsid w:val="006072B7"/>
    <w:rsid w:val="00607B26"/>
    <w:rsid w:val="00611625"/>
    <w:rsid w:val="006128BF"/>
    <w:rsid w:val="006139F9"/>
    <w:rsid w:val="00614DEE"/>
    <w:rsid w:val="00615507"/>
    <w:rsid w:val="00615D15"/>
    <w:rsid w:val="00616596"/>
    <w:rsid w:val="00622273"/>
    <w:rsid w:val="0062258F"/>
    <w:rsid w:val="006232A2"/>
    <w:rsid w:val="006251F0"/>
    <w:rsid w:val="00625C53"/>
    <w:rsid w:val="006267FE"/>
    <w:rsid w:val="00626C78"/>
    <w:rsid w:val="0062770A"/>
    <w:rsid w:val="006303AF"/>
    <w:rsid w:val="00630571"/>
    <w:rsid w:val="00630C48"/>
    <w:rsid w:val="006326D1"/>
    <w:rsid w:val="0063463A"/>
    <w:rsid w:val="00634E6D"/>
    <w:rsid w:val="00634F5A"/>
    <w:rsid w:val="006363F6"/>
    <w:rsid w:val="00640074"/>
    <w:rsid w:val="006402F6"/>
    <w:rsid w:val="00642418"/>
    <w:rsid w:val="0064299E"/>
    <w:rsid w:val="00644544"/>
    <w:rsid w:val="0064463C"/>
    <w:rsid w:val="00645036"/>
    <w:rsid w:val="00645103"/>
    <w:rsid w:val="00650B42"/>
    <w:rsid w:val="00652065"/>
    <w:rsid w:val="00653811"/>
    <w:rsid w:val="006548DE"/>
    <w:rsid w:val="00657952"/>
    <w:rsid w:val="00657969"/>
    <w:rsid w:val="006612B0"/>
    <w:rsid w:val="006612D7"/>
    <w:rsid w:val="006614B9"/>
    <w:rsid w:val="0066225F"/>
    <w:rsid w:val="00662C7E"/>
    <w:rsid w:val="0066395E"/>
    <w:rsid w:val="0066697C"/>
    <w:rsid w:val="00666A6C"/>
    <w:rsid w:val="006679A2"/>
    <w:rsid w:val="006679B3"/>
    <w:rsid w:val="00670294"/>
    <w:rsid w:val="006713DC"/>
    <w:rsid w:val="00671668"/>
    <w:rsid w:val="00671A76"/>
    <w:rsid w:val="00674025"/>
    <w:rsid w:val="00674DBB"/>
    <w:rsid w:val="0067596C"/>
    <w:rsid w:val="00676982"/>
    <w:rsid w:val="00677451"/>
    <w:rsid w:val="00677948"/>
    <w:rsid w:val="00680531"/>
    <w:rsid w:val="00683460"/>
    <w:rsid w:val="00683484"/>
    <w:rsid w:val="0068382E"/>
    <w:rsid w:val="00684993"/>
    <w:rsid w:val="00684E02"/>
    <w:rsid w:val="006870CE"/>
    <w:rsid w:val="006901D6"/>
    <w:rsid w:val="00690A2A"/>
    <w:rsid w:val="00692A8E"/>
    <w:rsid w:val="00693174"/>
    <w:rsid w:val="006937AF"/>
    <w:rsid w:val="006952C2"/>
    <w:rsid w:val="0069571D"/>
    <w:rsid w:val="006964D3"/>
    <w:rsid w:val="00696CDD"/>
    <w:rsid w:val="00696FA6"/>
    <w:rsid w:val="0069766F"/>
    <w:rsid w:val="006A0B88"/>
    <w:rsid w:val="006A127B"/>
    <w:rsid w:val="006A1B50"/>
    <w:rsid w:val="006A1D23"/>
    <w:rsid w:val="006A6384"/>
    <w:rsid w:val="006A6437"/>
    <w:rsid w:val="006A6D88"/>
    <w:rsid w:val="006B0CA2"/>
    <w:rsid w:val="006B2906"/>
    <w:rsid w:val="006B2C85"/>
    <w:rsid w:val="006B3153"/>
    <w:rsid w:val="006B3909"/>
    <w:rsid w:val="006B44D9"/>
    <w:rsid w:val="006B599B"/>
    <w:rsid w:val="006C13EC"/>
    <w:rsid w:val="006C1D5F"/>
    <w:rsid w:val="006C21F2"/>
    <w:rsid w:val="006C2D37"/>
    <w:rsid w:val="006C3E82"/>
    <w:rsid w:val="006C6378"/>
    <w:rsid w:val="006C77EE"/>
    <w:rsid w:val="006D01A3"/>
    <w:rsid w:val="006D1C5D"/>
    <w:rsid w:val="006D25D6"/>
    <w:rsid w:val="006D35BE"/>
    <w:rsid w:val="006D3659"/>
    <w:rsid w:val="006D743C"/>
    <w:rsid w:val="006E04AD"/>
    <w:rsid w:val="006E489A"/>
    <w:rsid w:val="006E6C14"/>
    <w:rsid w:val="006F1E01"/>
    <w:rsid w:val="006F279A"/>
    <w:rsid w:val="006F3CA9"/>
    <w:rsid w:val="006F434B"/>
    <w:rsid w:val="006F439B"/>
    <w:rsid w:val="006F47F2"/>
    <w:rsid w:val="006F4CFC"/>
    <w:rsid w:val="006F5418"/>
    <w:rsid w:val="006F5976"/>
    <w:rsid w:val="006F6864"/>
    <w:rsid w:val="0070130E"/>
    <w:rsid w:val="00701547"/>
    <w:rsid w:val="007022DE"/>
    <w:rsid w:val="00702919"/>
    <w:rsid w:val="00705574"/>
    <w:rsid w:val="007062D7"/>
    <w:rsid w:val="00706367"/>
    <w:rsid w:val="0070662B"/>
    <w:rsid w:val="00706BC0"/>
    <w:rsid w:val="00707C98"/>
    <w:rsid w:val="00710939"/>
    <w:rsid w:val="00711DAF"/>
    <w:rsid w:val="0071228B"/>
    <w:rsid w:val="0071256C"/>
    <w:rsid w:val="00712802"/>
    <w:rsid w:val="00712CFD"/>
    <w:rsid w:val="007133C1"/>
    <w:rsid w:val="00713601"/>
    <w:rsid w:val="00713976"/>
    <w:rsid w:val="007145CB"/>
    <w:rsid w:val="007154F4"/>
    <w:rsid w:val="00715B4F"/>
    <w:rsid w:val="00716116"/>
    <w:rsid w:val="00716D88"/>
    <w:rsid w:val="00716F20"/>
    <w:rsid w:val="0072255B"/>
    <w:rsid w:val="00722C46"/>
    <w:rsid w:val="007231E3"/>
    <w:rsid w:val="007235AC"/>
    <w:rsid w:val="00723CD2"/>
    <w:rsid w:val="00725E21"/>
    <w:rsid w:val="0072679A"/>
    <w:rsid w:val="00727226"/>
    <w:rsid w:val="007300B0"/>
    <w:rsid w:val="007315E1"/>
    <w:rsid w:val="00731849"/>
    <w:rsid w:val="00731AF1"/>
    <w:rsid w:val="00732C81"/>
    <w:rsid w:val="00733748"/>
    <w:rsid w:val="00733E41"/>
    <w:rsid w:val="0073574B"/>
    <w:rsid w:val="0073638A"/>
    <w:rsid w:val="0073775D"/>
    <w:rsid w:val="0074128A"/>
    <w:rsid w:val="007413F9"/>
    <w:rsid w:val="00741595"/>
    <w:rsid w:val="007418D0"/>
    <w:rsid w:val="00741ED4"/>
    <w:rsid w:val="00743EE2"/>
    <w:rsid w:val="00743FD4"/>
    <w:rsid w:val="00744E02"/>
    <w:rsid w:val="00746923"/>
    <w:rsid w:val="0075050D"/>
    <w:rsid w:val="007515E6"/>
    <w:rsid w:val="00752132"/>
    <w:rsid w:val="007530B8"/>
    <w:rsid w:val="00753443"/>
    <w:rsid w:val="00754280"/>
    <w:rsid w:val="0075637C"/>
    <w:rsid w:val="00756BA9"/>
    <w:rsid w:val="00756CBB"/>
    <w:rsid w:val="0076062E"/>
    <w:rsid w:val="00760710"/>
    <w:rsid w:val="00761950"/>
    <w:rsid w:val="00762904"/>
    <w:rsid w:val="00763628"/>
    <w:rsid w:val="007658C3"/>
    <w:rsid w:val="007658CC"/>
    <w:rsid w:val="00765976"/>
    <w:rsid w:val="00766C74"/>
    <w:rsid w:val="007673C4"/>
    <w:rsid w:val="00767D80"/>
    <w:rsid w:val="007714F9"/>
    <w:rsid w:val="00777B23"/>
    <w:rsid w:val="00777B7B"/>
    <w:rsid w:val="00783EB6"/>
    <w:rsid w:val="0078564D"/>
    <w:rsid w:val="00785D88"/>
    <w:rsid w:val="007866F9"/>
    <w:rsid w:val="00786CFB"/>
    <w:rsid w:val="0079113E"/>
    <w:rsid w:val="007924D0"/>
    <w:rsid w:val="00792F55"/>
    <w:rsid w:val="007933A9"/>
    <w:rsid w:val="00793D9C"/>
    <w:rsid w:val="00794C72"/>
    <w:rsid w:val="00795553"/>
    <w:rsid w:val="0079580A"/>
    <w:rsid w:val="007A0A99"/>
    <w:rsid w:val="007A379D"/>
    <w:rsid w:val="007A3BEB"/>
    <w:rsid w:val="007A3F71"/>
    <w:rsid w:val="007A445F"/>
    <w:rsid w:val="007A49EE"/>
    <w:rsid w:val="007A4BAE"/>
    <w:rsid w:val="007A4C96"/>
    <w:rsid w:val="007A5B29"/>
    <w:rsid w:val="007A6A91"/>
    <w:rsid w:val="007A6ADE"/>
    <w:rsid w:val="007B0F2E"/>
    <w:rsid w:val="007B1A82"/>
    <w:rsid w:val="007B1BFB"/>
    <w:rsid w:val="007B3870"/>
    <w:rsid w:val="007B603B"/>
    <w:rsid w:val="007B6C61"/>
    <w:rsid w:val="007B71D3"/>
    <w:rsid w:val="007C1112"/>
    <w:rsid w:val="007C1ADB"/>
    <w:rsid w:val="007C402A"/>
    <w:rsid w:val="007C4229"/>
    <w:rsid w:val="007C623B"/>
    <w:rsid w:val="007C67DD"/>
    <w:rsid w:val="007D02F0"/>
    <w:rsid w:val="007D0F11"/>
    <w:rsid w:val="007D2AEA"/>
    <w:rsid w:val="007D2D1B"/>
    <w:rsid w:val="007D37BD"/>
    <w:rsid w:val="007D3E67"/>
    <w:rsid w:val="007D4D5C"/>
    <w:rsid w:val="007D584E"/>
    <w:rsid w:val="007D6869"/>
    <w:rsid w:val="007D6A26"/>
    <w:rsid w:val="007D7FCC"/>
    <w:rsid w:val="007E0054"/>
    <w:rsid w:val="007E2F8E"/>
    <w:rsid w:val="007E3076"/>
    <w:rsid w:val="007E391D"/>
    <w:rsid w:val="007E3DB4"/>
    <w:rsid w:val="007E4B62"/>
    <w:rsid w:val="007E4CAF"/>
    <w:rsid w:val="007E5F73"/>
    <w:rsid w:val="007E60A1"/>
    <w:rsid w:val="007E7614"/>
    <w:rsid w:val="007E765B"/>
    <w:rsid w:val="007E7E40"/>
    <w:rsid w:val="007F0FC1"/>
    <w:rsid w:val="007F2771"/>
    <w:rsid w:val="007F2944"/>
    <w:rsid w:val="007F2E5A"/>
    <w:rsid w:val="007F320F"/>
    <w:rsid w:val="007F3960"/>
    <w:rsid w:val="007F52A4"/>
    <w:rsid w:val="007F5B16"/>
    <w:rsid w:val="007F6767"/>
    <w:rsid w:val="007F6BB6"/>
    <w:rsid w:val="007F7222"/>
    <w:rsid w:val="008013A9"/>
    <w:rsid w:val="00801829"/>
    <w:rsid w:val="00801D82"/>
    <w:rsid w:val="008022BF"/>
    <w:rsid w:val="00803E56"/>
    <w:rsid w:val="00805124"/>
    <w:rsid w:val="00805564"/>
    <w:rsid w:val="00805A59"/>
    <w:rsid w:val="0080606D"/>
    <w:rsid w:val="00810E82"/>
    <w:rsid w:val="008111F5"/>
    <w:rsid w:val="00811D75"/>
    <w:rsid w:val="0081271F"/>
    <w:rsid w:val="00813CAC"/>
    <w:rsid w:val="0081419F"/>
    <w:rsid w:val="008154DB"/>
    <w:rsid w:val="00815825"/>
    <w:rsid w:val="00815AD4"/>
    <w:rsid w:val="008160CD"/>
    <w:rsid w:val="00820009"/>
    <w:rsid w:val="00820349"/>
    <w:rsid w:val="0082269E"/>
    <w:rsid w:val="00822A68"/>
    <w:rsid w:val="0082305B"/>
    <w:rsid w:val="00823689"/>
    <w:rsid w:val="0082395E"/>
    <w:rsid w:val="00823F91"/>
    <w:rsid w:val="008241E2"/>
    <w:rsid w:val="008260F3"/>
    <w:rsid w:val="00826668"/>
    <w:rsid w:val="0082744B"/>
    <w:rsid w:val="0083057E"/>
    <w:rsid w:val="0083487B"/>
    <w:rsid w:val="00834C5F"/>
    <w:rsid w:val="00835194"/>
    <w:rsid w:val="0083535A"/>
    <w:rsid w:val="00835B20"/>
    <w:rsid w:val="00835FE5"/>
    <w:rsid w:val="0083690B"/>
    <w:rsid w:val="00840042"/>
    <w:rsid w:val="0084040B"/>
    <w:rsid w:val="008409AD"/>
    <w:rsid w:val="00843D41"/>
    <w:rsid w:val="00844213"/>
    <w:rsid w:val="0084496C"/>
    <w:rsid w:val="008449FF"/>
    <w:rsid w:val="00845C10"/>
    <w:rsid w:val="00846343"/>
    <w:rsid w:val="0084761F"/>
    <w:rsid w:val="00850E78"/>
    <w:rsid w:val="0085133A"/>
    <w:rsid w:val="00852909"/>
    <w:rsid w:val="00853A3F"/>
    <w:rsid w:val="0085496A"/>
    <w:rsid w:val="0085498C"/>
    <w:rsid w:val="00855BC7"/>
    <w:rsid w:val="00856725"/>
    <w:rsid w:val="00856A17"/>
    <w:rsid w:val="00860A10"/>
    <w:rsid w:val="00863B16"/>
    <w:rsid w:val="00865FDD"/>
    <w:rsid w:val="00870923"/>
    <w:rsid w:val="008747D9"/>
    <w:rsid w:val="00875431"/>
    <w:rsid w:val="008769BF"/>
    <w:rsid w:val="00876DBC"/>
    <w:rsid w:val="00880138"/>
    <w:rsid w:val="008806E2"/>
    <w:rsid w:val="00881178"/>
    <w:rsid w:val="008826DD"/>
    <w:rsid w:val="00882B78"/>
    <w:rsid w:val="0088451B"/>
    <w:rsid w:val="0088474B"/>
    <w:rsid w:val="00884A00"/>
    <w:rsid w:val="008860EB"/>
    <w:rsid w:val="008871DB"/>
    <w:rsid w:val="00887CB0"/>
    <w:rsid w:val="00890108"/>
    <w:rsid w:val="008903FF"/>
    <w:rsid w:val="00891A4B"/>
    <w:rsid w:val="00893034"/>
    <w:rsid w:val="00893BB5"/>
    <w:rsid w:val="00894055"/>
    <w:rsid w:val="0089516F"/>
    <w:rsid w:val="00896A3A"/>
    <w:rsid w:val="008977F1"/>
    <w:rsid w:val="008A16C4"/>
    <w:rsid w:val="008A3977"/>
    <w:rsid w:val="008A3D6B"/>
    <w:rsid w:val="008A4A31"/>
    <w:rsid w:val="008A5A9B"/>
    <w:rsid w:val="008B019D"/>
    <w:rsid w:val="008B0F49"/>
    <w:rsid w:val="008B163F"/>
    <w:rsid w:val="008B28F4"/>
    <w:rsid w:val="008B3CF1"/>
    <w:rsid w:val="008B5C8F"/>
    <w:rsid w:val="008B6BA3"/>
    <w:rsid w:val="008B711D"/>
    <w:rsid w:val="008B7303"/>
    <w:rsid w:val="008B735B"/>
    <w:rsid w:val="008B7555"/>
    <w:rsid w:val="008B757D"/>
    <w:rsid w:val="008C17C3"/>
    <w:rsid w:val="008C1FDD"/>
    <w:rsid w:val="008C2103"/>
    <w:rsid w:val="008C542D"/>
    <w:rsid w:val="008C5588"/>
    <w:rsid w:val="008C6F56"/>
    <w:rsid w:val="008C76F1"/>
    <w:rsid w:val="008D01C8"/>
    <w:rsid w:val="008D1396"/>
    <w:rsid w:val="008D19E7"/>
    <w:rsid w:val="008D1B69"/>
    <w:rsid w:val="008D2747"/>
    <w:rsid w:val="008D2BE8"/>
    <w:rsid w:val="008D3D7B"/>
    <w:rsid w:val="008D7498"/>
    <w:rsid w:val="008D7540"/>
    <w:rsid w:val="008D7D97"/>
    <w:rsid w:val="008E1B21"/>
    <w:rsid w:val="008E20F9"/>
    <w:rsid w:val="008E4727"/>
    <w:rsid w:val="008E50EA"/>
    <w:rsid w:val="008E5554"/>
    <w:rsid w:val="008E5AF9"/>
    <w:rsid w:val="008E5CEA"/>
    <w:rsid w:val="008F0087"/>
    <w:rsid w:val="008F0A28"/>
    <w:rsid w:val="008F0ECB"/>
    <w:rsid w:val="008F24C1"/>
    <w:rsid w:val="008F296C"/>
    <w:rsid w:val="008F65CB"/>
    <w:rsid w:val="008F7C11"/>
    <w:rsid w:val="0090058F"/>
    <w:rsid w:val="00900EBD"/>
    <w:rsid w:val="00901332"/>
    <w:rsid w:val="00901DF3"/>
    <w:rsid w:val="0090383B"/>
    <w:rsid w:val="00903E81"/>
    <w:rsid w:val="00907547"/>
    <w:rsid w:val="00910361"/>
    <w:rsid w:val="00910E7B"/>
    <w:rsid w:val="00911687"/>
    <w:rsid w:val="00912036"/>
    <w:rsid w:val="009121B9"/>
    <w:rsid w:val="0091534E"/>
    <w:rsid w:val="009161D8"/>
    <w:rsid w:val="00917331"/>
    <w:rsid w:val="00917A5D"/>
    <w:rsid w:val="0092115B"/>
    <w:rsid w:val="00921BBB"/>
    <w:rsid w:val="009220C2"/>
    <w:rsid w:val="009245A9"/>
    <w:rsid w:val="00924A56"/>
    <w:rsid w:val="00925108"/>
    <w:rsid w:val="009259CC"/>
    <w:rsid w:val="00925F68"/>
    <w:rsid w:val="00926516"/>
    <w:rsid w:val="00926ABF"/>
    <w:rsid w:val="00927AEF"/>
    <w:rsid w:val="00927BAC"/>
    <w:rsid w:val="00927BFF"/>
    <w:rsid w:val="00931397"/>
    <w:rsid w:val="0093192D"/>
    <w:rsid w:val="00932097"/>
    <w:rsid w:val="009338DF"/>
    <w:rsid w:val="00934CC7"/>
    <w:rsid w:val="009438C1"/>
    <w:rsid w:val="009440F4"/>
    <w:rsid w:val="00945104"/>
    <w:rsid w:val="009459D5"/>
    <w:rsid w:val="009500AC"/>
    <w:rsid w:val="009503AD"/>
    <w:rsid w:val="009514E2"/>
    <w:rsid w:val="00952307"/>
    <w:rsid w:val="00952FB9"/>
    <w:rsid w:val="0095557B"/>
    <w:rsid w:val="00957A3E"/>
    <w:rsid w:val="00957B25"/>
    <w:rsid w:val="009604F6"/>
    <w:rsid w:val="00960A97"/>
    <w:rsid w:val="00961D91"/>
    <w:rsid w:val="00961E40"/>
    <w:rsid w:val="00963664"/>
    <w:rsid w:val="00963DD5"/>
    <w:rsid w:val="00963F40"/>
    <w:rsid w:val="0096481D"/>
    <w:rsid w:val="00965090"/>
    <w:rsid w:val="009651E2"/>
    <w:rsid w:val="009728F6"/>
    <w:rsid w:val="009750F9"/>
    <w:rsid w:val="00975B39"/>
    <w:rsid w:val="009779B8"/>
    <w:rsid w:val="0098062F"/>
    <w:rsid w:val="0098175A"/>
    <w:rsid w:val="00984289"/>
    <w:rsid w:val="009855ED"/>
    <w:rsid w:val="00985F88"/>
    <w:rsid w:val="009862D7"/>
    <w:rsid w:val="00990119"/>
    <w:rsid w:val="00990559"/>
    <w:rsid w:val="00990F4D"/>
    <w:rsid w:val="00993ECB"/>
    <w:rsid w:val="00993FE7"/>
    <w:rsid w:val="009946CC"/>
    <w:rsid w:val="009953FC"/>
    <w:rsid w:val="00995C11"/>
    <w:rsid w:val="009A02CD"/>
    <w:rsid w:val="009A0341"/>
    <w:rsid w:val="009A245C"/>
    <w:rsid w:val="009A5DD0"/>
    <w:rsid w:val="009A6DB0"/>
    <w:rsid w:val="009B088C"/>
    <w:rsid w:val="009B0FAF"/>
    <w:rsid w:val="009B0FE8"/>
    <w:rsid w:val="009B1860"/>
    <w:rsid w:val="009B2C56"/>
    <w:rsid w:val="009B2CFE"/>
    <w:rsid w:val="009B3747"/>
    <w:rsid w:val="009B375E"/>
    <w:rsid w:val="009B37DA"/>
    <w:rsid w:val="009B3EF1"/>
    <w:rsid w:val="009B5BF8"/>
    <w:rsid w:val="009B697C"/>
    <w:rsid w:val="009B697E"/>
    <w:rsid w:val="009B7CA4"/>
    <w:rsid w:val="009C138C"/>
    <w:rsid w:val="009C586F"/>
    <w:rsid w:val="009C7468"/>
    <w:rsid w:val="009C7E51"/>
    <w:rsid w:val="009D03B6"/>
    <w:rsid w:val="009D37EF"/>
    <w:rsid w:val="009D3ACB"/>
    <w:rsid w:val="009D3F9F"/>
    <w:rsid w:val="009D40E1"/>
    <w:rsid w:val="009D5CA6"/>
    <w:rsid w:val="009D60F4"/>
    <w:rsid w:val="009D646C"/>
    <w:rsid w:val="009D66AD"/>
    <w:rsid w:val="009D68A9"/>
    <w:rsid w:val="009D6B6A"/>
    <w:rsid w:val="009E0C61"/>
    <w:rsid w:val="009E13D9"/>
    <w:rsid w:val="009E2071"/>
    <w:rsid w:val="009E3C8F"/>
    <w:rsid w:val="009E442C"/>
    <w:rsid w:val="009E647C"/>
    <w:rsid w:val="009F1926"/>
    <w:rsid w:val="009F39CF"/>
    <w:rsid w:val="009F444B"/>
    <w:rsid w:val="00A0356E"/>
    <w:rsid w:val="00A04CB9"/>
    <w:rsid w:val="00A06136"/>
    <w:rsid w:val="00A06B8B"/>
    <w:rsid w:val="00A06E2B"/>
    <w:rsid w:val="00A07884"/>
    <w:rsid w:val="00A10605"/>
    <w:rsid w:val="00A10CF3"/>
    <w:rsid w:val="00A11D26"/>
    <w:rsid w:val="00A12746"/>
    <w:rsid w:val="00A134D2"/>
    <w:rsid w:val="00A14CEE"/>
    <w:rsid w:val="00A16609"/>
    <w:rsid w:val="00A167C2"/>
    <w:rsid w:val="00A20D00"/>
    <w:rsid w:val="00A20FEC"/>
    <w:rsid w:val="00A215F4"/>
    <w:rsid w:val="00A2181E"/>
    <w:rsid w:val="00A23AA5"/>
    <w:rsid w:val="00A24042"/>
    <w:rsid w:val="00A24852"/>
    <w:rsid w:val="00A2529C"/>
    <w:rsid w:val="00A25CD0"/>
    <w:rsid w:val="00A26386"/>
    <w:rsid w:val="00A30091"/>
    <w:rsid w:val="00A3213E"/>
    <w:rsid w:val="00A3279F"/>
    <w:rsid w:val="00A34083"/>
    <w:rsid w:val="00A34B9E"/>
    <w:rsid w:val="00A351F3"/>
    <w:rsid w:val="00A3522D"/>
    <w:rsid w:val="00A36693"/>
    <w:rsid w:val="00A36991"/>
    <w:rsid w:val="00A36D04"/>
    <w:rsid w:val="00A372CF"/>
    <w:rsid w:val="00A45A92"/>
    <w:rsid w:val="00A46922"/>
    <w:rsid w:val="00A47E29"/>
    <w:rsid w:val="00A509DA"/>
    <w:rsid w:val="00A5179E"/>
    <w:rsid w:val="00A51E6A"/>
    <w:rsid w:val="00A54ECA"/>
    <w:rsid w:val="00A56FBF"/>
    <w:rsid w:val="00A574EF"/>
    <w:rsid w:val="00A57B45"/>
    <w:rsid w:val="00A60F4C"/>
    <w:rsid w:val="00A6272A"/>
    <w:rsid w:val="00A64C76"/>
    <w:rsid w:val="00A6549C"/>
    <w:rsid w:val="00A65A04"/>
    <w:rsid w:val="00A666AB"/>
    <w:rsid w:val="00A66B2F"/>
    <w:rsid w:val="00A677A5"/>
    <w:rsid w:val="00A70476"/>
    <w:rsid w:val="00A70686"/>
    <w:rsid w:val="00A7149A"/>
    <w:rsid w:val="00A71DE6"/>
    <w:rsid w:val="00A758EB"/>
    <w:rsid w:val="00A75D98"/>
    <w:rsid w:val="00A76128"/>
    <w:rsid w:val="00A77E9E"/>
    <w:rsid w:val="00A8023D"/>
    <w:rsid w:val="00A819F4"/>
    <w:rsid w:val="00A85019"/>
    <w:rsid w:val="00A855AB"/>
    <w:rsid w:val="00A864ED"/>
    <w:rsid w:val="00A86653"/>
    <w:rsid w:val="00A876E0"/>
    <w:rsid w:val="00A901CB"/>
    <w:rsid w:val="00A90E4C"/>
    <w:rsid w:val="00A91637"/>
    <w:rsid w:val="00A927EC"/>
    <w:rsid w:val="00A92816"/>
    <w:rsid w:val="00A95084"/>
    <w:rsid w:val="00A95722"/>
    <w:rsid w:val="00A96F67"/>
    <w:rsid w:val="00AA18A3"/>
    <w:rsid w:val="00AA1A2B"/>
    <w:rsid w:val="00AA2FDA"/>
    <w:rsid w:val="00AA313A"/>
    <w:rsid w:val="00AA372E"/>
    <w:rsid w:val="00AA3868"/>
    <w:rsid w:val="00AA422A"/>
    <w:rsid w:val="00AA442E"/>
    <w:rsid w:val="00AA78EB"/>
    <w:rsid w:val="00AB2A26"/>
    <w:rsid w:val="00AB4B72"/>
    <w:rsid w:val="00AB56DC"/>
    <w:rsid w:val="00AB5B81"/>
    <w:rsid w:val="00AB66FE"/>
    <w:rsid w:val="00AB792F"/>
    <w:rsid w:val="00AC0A76"/>
    <w:rsid w:val="00AC2E8B"/>
    <w:rsid w:val="00AC3620"/>
    <w:rsid w:val="00AC3B6E"/>
    <w:rsid w:val="00AC47EF"/>
    <w:rsid w:val="00AC4B3A"/>
    <w:rsid w:val="00AC58D6"/>
    <w:rsid w:val="00AC668B"/>
    <w:rsid w:val="00AC70C2"/>
    <w:rsid w:val="00AD03A9"/>
    <w:rsid w:val="00AD0A92"/>
    <w:rsid w:val="00AD0CFC"/>
    <w:rsid w:val="00AD0EE2"/>
    <w:rsid w:val="00AD1112"/>
    <w:rsid w:val="00AD1641"/>
    <w:rsid w:val="00AD164F"/>
    <w:rsid w:val="00AD1EB1"/>
    <w:rsid w:val="00AD21A7"/>
    <w:rsid w:val="00AD2289"/>
    <w:rsid w:val="00AD42E3"/>
    <w:rsid w:val="00AD4794"/>
    <w:rsid w:val="00AE0F2F"/>
    <w:rsid w:val="00AE1025"/>
    <w:rsid w:val="00AE2031"/>
    <w:rsid w:val="00AE2920"/>
    <w:rsid w:val="00AE3EA5"/>
    <w:rsid w:val="00AE4BE4"/>
    <w:rsid w:val="00AE5D47"/>
    <w:rsid w:val="00AE5D9F"/>
    <w:rsid w:val="00AE601B"/>
    <w:rsid w:val="00AF2C3B"/>
    <w:rsid w:val="00AF4A63"/>
    <w:rsid w:val="00AF5BE0"/>
    <w:rsid w:val="00AF63AE"/>
    <w:rsid w:val="00AF6B59"/>
    <w:rsid w:val="00AF7803"/>
    <w:rsid w:val="00B0115E"/>
    <w:rsid w:val="00B03E2C"/>
    <w:rsid w:val="00B048FC"/>
    <w:rsid w:val="00B0523A"/>
    <w:rsid w:val="00B06A1D"/>
    <w:rsid w:val="00B0742D"/>
    <w:rsid w:val="00B1074A"/>
    <w:rsid w:val="00B1087C"/>
    <w:rsid w:val="00B10B16"/>
    <w:rsid w:val="00B1137B"/>
    <w:rsid w:val="00B1277C"/>
    <w:rsid w:val="00B1290E"/>
    <w:rsid w:val="00B13490"/>
    <w:rsid w:val="00B13D40"/>
    <w:rsid w:val="00B1450B"/>
    <w:rsid w:val="00B16049"/>
    <w:rsid w:val="00B16CBA"/>
    <w:rsid w:val="00B173F5"/>
    <w:rsid w:val="00B17C50"/>
    <w:rsid w:val="00B201AB"/>
    <w:rsid w:val="00B20400"/>
    <w:rsid w:val="00B20EC5"/>
    <w:rsid w:val="00B2279A"/>
    <w:rsid w:val="00B231D2"/>
    <w:rsid w:val="00B2532C"/>
    <w:rsid w:val="00B25B60"/>
    <w:rsid w:val="00B26C7E"/>
    <w:rsid w:val="00B31507"/>
    <w:rsid w:val="00B31FFC"/>
    <w:rsid w:val="00B33B1A"/>
    <w:rsid w:val="00B35701"/>
    <w:rsid w:val="00B3586C"/>
    <w:rsid w:val="00B36919"/>
    <w:rsid w:val="00B41E30"/>
    <w:rsid w:val="00B42896"/>
    <w:rsid w:val="00B439D5"/>
    <w:rsid w:val="00B44653"/>
    <w:rsid w:val="00B447B9"/>
    <w:rsid w:val="00B4618E"/>
    <w:rsid w:val="00B46AC5"/>
    <w:rsid w:val="00B46D53"/>
    <w:rsid w:val="00B4737E"/>
    <w:rsid w:val="00B5176B"/>
    <w:rsid w:val="00B525A9"/>
    <w:rsid w:val="00B5262D"/>
    <w:rsid w:val="00B534C7"/>
    <w:rsid w:val="00B53669"/>
    <w:rsid w:val="00B5397E"/>
    <w:rsid w:val="00B53F25"/>
    <w:rsid w:val="00B540E6"/>
    <w:rsid w:val="00B54249"/>
    <w:rsid w:val="00B54871"/>
    <w:rsid w:val="00B548AA"/>
    <w:rsid w:val="00B54906"/>
    <w:rsid w:val="00B555AB"/>
    <w:rsid w:val="00B61939"/>
    <w:rsid w:val="00B61EE2"/>
    <w:rsid w:val="00B62200"/>
    <w:rsid w:val="00B638D3"/>
    <w:rsid w:val="00B63EF8"/>
    <w:rsid w:val="00B63F62"/>
    <w:rsid w:val="00B67E99"/>
    <w:rsid w:val="00B70917"/>
    <w:rsid w:val="00B70A98"/>
    <w:rsid w:val="00B70B0B"/>
    <w:rsid w:val="00B71D6E"/>
    <w:rsid w:val="00B72C09"/>
    <w:rsid w:val="00B766CB"/>
    <w:rsid w:val="00B804E0"/>
    <w:rsid w:val="00B81A11"/>
    <w:rsid w:val="00B823C4"/>
    <w:rsid w:val="00B86C84"/>
    <w:rsid w:val="00B927E0"/>
    <w:rsid w:val="00B9315E"/>
    <w:rsid w:val="00B94D50"/>
    <w:rsid w:val="00B95752"/>
    <w:rsid w:val="00B95A01"/>
    <w:rsid w:val="00B96B26"/>
    <w:rsid w:val="00B9747E"/>
    <w:rsid w:val="00BA00F9"/>
    <w:rsid w:val="00BA2A5D"/>
    <w:rsid w:val="00BA2C07"/>
    <w:rsid w:val="00BA4694"/>
    <w:rsid w:val="00BA510D"/>
    <w:rsid w:val="00BA664D"/>
    <w:rsid w:val="00BA68A0"/>
    <w:rsid w:val="00BA76F5"/>
    <w:rsid w:val="00BA7BEB"/>
    <w:rsid w:val="00BB02BA"/>
    <w:rsid w:val="00BB0745"/>
    <w:rsid w:val="00BB0828"/>
    <w:rsid w:val="00BB12C1"/>
    <w:rsid w:val="00BB1815"/>
    <w:rsid w:val="00BB2C92"/>
    <w:rsid w:val="00BB3619"/>
    <w:rsid w:val="00BB3F82"/>
    <w:rsid w:val="00BB4F05"/>
    <w:rsid w:val="00BB4FB8"/>
    <w:rsid w:val="00BB5D7E"/>
    <w:rsid w:val="00BB5EC2"/>
    <w:rsid w:val="00BB79D9"/>
    <w:rsid w:val="00BC0766"/>
    <w:rsid w:val="00BC2DD1"/>
    <w:rsid w:val="00BC3A72"/>
    <w:rsid w:val="00BC3BAF"/>
    <w:rsid w:val="00BC4307"/>
    <w:rsid w:val="00BC4889"/>
    <w:rsid w:val="00BC666F"/>
    <w:rsid w:val="00BC720F"/>
    <w:rsid w:val="00BD0012"/>
    <w:rsid w:val="00BD0A36"/>
    <w:rsid w:val="00BD3AFE"/>
    <w:rsid w:val="00BD3CCC"/>
    <w:rsid w:val="00BD485A"/>
    <w:rsid w:val="00BD70BF"/>
    <w:rsid w:val="00BD70E1"/>
    <w:rsid w:val="00BD775A"/>
    <w:rsid w:val="00BD7BEA"/>
    <w:rsid w:val="00BE01EA"/>
    <w:rsid w:val="00BE0353"/>
    <w:rsid w:val="00BE24D6"/>
    <w:rsid w:val="00BE4FE8"/>
    <w:rsid w:val="00BF0618"/>
    <w:rsid w:val="00BF09FA"/>
    <w:rsid w:val="00BF1834"/>
    <w:rsid w:val="00BF1A20"/>
    <w:rsid w:val="00BF1BE0"/>
    <w:rsid w:val="00BF21C1"/>
    <w:rsid w:val="00BF25A7"/>
    <w:rsid w:val="00BF36C8"/>
    <w:rsid w:val="00BF55E8"/>
    <w:rsid w:val="00BF5CDD"/>
    <w:rsid w:val="00BF6D96"/>
    <w:rsid w:val="00BF779D"/>
    <w:rsid w:val="00C02BC8"/>
    <w:rsid w:val="00C02DD8"/>
    <w:rsid w:val="00C033D1"/>
    <w:rsid w:val="00C036A5"/>
    <w:rsid w:val="00C0503E"/>
    <w:rsid w:val="00C055BF"/>
    <w:rsid w:val="00C06464"/>
    <w:rsid w:val="00C07C28"/>
    <w:rsid w:val="00C07FAD"/>
    <w:rsid w:val="00C112DD"/>
    <w:rsid w:val="00C11619"/>
    <w:rsid w:val="00C1207B"/>
    <w:rsid w:val="00C14375"/>
    <w:rsid w:val="00C15C69"/>
    <w:rsid w:val="00C17AA1"/>
    <w:rsid w:val="00C17C9A"/>
    <w:rsid w:val="00C20083"/>
    <w:rsid w:val="00C22558"/>
    <w:rsid w:val="00C22568"/>
    <w:rsid w:val="00C251C4"/>
    <w:rsid w:val="00C25670"/>
    <w:rsid w:val="00C26F45"/>
    <w:rsid w:val="00C30F10"/>
    <w:rsid w:val="00C320F8"/>
    <w:rsid w:val="00C321BF"/>
    <w:rsid w:val="00C32DCD"/>
    <w:rsid w:val="00C346AA"/>
    <w:rsid w:val="00C35471"/>
    <w:rsid w:val="00C3668D"/>
    <w:rsid w:val="00C366C9"/>
    <w:rsid w:val="00C367DD"/>
    <w:rsid w:val="00C41012"/>
    <w:rsid w:val="00C431A2"/>
    <w:rsid w:val="00C440D6"/>
    <w:rsid w:val="00C44390"/>
    <w:rsid w:val="00C44C22"/>
    <w:rsid w:val="00C46788"/>
    <w:rsid w:val="00C47969"/>
    <w:rsid w:val="00C47D0E"/>
    <w:rsid w:val="00C47DE2"/>
    <w:rsid w:val="00C5032A"/>
    <w:rsid w:val="00C52121"/>
    <w:rsid w:val="00C529AF"/>
    <w:rsid w:val="00C53672"/>
    <w:rsid w:val="00C562B9"/>
    <w:rsid w:val="00C571BB"/>
    <w:rsid w:val="00C615ED"/>
    <w:rsid w:val="00C6218F"/>
    <w:rsid w:val="00C62A5B"/>
    <w:rsid w:val="00C633A8"/>
    <w:rsid w:val="00C73933"/>
    <w:rsid w:val="00C73E3A"/>
    <w:rsid w:val="00C749B2"/>
    <w:rsid w:val="00C76CA9"/>
    <w:rsid w:val="00C77C5E"/>
    <w:rsid w:val="00C802F5"/>
    <w:rsid w:val="00C808A4"/>
    <w:rsid w:val="00C817C3"/>
    <w:rsid w:val="00C833F2"/>
    <w:rsid w:val="00C85D33"/>
    <w:rsid w:val="00C87B48"/>
    <w:rsid w:val="00C9059C"/>
    <w:rsid w:val="00C90929"/>
    <w:rsid w:val="00C9180F"/>
    <w:rsid w:val="00C91942"/>
    <w:rsid w:val="00C919F5"/>
    <w:rsid w:val="00C94631"/>
    <w:rsid w:val="00C955EB"/>
    <w:rsid w:val="00C957C2"/>
    <w:rsid w:val="00C96A34"/>
    <w:rsid w:val="00CA0A3D"/>
    <w:rsid w:val="00CA3BAB"/>
    <w:rsid w:val="00CA4F99"/>
    <w:rsid w:val="00CA550A"/>
    <w:rsid w:val="00CA5B5F"/>
    <w:rsid w:val="00CA5D53"/>
    <w:rsid w:val="00CA5ED6"/>
    <w:rsid w:val="00CB07E5"/>
    <w:rsid w:val="00CB11B2"/>
    <w:rsid w:val="00CB12AD"/>
    <w:rsid w:val="00CB139C"/>
    <w:rsid w:val="00CB1D55"/>
    <w:rsid w:val="00CB63E6"/>
    <w:rsid w:val="00CB6557"/>
    <w:rsid w:val="00CC0E01"/>
    <w:rsid w:val="00CC430B"/>
    <w:rsid w:val="00CC43EB"/>
    <w:rsid w:val="00CC5EA8"/>
    <w:rsid w:val="00CC6AEE"/>
    <w:rsid w:val="00CC6E9E"/>
    <w:rsid w:val="00CD04FC"/>
    <w:rsid w:val="00CD13E9"/>
    <w:rsid w:val="00CD239E"/>
    <w:rsid w:val="00CD33F4"/>
    <w:rsid w:val="00CD3415"/>
    <w:rsid w:val="00CD3503"/>
    <w:rsid w:val="00CD47BC"/>
    <w:rsid w:val="00CE1130"/>
    <w:rsid w:val="00CE2210"/>
    <w:rsid w:val="00CE2294"/>
    <w:rsid w:val="00CE2E1A"/>
    <w:rsid w:val="00CE30BF"/>
    <w:rsid w:val="00CE4118"/>
    <w:rsid w:val="00CE42F9"/>
    <w:rsid w:val="00CE68E2"/>
    <w:rsid w:val="00CE6F23"/>
    <w:rsid w:val="00CF1CBE"/>
    <w:rsid w:val="00CF4C89"/>
    <w:rsid w:val="00CF4EED"/>
    <w:rsid w:val="00D053FA"/>
    <w:rsid w:val="00D0599C"/>
    <w:rsid w:val="00D05D78"/>
    <w:rsid w:val="00D06C07"/>
    <w:rsid w:val="00D104D4"/>
    <w:rsid w:val="00D12387"/>
    <w:rsid w:val="00D131C5"/>
    <w:rsid w:val="00D14D67"/>
    <w:rsid w:val="00D154FD"/>
    <w:rsid w:val="00D16E4C"/>
    <w:rsid w:val="00D17F2B"/>
    <w:rsid w:val="00D203D6"/>
    <w:rsid w:val="00D20616"/>
    <w:rsid w:val="00D2248A"/>
    <w:rsid w:val="00D254BB"/>
    <w:rsid w:val="00D30F78"/>
    <w:rsid w:val="00D3193B"/>
    <w:rsid w:val="00D32D5E"/>
    <w:rsid w:val="00D34A92"/>
    <w:rsid w:val="00D35A26"/>
    <w:rsid w:val="00D35BC1"/>
    <w:rsid w:val="00D36D25"/>
    <w:rsid w:val="00D36DF2"/>
    <w:rsid w:val="00D375B3"/>
    <w:rsid w:val="00D4072B"/>
    <w:rsid w:val="00D43EF8"/>
    <w:rsid w:val="00D440CA"/>
    <w:rsid w:val="00D44F5A"/>
    <w:rsid w:val="00D45614"/>
    <w:rsid w:val="00D46F8A"/>
    <w:rsid w:val="00D46FFC"/>
    <w:rsid w:val="00D475CC"/>
    <w:rsid w:val="00D47B7D"/>
    <w:rsid w:val="00D50036"/>
    <w:rsid w:val="00D52DA6"/>
    <w:rsid w:val="00D54D91"/>
    <w:rsid w:val="00D55780"/>
    <w:rsid w:val="00D565AC"/>
    <w:rsid w:val="00D56CB1"/>
    <w:rsid w:val="00D57792"/>
    <w:rsid w:val="00D62469"/>
    <w:rsid w:val="00D6307E"/>
    <w:rsid w:val="00D6426F"/>
    <w:rsid w:val="00D6512F"/>
    <w:rsid w:val="00D652BB"/>
    <w:rsid w:val="00D70427"/>
    <w:rsid w:val="00D71D99"/>
    <w:rsid w:val="00D72A11"/>
    <w:rsid w:val="00D734B6"/>
    <w:rsid w:val="00D7460E"/>
    <w:rsid w:val="00D76660"/>
    <w:rsid w:val="00D8091F"/>
    <w:rsid w:val="00D8161A"/>
    <w:rsid w:val="00D81810"/>
    <w:rsid w:val="00D8240F"/>
    <w:rsid w:val="00D84D1A"/>
    <w:rsid w:val="00D902C8"/>
    <w:rsid w:val="00D90318"/>
    <w:rsid w:val="00D90E86"/>
    <w:rsid w:val="00D92B3A"/>
    <w:rsid w:val="00D933E2"/>
    <w:rsid w:val="00D93430"/>
    <w:rsid w:val="00D94148"/>
    <w:rsid w:val="00D95434"/>
    <w:rsid w:val="00D960F6"/>
    <w:rsid w:val="00D9768D"/>
    <w:rsid w:val="00D97868"/>
    <w:rsid w:val="00DA043D"/>
    <w:rsid w:val="00DA0E79"/>
    <w:rsid w:val="00DA200E"/>
    <w:rsid w:val="00DA21E6"/>
    <w:rsid w:val="00DA24D4"/>
    <w:rsid w:val="00DA2B64"/>
    <w:rsid w:val="00DA3888"/>
    <w:rsid w:val="00DA4681"/>
    <w:rsid w:val="00DA62BC"/>
    <w:rsid w:val="00DA7F42"/>
    <w:rsid w:val="00DB0403"/>
    <w:rsid w:val="00DB04EB"/>
    <w:rsid w:val="00DB2637"/>
    <w:rsid w:val="00DB2E26"/>
    <w:rsid w:val="00DB2F60"/>
    <w:rsid w:val="00DB379B"/>
    <w:rsid w:val="00DB3EDD"/>
    <w:rsid w:val="00DB46DE"/>
    <w:rsid w:val="00DB4F43"/>
    <w:rsid w:val="00DB5033"/>
    <w:rsid w:val="00DB5592"/>
    <w:rsid w:val="00DB5F09"/>
    <w:rsid w:val="00DC22F4"/>
    <w:rsid w:val="00DC2BB3"/>
    <w:rsid w:val="00DC3495"/>
    <w:rsid w:val="00DC3A87"/>
    <w:rsid w:val="00DC41B8"/>
    <w:rsid w:val="00DC6AE2"/>
    <w:rsid w:val="00DD0159"/>
    <w:rsid w:val="00DD0237"/>
    <w:rsid w:val="00DD0D1F"/>
    <w:rsid w:val="00DD59C6"/>
    <w:rsid w:val="00DD6CCD"/>
    <w:rsid w:val="00DE016A"/>
    <w:rsid w:val="00DE0195"/>
    <w:rsid w:val="00DE18F6"/>
    <w:rsid w:val="00DE4B1D"/>
    <w:rsid w:val="00DE60D1"/>
    <w:rsid w:val="00DE6545"/>
    <w:rsid w:val="00DE6C9A"/>
    <w:rsid w:val="00DE6F34"/>
    <w:rsid w:val="00DE7440"/>
    <w:rsid w:val="00DF005E"/>
    <w:rsid w:val="00DF09C3"/>
    <w:rsid w:val="00DF132E"/>
    <w:rsid w:val="00DF14AE"/>
    <w:rsid w:val="00DF1920"/>
    <w:rsid w:val="00DF1A9C"/>
    <w:rsid w:val="00DF2E14"/>
    <w:rsid w:val="00DF3704"/>
    <w:rsid w:val="00DF3AFE"/>
    <w:rsid w:val="00DF4FDF"/>
    <w:rsid w:val="00DF662C"/>
    <w:rsid w:val="00DF6BC0"/>
    <w:rsid w:val="00E00719"/>
    <w:rsid w:val="00E0132C"/>
    <w:rsid w:val="00E017BE"/>
    <w:rsid w:val="00E038A5"/>
    <w:rsid w:val="00E03920"/>
    <w:rsid w:val="00E03F04"/>
    <w:rsid w:val="00E049FA"/>
    <w:rsid w:val="00E07AB2"/>
    <w:rsid w:val="00E07D71"/>
    <w:rsid w:val="00E10E78"/>
    <w:rsid w:val="00E115EA"/>
    <w:rsid w:val="00E11B2E"/>
    <w:rsid w:val="00E12AAA"/>
    <w:rsid w:val="00E12B6D"/>
    <w:rsid w:val="00E13CC3"/>
    <w:rsid w:val="00E14F1F"/>
    <w:rsid w:val="00E15405"/>
    <w:rsid w:val="00E157ED"/>
    <w:rsid w:val="00E15BAD"/>
    <w:rsid w:val="00E15FC9"/>
    <w:rsid w:val="00E167AC"/>
    <w:rsid w:val="00E2068C"/>
    <w:rsid w:val="00E20983"/>
    <w:rsid w:val="00E21DFA"/>
    <w:rsid w:val="00E2239E"/>
    <w:rsid w:val="00E23860"/>
    <w:rsid w:val="00E243BC"/>
    <w:rsid w:val="00E247ED"/>
    <w:rsid w:val="00E24AB7"/>
    <w:rsid w:val="00E26AD4"/>
    <w:rsid w:val="00E306F7"/>
    <w:rsid w:val="00E30BE1"/>
    <w:rsid w:val="00E329D5"/>
    <w:rsid w:val="00E33556"/>
    <w:rsid w:val="00E33AA7"/>
    <w:rsid w:val="00E34A32"/>
    <w:rsid w:val="00E34AFD"/>
    <w:rsid w:val="00E36615"/>
    <w:rsid w:val="00E4171C"/>
    <w:rsid w:val="00E4273F"/>
    <w:rsid w:val="00E43B3F"/>
    <w:rsid w:val="00E43F04"/>
    <w:rsid w:val="00E44ACD"/>
    <w:rsid w:val="00E4780C"/>
    <w:rsid w:val="00E50A5F"/>
    <w:rsid w:val="00E513B1"/>
    <w:rsid w:val="00E51786"/>
    <w:rsid w:val="00E520E3"/>
    <w:rsid w:val="00E5254F"/>
    <w:rsid w:val="00E53571"/>
    <w:rsid w:val="00E53CD8"/>
    <w:rsid w:val="00E54D95"/>
    <w:rsid w:val="00E557DB"/>
    <w:rsid w:val="00E55830"/>
    <w:rsid w:val="00E55855"/>
    <w:rsid w:val="00E55FA8"/>
    <w:rsid w:val="00E56768"/>
    <w:rsid w:val="00E60958"/>
    <w:rsid w:val="00E60ED5"/>
    <w:rsid w:val="00E61D9D"/>
    <w:rsid w:val="00E6284C"/>
    <w:rsid w:val="00E62C84"/>
    <w:rsid w:val="00E63FB3"/>
    <w:rsid w:val="00E65044"/>
    <w:rsid w:val="00E65D4E"/>
    <w:rsid w:val="00E66506"/>
    <w:rsid w:val="00E71533"/>
    <w:rsid w:val="00E71F97"/>
    <w:rsid w:val="00E72300"/>
    <w:rsid w:val="00E72DA5"/>
    <w:rsid w:val="00E7330D"/>
    <w:rsid w:val="00E75872"/>
    <w:rsid w:val="00E76A05"/>
    <w:rsid w:val="00E77C46"/>
    <w:rsid w:val="00E808A8"/>
    <w:rsid w:val="00E82911"/>
    <w:rsid w:val="00E82E30"/>
    <w:rsid w:val="00E834EC"/>
    <w:rsid w:val="00E86BAC"/>
    <w:rsid w:val="00E87C85"/>
    <w:rsid w:val="00E87C8D"/>
    <w:rsid w:val="00E87D83"/>
    <w:rsid w:val="00E90182"/>
    <w:rsid w:val="00E90AB8"/>
    <w:rsid w:val="00E92372"/>
    <w:rsid w:val="00E92915"/>
    <w:rsid w:val="00E92920"/>
    <w:rsid w:val="00E94396"/>
    <w:rsid w:val="00E95B67"/>
    <w:rsid w:val="00E9654B"/>
    <w:rsid w:val="00E96CDB"/>
    <w:rsid w:val="00E97E64"/>
    <w:rsid w:val="00E97F65"/>
    <w:rsid w:val="00EA0546"/>
    <w:rsid w:val="00EA2B40"/>
    <w:rsid w:val="00EA32A4"/>
    <w:rsid w:val="00EA3E73"/>
    <w:rsid w:val="00EA749A"/>
    <w:rsid w:val="00EA7B44"/>
    <w:rsid w:val="00EB07EA"/>
    <w:rsid w:val="00EB0FE8"/>
    <w:rsid w:val="00EB1C62"/>
    <w:rsid w:val="00EB5782"/>
    <w:rsid w:val="00EB5ABE"/>
    <w:rsid w:val="00EB5FB8"/>
    <w:rsid w:val="00EB6729"/>
    <w:rsid w:val="00EB67F3"/>
    <w:rsid w:val="00EB7C51"/>
    <w:rsid w:val="00EC0CD4"/>
    <w:rsid w:val="00EC1C37"/>
    <w:rsid w:val="00EC22AE"/>
    <w:rsid w:val="00EC4792"/>
    <w:rsid w:val="00EC4F55"/>
    <w:rsid w:val="00EC67E1"/>
    <w:rsid w:val="00EC6CAA"/>
    <w:rsid w:val="00EC7922"/>
    <w:rsid w:val="00ED1682"/>
    <w:rsid w:val="00ED1A8D"/>
    <w:rsid w:val="00ED1F1E"/>
    <w:rsid w:val="00ED2C30"/>
    <w:rsid w:val="00ED2EF1"/>
    <w:rsid w:val="00ED41F4"/>
    <w:rsid w:val="00ED4666"/>
    <w:rsid w:val="00ED4693"/>
    <w:rsid w:val="00ED4F34"/>
    <w:rsid w:val="00EE0D03"/>
    <w:rsid w:val="00EE1366"/>
    <w:rsid w:val="00EE1A39"/>
    <w:rsid w:val="00EE2A88"/>
    <w:rsid w:val="00EE41DE"/>
    <w:rsid w:val="00EE47A2"/>
    <w:rsid w:val="00EE4C2E"/>
    <w:rsid w:val="00EE54EF"/>
    <w:rsid w:val="00EE6EBE"/>
    <w:rsid w:val="00EE784F"/>
    <w:rsid w:val="00EE7962"/>
    <w:rsid w:val="00EF095F"/>
    <w:rsid w:val="00EF20EC"/>
    <w:rsid w:val="00EF2987"/>
    <w:rsid w:val="00EF3E06"/>
    <w:rsid w:val="00EF595A"/>
    <w:rsid w:val="00EF630C"/>
    <w:rsid w:val="00EF721C"/>
    <w:rsid w:val="00EF7276"/>
    <w:rsid w:val="00EF783D"/>
    <w:rsid w:val="00EF7E09"/>
    <w:rsid w:val="00F00318"/>
    <w:rsid w:val="00F00773"/>
    <w:rsid w:val="00F0107C"/>
    <w:rsid w:val="00F016D1"/>
    <w:rsid w:val="00F019FE"/>
    <w:rsid w:val="00F02C6B"/>
    <w:rsid w:val="00F03D28"/>
    <w:rsid w:val="00F03FD1"/>
    <w:rsid w:val="00F05E5C"/>
    <w:rsid w:val="00F073D9"/>
    <w:rsid w:val="00F07E1D"/>
    <w:rsid w:val="00F07F7A"/>
    <w:rsid w:val="00F102DB"/>
    <w:rsid w:val="00F1236B"/>
    <w:rsid w:val="00F13103"/>
    <w:rsid w:val="00F13234"/>
    <w:rsid w:val="00F14158"/>
    <w:rsid w:val="00F142BA"/>
    <w:rsid w:val="00F1794B"/>
    <w:rsid w:val="00F259AF"/>
    <w:rsid w:val="00F307D9"/>
    <w:rsid w:val="00F309E6"/>
    <w:rsid w:val="00F30B46"/>
    <w:rsid w:val="00F32E21"/>
    <w:rsid w:val="00F33781"/>
    <w:rsid w:val="00F3664B"/>
    <w:rsid w:val="00F378C9"/>
    <w:rsid w:val="00F407BB"/>
    <w:rsid w:val="00F43043"/>
    <w:rsid w:val="00F5068F"/>
    <w:rsid w:val="00F52CD0"/>
    <w:rsid w:val="00F54CD4"/>
    <w:rsid w:val="00F55704"/>
    <w:rsid w:val="00F56619"/>
    <w:rsid w:val="00F600CA"/>
    <w:rsid w:val="00F61467"/>
    <w:rsid w:val="00F61FFD"/>
    <w:rsid w:val="00F62F4D"/>
    <w:rsid w:val="00F631C1"/>
    <w:rsid w:val="00F64BB7"/>
    <w:rsid w:val="00F6538A"/>
    <w:rsid w:val="00F66DE2"/>
    <w:rsid w:val="00F67F2E"/>
    <w:rsid w:val="00F70248"/>
    <w:rsid w:val="00F70ED6"/>
    <w:rsid w:val="00F7165B"/>
    <w:rsid w:val="00F71D0A"/>
    <w:rsid w:val="00F73C36"/>
    <w:rsid w:val="00F7471F"/>
    <w:rsid w:val="00F763DF"/>
    <w:rsid w:val="00F819C5"/>
    <w:rsid w:val="00F819D2"/>
    <w:rsid w:val="00F83D2F"/>
    <w:rsid w:val="00F84417"/>
    <w:rsid w:val="00F8456A"/>
    <w:rsid w:val="00F86D6A"/>
    <w:rsid w:val="00F8716A"/>
    <w:rsid w:val="00F8769B"/>
    <w:rsid w:val="00F87B17"/>
    <w:rsid w:val="00F9033F"/>
    <w:rsid w:val="00F92057"/>
    <w:rsid w:val="00F92F30"/>
    <w:rsid w:val="00F92F5D"/>
    <w:rsid w:val="00F93A63"/>
    <w:rsid w:val="00F943CC"/>
    <w:rsid w:val="00F94E7F"/>
    <w:rsid w:val="00F9502A"/>
    <w:rsid w:val="00F96DED"/>
    <w:rsid w:val="00FA096B"/>
    <w:rsid w:val="00FA0D0F"/>
    <w:rsid w:val="00FA2404"/>
    <w:rsid w:val="00FA25E7"/>
    <w:rsid w:val="00FA2C04"/>
    <w:rsid w:val="00FA5245"/>
    <w:rsid w:val="00FA7121"/>
    <w:rsid w:val="00FA73E0"/>
    <w:rsid w:val="00FA744C"/>
    <w:rsid w:val="00FB0169"/>
    <w:rsid w:val="00FB079C"/>
    <w:rsid w:val="00FB189E"/>
    <w:rsid w:val="00FB4610"/>
    <w:rsid w:val="00FB7F37"/>
    <w:rsid w:val="00FC0E2F"/>
    <w:rsid w:val="00FC16DE"/>
    <w:rsid w:val="00FC44B6"/>
    <w:rsid w:val="00FC4BC6"/>
    <w:rsid w:val="00FC516A"/>
    <w:rsid w:val="00FC52BB"/>
    <w:rsid w:val="00FC532D"/>
    <w:rsid w:val="00FC69FD"/>
    <w:rsid w:val="00FD07BF"/>
    <w:rsid w:val="00FD19B3"/>
    <w:rsid w:val="00FD2DFC"/>
    <w:rsid w:val="00FD36DD"/>
    <w:rsid w:val="00FD388B"/>
    <w:rsid w:val="00FD450E"/>
    <w:rsid w:val="00FD45B4"/>
    <w:rsid w:val="00FD484F"/>
    <w:rsid w:val="00FD49D3"/>
    <w:rsid w:val="00FD7059"/>
    <w:rsid w:val="00FE01EF"/>
    <w:rsid w:val="00FE34BB"/>
    <w:rsid w:val="00FE59DD"/>
    <w:rsid w:val="00FE6A35"/>
    <w:rsid w:val="00FF54BA"/>
    <w:rsid w:val="00FF5C20"/>
    <w:rsid w:val="00FF6203"/>
    <w:rsid w:val="00FF6B28"/>
    <w:rsid w:val="00FF6D86"/>
    <w:rsid w:val="05941133"/>
    <w:rsid w:val="2B837BED"/>
    <w:rsid w:val="2BAD480D"/>
    <w:rsid w:val="42A07842"/>
    <w:rsid w:val="484132B7"/>
    <w:rsid w:val="5C6D19ED"/>
    <w:rsid w:val="79A85D0C"/>
    <w:rsid w:val="7FFF0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stroke="f">
      <v:fill on="f"/>
      <v:stroke on="f"/>
    </o:shapedefaults>
    <o:shapelayout v:ext="edit">
      <o:idmap v:ext="edit" data="1"/>
    </o:shapelayout>
  </w:shapeDefaults>
  <w:decimalSymbol w:val="."/>
  <w:listSeparator w:val=","/>
  <w15:chartTrackingRefBased/>
  <w15:docId w15:val="{752D1A88-DC51-48DD-A0C4-35F0C432D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footnote text" w:semiHidden="1"/>
    <w:lsdException w:name="caption" w:semiHidden="1" w:unhideWhenUsed="1" w:qFormat="1"/>
    <w:lsdException w:name="footnote reference" w:semiHidden="1"/>
    <w:lsdException w:name="Title" w:qFormat="1"/>
    <w:lsdException w:name="Subtitle" w:qFormat="1"/>
    <w:lsdException w:name="Hyperlink" w:uiPriority="99"/>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tabs>
        <w:tab w:val="left" w:pos="840"/>
      </w:tabs>
      <w:adjustRightInd w:val="0"/>
      <w:snapToGrid w:val="0"/>
      <w:spacing w:line="360" w:lineRule="auto"/>
      <w:outlineLvl w:val="0"/>
    </w:pPr>
    <w:rPr>
      <w:rFonts w:ascii="宋体"/>
      <w:b/>
      <w:kern w:val="44"/>
      <w:sz w:val="24"/>
      <w:szCs w:val="20"/>
    </w:rPr>
  </w:style>
  <w:style w:type="paragraph" w:styleId="2">
    <w:name w:val="heading 2"/>
    <w:basedOn w:val="a"/>
    <w:next w:val="a"/>
    <w:link w:val="2Char1"/>
    <w:qFormat/>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3" w:lineRule="auto"/>
      <w:outlineLvl w:val="2"/>
    </w:pPr>
    <w:rPr>
      <w:b/>
      <w:bCs/>
      <w:sz w:val="32"/>
      <w:szCs w:val="32"/>
    </w:rPr>
  </w:style>
  <w:style w:type="paragraph" w:styleId="4">
    <w:name w:val="heading 4"/>
    <w:basedOn w:val="a"/>
    <w:next w:val="a0"/>
    <w:qFormat/>
    <w:pPr>
      <w:adjustRightInd w:val="0"/>
      <w:outlineLvl w:val="3"/>
    </w:pPr>
    <w:rPr>
      <w:rFonts w:ascii="宋体"/>
      <w:kern w:val="21"/>
      <w:szCs w:val="20"/>
    </w:rPr>
  </w:style>
  <w:style w:type="paragraph" w:styleId="5">
    <w:name w:val="heading 5"/>
    <w:basedOn w:val="a"/>
    <w:next w:val="a0"/>
    <w:qFormat/>
    <w:pPr>
      <w:adjustRightInd w:val="0"/>
      <w:outlineLvl w:val="4"/>
    </w:pPr>
    <w:rPr>
      <w:rFonts w:ascii="宋体"/>
      <w:szCs w:val="20"/>
    </w:rPr>
  </w:style>
  <w:style w:type="paragraph" w:styleId="6">
    <w:name w:val="heading 6"/>
    <w:basedOn w:val="a"/>
    <w:next w:val="a0"/>
    <w:qFormat/>
    <w:pPr>
      <w:adjustRightInd w:val="0"/>
      <w:outlineLvl w:val="5"/>
    </w:pPr>
    <w:rPr>
      <w:rFonts w:ascii="宋体"/>
      <w:szCs w:val="20"/>
    </w:rPr>
  </w:style>
  <w:style w:type="paragraph" w:styleId="7">
    <w:name w:val="heading 7"/>
    <w:basedOn w:val="a"/>
    <w:next w:val="a0"/>
    <w:qFormat/>
    <w:pPr>
      <w:adjustRightInd w:val="0"/>
      <w:outlineLvl w:val="6"/>
    </w:pPr>
    <w:rPr>
      <w:rFonts w:ascii="宋体"/>
      <w:szCs w:val="20"/>
    </w:rPr>
  </w:style>
  <w:style w:type="paragraph" w:styleId="8">
    <w:name w:val="heading 8"/>
    <w:basedOn w:val="a"/>
    <w:next w:val="a"/>
    <w:qFormat/>
    <w:pPr>
      <w:keepNext/>
      <w:keepLines/>
      <w:spacing w:before="240" w:after="64" w:line="317" w:lineRule="auto"/>
      <w:outlineLvl w:val="7"/>
    </w:pPr>
    <w:rPr>
      <w:rFonts w:ascii="Arial" w:eastAsia="黑体" w:hAnsi="Arial"/>
      <w:sz w:val="24"/>
    </w:rPr>
  </w:style>
  <w:style w:type="paragraph" w:styleId="9">
    <w:name w:val="heading 9"/>
    <w:basedOn w:val="a"/>
    <w:next w:val="a0"/>
    <w:qFormat/>
    <w:pPr>
      <w:adjustRightInd w:val="0"/>
      <w:outlineLvl w:val="8"/>
    </w:pPr>
    <w:rPr>
      <w:rFonts w:ascii="宋体"/>
      <w:kern w:val="21"/>
      <w:szCs w:val="20"/>
    </w:rPr>
  </w:style>
  <w:style w:type="character" w:default="1" w:styleId="a1">
    <w:name w:val="Default Paragraph Font"/>
  </w:style>
  <w:style w:type="table" w:default="1" w:styleId="a2">
    <w:name w:val="Normal Table"/>
    <w:semiHidden/>
    <w:tblPr>
      <w:tblCellMar>
        <w:top w:w="0" w:type="dxa"/>
        <w:left w:w="108" w:type="dxa"/>
        <w:bottom w:w="0" w:type="dxa"/>
        <w:right w:w="108" w:type="dxa"/>
      </w:tblCellMar>
    </w:tblPr>
  </w:style>
  <w:style w:type="numbering" w:default="1" w:styleId="a3">
    <w:name w:val="No List"/>
    <w:semiHidden/>
  </w:style>
  <w:style w:type="character" w:customStyle="1" w:styleId="Char">
    <w:name w:val="页眉 Char"/>
    <w:link w:val="a4"/>
    <w:locked/>
    <w:rPr>
      <w:rFonts w:eastAsia="宋体"/>
      <w:kern w:val="2"/>
      <w:sz w:val="18"/>
      <w:szCs w:val="18"/>
      <w:lang w:val="en-US" w:eastAsia="zh-CN" w:bidi="ar-SA"/>
    </w:rPr>
  </w:style>
  <w:style w:type="character" w:styleId="a5">
    <w:name w:val="footnote reference"/>
    <w:semiHidden/>
    <w:rPr>
      <w:vertAlign w:val="superscript"/>
    </w:rPr>
  </w:style>
  <w:style w:type="character" w:styleId="a6">
    <w:name w:val="Strong"/>
    <w:qFormat/>
    <w:rPr>
      <w:b/>
      <w:bCs/>
    </w:rPr>
  </w:style>
  <w:style w:type="character" w:customStyle="1" w:styleId="unnamed51">
    <w:name w:val="unnamed51"/>
    <w:rPr>
      <w:sz w:val="22"/>
      <w:szCs w:val="22"/>
    </w:rPr>
  </w:style>
  <w:style w:type="character" w:styleId="a7">
    <w:name w:val="Hyperlink"/>
    <w:uiPriority w:val="99"/>
    <w:rPr>
      <w:color w:val="0000FF"/>
      <w:u w:val="single"/>
    </w:rPr>
  </w:style>
  <w:style w:type="character" w:styleId="a8">
    <w:name w:val="page number"/>
    <w:basedOn w:val="a1"/>
  </w:style>
  <w:style w:type="character" w:customStyle="1" w:styleId="1CharChar">
    <w:name w:val="标题 1 Char Char"/>
    <w:rPr>
      <w:rFonts w:eastAsia="宋体"/>
      <w:b/>
      <w:spacing w:val="-2"/>
      <w:sz w:val="24"/>
      <w:lang w:val="en-US" w:eastAsia="zh-CN" w:bidi="ar-SA"/>
    </w:rPr>
  </w:style>
  <w:style w:type="character" w:customStyle="1" w:styleId="CharCharChar">
    <w:name w:val=" Char Char Char"/>
    <w:rPr>
      <w:rFonts w:ascii="宋体" w:eastAsia="宋体" w:hAnsi="Courier New"/>
      <w:sz w:val="21"/>
      <w:szCs w:val="21"/>
      <w:lang w:val="en-US" w:eastAsia="zh-CN" w:bidi="ar-SA"/>
    </w:rPr>
  </w:style>
  <w:style w:type="character" w:styleId="a9">
    <w:name w:val="已访问的超链接"/>
    <w:rPr>
      <w:color w:val="800080"/>
      <w:u w:val="single"/>
    </w:rPr>
  </w:style>
  <w:style w:type="character" w:customStyle="1" w:styleId="CharChar1">
    <w:name w:val=" Char Char1"/>
    <w:rPr>
      <w:rFonts w:ascii="宋体" w:eastAsia="宋体" w:hAnsi="Courier New"/>
      <w:kern w:val="2"/>
      <w:sz w:val="21"/>
      <w:lang w:val="en-US" w:eastAsia="zh-CN" w:bidi="ar-SA"/>
    </w:rPr>
  </w:style>
  <w:style w:type="character" w:customStyle="1" w:styleId="Char0">
    <w:name w:val="批注框文本 Char"/>
    <w:link w:val="aa"/>
    <w:semiHidden/>
    <w:locked/>
    <w:rPr>
      <w:rFonts w:ascii="Calibri" w:eastAsia="宋体" w:hAnsi="Calibri"/>
      <w:kern w:val="2"/>
      <w:sz w:val="18"/>
      <w:szCs w:val="18"/>
      <w:lang w:val="en-US" w:eastAsia="zh-CN" w:bidi="ar-SA"/>
    </w:rPr>
  </w:style>
  <w:style w:type="character" w:customStyle="1" w:styleId="CharChar">
    <w:name w:val=" Char Char"/>
    <w:rPr>
      <w:rFonts w:ascii="Arial" w:eastAsia="黑体" w:hAnsi="Arial"/>
      <w:b/>
      <w:bCs/>
      <w:kern w:val="2"/>
      <w:sz w:val="32"/>
      <w:szCs w:val="32"/>
      <w:lang w:val="en-US" w:eastAsia="zh-CN" w:bidi="ar-SA"/>
    </w:rPr>
  </w:style>
  <w:style w:type="character" w:customStyle="1" w:styleId="slimspacer">
    <w:name w:val="slimspacer"/>
    <w:basedOn w:val="a1"/>
  </w:style>
  <w:style w:type="character" w:customStyle="1" w:styleId="companytext">
    <w:name w:val="companytext"/>
    <w:basedOn w:val="a1"/>
  </w:style>
  <w:style w:type="character" w:customStyle="1" w:styleId="Char1">
    <w:name w:val="纯文本 Char"/>
    <w:link w:val="ab"/>
    <w:rPr>
      <w:rFonts w:ascii="宋体" w:eastAsia="宋体" w:hAnsi="Courier New"/>
      <w:sz w:val="21"/>
      <w:szCs w:val="21"/>
      <w:lang w:val="en-US" w:eastAsia="zh-CN" w:bidi="ar-SA"/>
    </w:rPr>
  </w:style>
  <w:style w:type="character" w:customStyle="1" w:styleId="Char2">
    <w:name w:val="页脚 Char"/>
    <w:link w:val="ac"/>
    <w:locked/>
    <w:rPr>
      <w:rFonts w:eastAsia="宋体"/>
      <w:kern w:val="2"/>
      <w:sz w:val="18"/>
      <w:szCs w:val="18"/>
      <w:lang w:val="en-US" w:eastAsia="zh-CN" w:bidi="ar-SA"/>
    </w:rPr>
  </w:style>
  <w:style w:type="character" w:customStyle="1" w:styleId="Char3">
    <w:name w:val="正文（首行缩进两字） Char"/>
    <w:aliases w:val="正文缩进 Char1 Char,正文（首行缩进两字） Char1 Char,文2 Char Char,ALT+Z Char Char,表正文 Char Char,正文非缩进 Char Char,特点 Char1 Char,段1 Char Char,标题4 Char Char,特点 Char Char Char1 Char,特点 Char Char Char Char Char,标题4 Char Char Char Char Char,四号 Char Char"/>
    <w:rPr>
      <w:rFonts w:eastAsia="宋体"/>
      <w:sz w:val="21"/>
      <w:lang w:val="en-US" w:eastAsia="zh-CN" w:bidi="ar-SA"/>
    </w:rPr>
  </w:style>
  <w:style w:type="character" w:customStyle="1" w:styleId="title1">
    <w:name w:val="title1"/>
    <w:rPr>
      <w:rFonts w:ascii="宋体" w:eastAsia="宋体" w:hAnsi="宋体" w:hint="eastAsia"/>
      <w:b/>
      <w:bCs/>
      <w:sz w:val="22"/>
      <w:szCs w:val="22"/>
    </w:rPr>
  </w:style>
  <w:style w:type="character" w:customStyle="1" w:styleId="TexteCharChar">
    <w:name w:val="Texte Char Char"/>
    <w:rPr>
      <w:rFonts w:ascii="宋体" w:eastAsia="宋体" w:hAnsi="Courier New"/>
      <w:sz w:val="21"/>
      <w:szCs w:val="21"/>
      <w:lang w:val="en-US" w:eastAsia="zh-CN" w:bidi="ar-SA"/>
    </w:rPr>
  </w:style>
  <w:style w:type="character" w:customStyle="1" w:styleId="2Char">
    <w:name w:val="标题 2 Char"/>
    <w:aliases w:val="H2 Char,Heading 2 Hidden Char,Heading 2 CCBS Char,2nd level Char,h2 Char,2 Char,Header 2 Char,子系统 Char,子系统1 Char,_ Char,第一章 标题 2 Char,ISO1 Char,l2 Char,Fab-2 Char,PIM2 Char,Titre3 Char,HD2 Char,sect 1.2 Char,hw标题 2 Char,标题 1.1 Char,H21 Char"/>
    <w:rPr>
      <w:rFonts w:ascii="Arial" w:eastAsia="黑体" w:hAnsi="Arial"/>
      <w:b/>
      <w:bCs/>
      <w:kern w:val="2"/>
      <w:sz w:val="32"/>
      <w:szCs w:val="32"/>
      <w:lang w:val="en-US" w:eastAsia="zh-CN" w:bidi="ar-SA"/>
    </w:rPr>
  </w:style>
  <w:style w:type="character" w:customStyle="1" w:styleId="titleb1">
    <w:name w:val="titleb1"/>
    <w:rPr>
      <w:b/>
      <w:bCs/>
      <w:sz w:val="18"/>
      <w:szCs w:val="18"/>
    </w:rPr>
  </w:style>
  <w:style w:type="character" w:customStyle="1" w:styleId="Char4">
    <w:name w:val="普通(网站) Char"/>
    <w:rPr>
      <w:rFonts w:ascii="宋体" w:eastAsia="宋体" w:hAnsi="宋体" w:cs="宋体"/>
      <w:sz w:val="24"/>
      <w:szCs w:val="24"/>
      <w:lang w:val="en-US" w:eastAsia="zh-CN" w:bidi="ar-SA"/>
    </w:rPr>
  </w:style>
  <w:style w:type="character" w:customStyle="1" w:styleId="3Char">
    <w:name w:val="标题 3 Char"/>
    <w:aliases w:val="h3 Char,3 Char,Heading 3 hidden Char,2h Char,h31 Char,h32 Char,Section Char,Heading 2.3 Char,(Alt+3) Char,1.2.3. Char,alltoc Char,H3 Char,sect1.2.3 Char,一 Char,1 Char,h4 Char,Title3 Char,Map Char,H31 Char,3rd level Char,Heading 3 - old Char"/>
    <w:rPr>
      <w:rFonts w:eastAsia="宋体"/>
      <w:b/>
      <w:bCs/>
      <w:kern w:val="2"/>
      <w:sz w:val="32"/>
      <w:szCs w:val="32"/>
      <w:lang w:val="en-US" w:eastAsia="zh-CN" w:bidi="ar-SA"/>
    </w:rPr>
  </w:style>
  <w:style w:type="paragraph" w:styleId="ad">
    <w:name w:val="Document Map"/>
    <w:basedOn w:val="a"/>
    <w:pPr>
      <w:shd w:val="clear" w:color="auto" w:fill="000080"/>
    </w:pPr>
  </w:style>
  <w:style w:type="paragraph" w:customStyle="1" w:styleId="S4-L15-No">
    <w:name w:val="S4-L15-No"/>
    <w:basedOn w:val="S4-L15"/>
    <w:pPr>
      <w:numPr>
        <w:ilvl w:val="0"/>
      </w:numPr>
      <w:tabs>
        <w:tab w:val="left" w:pos="720"/>
      </w:tabs>
      <w:ind w:left="720" w:hanging="720"/>
    </w:pPr>
  </w:style>
  <w:style w:type="paragraph" w:customStyle="1" w:styleId="20">
    <w:name w:val="样式 标题 2"/>
    <w:basedOn w:val="2"/>
    <w:next w:val="30"/>
    <w:pPr>
      <w:keepLines w:val="0"/>
      <w:tabs>
        <w:tab w:val="left" w:pos="600"/>
      </w:tabs>
      <w:spacing w:before="120" w:afterLines="50" w:after="156" w:line="240" w:lineRule="auto"/>
      <w:ind w:left="380" w:hanging="380"/>
      <w:jc w:val="left"/>
    </w:pPr>
    <w:rPr>
      <w:rFonts w:ascii="宋体" w:eastAsia="宋体" w:hAnsi="Times New Roman" w:cs="宋体"/>
      <w:snapToGrid w:val="0"/>
      <w:kern w:val="0"/>
      <w:sz w:val="28"/>
      <w:szCs w:val="20"/>
    </w:rPr>
  </w:style>
  <w:style w:type="paragraph" w:styleId="ae">
    <w:name w:val="Normal Indent"/>
    <w:basedOn w:val="a"/>
    <w:pPr>
      <w:adjustRightInd w:val="0"/>
      <w:spacing w:line="312" w:lineRule="atLeast"/>
      <w:ind w:firstLine="420"/>
      <w:textAlignment w:val="baseline"/>
    </w:pPr>
    <w:rPr>
      <w:kern w:val="0"/>
      <w:szCs w:val="20"/>
    </w:rPr>
  </w:style>
  <w:style w:type="paragraph" w:styleId="a0">
    <w:name w:val="Body Text First Indent"/>
    <w:basedOn w:val="af"/>
    <w:pPr>
      <w:ind w:firstLineChars="100" w:firstLine="420"/>
    </w:pPr>
  </w:style>
  <w:style w:type="paragraph" w:styleId="21">
    <w:name w:val="toc 2"/>
    <w:basedOn w:val="a"/>
    <w:next w:val="a"/>
    <w:pPr>
      <w:ind w:leftChars="200" w:left="420"/>
    </w:pPr>
  </w:style>
  <w:style w:type="paragraph" w:styleId="aa">
    <w:name w:val="Balloon Text"/>
    <w:basedOn w:val="a"/>
    <w:link w:val="Char0"/>
    <w:semiHidden/>
    <w:rPr>
      <w:rFonts w:ascii="Calibri" w:hAnsi="Calibri"/>
      <w:sz w:val="18"/>
      <w:szCs w:val="18"/>
    </w:rPr>
  </w:style>
  <w:style w:type="paragraph" w:styleId="af0">
    <w:name w:val="Date"/>
    <w:basedOn w:val="a"/>
    <w:next w:val="a"/>
    <w:pPr>
      <w:ind w:leftChars="2500" w:left="100"/>
    </w:pPr>
    <w:rPr>
      <w:szCs w:val="20"/>
    </w:rPr>
  </w:style>
  <w:style w:type="paragraph" w:styleId="af">
    <w:name w:val="Body Text"/>
    <w:basedOn w:val="a"/>
    <w:pPr>
      <w:spacing w:after="120"/>
    </w:pPr>
  </w:style>
  <w:style w:type="paragraph" w:styleId="HTML">
    <w:name w:val="HTML Preformatted"/>
    <w:basedOn w:val="a"/>
    <w:rPr>
      <w:rFonts w:ascii="Courier New" w:hAnsi="Courier New" w:cs="Courier New"/>
      <w:sz w:val="20"/>
      <w:szCs w:val="20"/>
    </w:rPr>
  </w:style>
  <w:style w:type="paragraph" w:styleId="31">
    <w:name w:val="Body Text Indent 3"/>
    <w:basedOn w:val="a"/>
    <w:pPr>
      <w:spacing w:line="500" w:lineRule="exact"/>
      <w:ind w:left="511" w:hangingChars="213" w:hanging="511"/>
    </w:pPr>
    <w:rPr>
      <w:sz w:val="24"/>
    </w:rPr>
  </w:style>
  <w:style w:type="paragraph" w:styleId="ab">
    <w:name w:val="Plain Text"/>
    <w:basedOn w:val="a"/>
    <w:link w:val="Char1"/>
    <w:pPr>
      <w:widowControl/>
      <w:overflowPunct w:val="0"/>
      <w:autoSpaceDE w:val="0"/>
      <w:autoSpaceDN w:val="0"/>
      <w:adjustRightInd w:val="0"/>
      <w:jc w:val="left"/>
      <w:textAlignment w:val="baseline"/>
    </w:pPr>
    <w:rPr>
      <w:rFonts w:ascii="宋体" w:hAnsi="Courier New"/>
      <w:kern w:val="0"/>
      <w:szCs w:val="21"/>
    </w:rPr>
  </w:style>
  <w:style w:type="paragraph" w:customStyle="1" w:styleId="CharChar0">
    <w:name w:val="Char Char"/>
    <w:basedOn w:val="a"/>
    <w:rPr>
      <w:rFonts w:ascii="仿宋_GB2312" w:eastAsia="仿宋_GB2312"/>
      <w:b/>
      <w:sz w:val="32"/>
      <w:szCs w:val="32"/>
    </w:rPr>
  </w:style>
  <w:style w:type="paragraph" w:customStyle="1" w:styleId="405">
    <w:name w:val="样式 标题 4 + 段后: 0.5 行"/>
    <w:basedOn w:val="4"/>
    <w:pPr>
      <w:keepNext/>
      <w:adjustRightInd/>
      <w:spacing w:before="120" w:afterLines="50" w:after="156"/>
      <w:jc w:val="left"/>
    </w:pPr>
    <w:rPr>
      <w:rFonts w:cs="宋体"/>
      <w:b/>
      <w:bCs/>
      <w:snapToGrid w:val="0"/>
      <w:kern w:val="0"/>
    </w:rPr>
  </w:style>
  <w:style w:type="paragraph" w:customStyle="1" w:styleId="32">
    <w:name w:val="样式 标题 3"/>
    <w:basedOn w:val="3"/>
    <w:next w:val="40"/>
    <w:pPr>
      <w:keepLines w:val="0"/>
      <w:tabs>
        <w:tab w:val="left" w:pos="600"/>
      </w:tabs>
      <w:spacing w:before="120" w:afterLines="50" w:after="156" w:line="240" w:lineRule="auto"/>
      <w:ind w:left="600" w:hanging="600"/>
      <w:jc w:val="left"/>
    </w:pPr>
    <w:rPr>
      <w:rFonts w:ascii="宋体" w:cs="宋体"/>
      <w:snapToGrid w:val="0"/>
      <w:kern w:val="0"/>
      <w:sz w:val="24"/>
      <w:szCs w:val="20"/>
    </w:rPr>
  </w:style>
  <w:style w:type="paragraph" w:styleId="af1">
    <w:name w:val="List Bullet"/>
    <w:basedOn w:val="a"/>
    <w:pPr>
      <w:widowControl/>
      <w:tabs>
        <w:tab w:val="left" w:pos="964"/>
      </w:tabs>
      <w:spacing w:before="100" w:beforeAutospacing="1" w:afterLines="50" w:after="100" w:afterAutospacing="1"/>
      <w:ind w:left="964" w:hanging="482"/>
      <w:jc w:val="left"/>
    </w:pPr>
    <w:rPr>
      <w:kern w:val="0"/>
      <w:szCs w:val="20"/>
    </w:rPr>
  </w:style>
  <w:style w:type="paragraph" w:styleId="af2">
    <w:name w:val="annotation text"/>
    <w:basedOn w:val="a"/>
    <w:pPr>
      <w:jc w:val="left"/>
    </w:pPr>
    <w:rPr>
      <w:szCs w:val="20"/>
    </w:rPr>
  </w:style>
  <w:style w:type="paragraph" w:customStyle="1" w:styleId="22">
    <w:name w:val="最新标题2"/>
    <w:basedOn w:val="20"/>
    <w:next w:val="30"/>
    <w:pPr>
      <w:spacing w:afterLines="0" w:after="120"/>
    </w:pPr>
  </w:style>
  <w:style w:type="paragraph" w:customStyle="1" w:styleId="af3">
    <w:name w:val="样式 正文"/>
    <w:basedOn w:val="a"/>
    <w:next w:val="a"/>
    <w:pPr>
      <w:tabs>
        <w:tab w:val="left" w:pos="600"/>
      </w:tabs>
      <w:spacing w:afterLines="50" w:after="156"/>
      <w:ind w:left="600" w:hanging="600"/>
      <w:jc w:val="left"/>
    </w:pPr>
    <w:rPr>
      <w:rFonts w:ascii="宋体" w:cs="宋体"/>
      <w:snapToGrid w:val="0"/>
      <w:kern w:val="0"/>
      <w:szCs w:val="20"/>
    </w:rPr>
  </w:style>
  <w:style w:type="paragraph" w:styleId="33">
    <w:name w:val="Body Text 3"/>
    <w:basedOn w:val="a"/>
    <w:pPr>
      <w:spacing w:after="120"/>
    </w:pPr>
    <w:rPr>
      <w:sz w:val="16"/>
      <w:szCs w:val="16"/>
    </w:rPr>
  </w:style>
  <w:style w:type="paragraph" w:styleId="af4">
    <w:name w:val="Body Text Indent"/>
    <w:basedOn w:val="a"/>
    <w:pPr>
      <w:ind w:left="480" w:hangingChars="200" w:hanging="480"/>
    </w:pPr>
    <w:rPr>
      <w:sz w:val="24"/>
    </w:rPr>
  </w:style>
  <w:style w:type="paragraph" w:customStyle="1" w:styleId="23">
    <w:name w:val="样式2"/>
    <w:basedOn w:val="24"/>
    <w:rPr>
      <w:b/>
      <w:sz w:val="24"/>
    </w:rPr>
  </w:style>
  <w:style w:type="paragraph" w:styleId="25">
    <w:name w:val="List Bullet 2"/>
    <w:basedOn w:val="a"/>
    <w:pPr>
      <w:tabs>
        <w:tab w:val="left" w:pos="360"/>
        <w:tab w:val="left" w:pos="1191"/>
      </w:tabs>
      <w:snapToGrid w:val="0"/>
      <w:spacing w:line="360" w:lineRule="auto"/>
      <w:ind w:left="482" w:hangingChars="200" w:hanging="482"/>
      <w:jc w:val="left"/>
    </w:pPr>
    <w:rPr>
      <w:b/>
      <w:bCs/>
      <w:sz w:val="24"/>
      <w:szCs w:val="32"/>
    </w:rPr>
  </w:style>
  <w:style w:type="paragraph" w:styleId="26">
    <w:name w:val="Body Text Indent 2"/>
    <w:basedOn w:val="a"/>
    <w:pPr>
      <w:spacing w:line="500" w:lineRule="exact"/>
      <w:ind w:firstLineChars="213" w:firstLine="511"/>
    </w:pPr>
    <w:rPr>
      <w:sz w:val="24"/>
    </w:rPr>
  </w:style>
  <w:style w:type="paragraph" w:styleId="af5">
    <w:name w:val="endnote text"/>
    <w:basedOn w:val="a"/>
    <w:pPr>
      <w:numPr>
        <w:numId w:val="1"/>
      </w:numPr>
      <w:tabs>
        <w:tab w:val="clear" w:pos="360"/>
      </w:tabs>
      <w:snapToGrid w:val="0"/>
      <w:spacing w:afterLines="50" w:after="156"/>
      <w:ind w:left="0" w:firstLine="0"/>
      <w:jc w:val="left"/>
    </w:pPr>
    <w:rPr>
      <w:rFonts w:ascii="宋体"/>
      <w:snapToGrid w:val="0"/>
      <w:kern w:val="0"/>
      <w:szCs w:val="20"/>
    </w:rPr>
  </w:style>
  <w:style w:type="paragraph" w:customStyle="1" w:styleId="10">
    <w:name w:val="最新标题1"/>
    <w:basedOn w:val="11"/>
    <w:next w:val="22"/>
    <w:pPr>
      <w:tabs>
        <w:tab w:val="clear" w:pos="1270"/>
        <w:tab w:val="left" w:pos="600"/>
        <w:tab w:val="left" w:pos="1140"/>
      </w:tabs>
      <w:spacing w:after="120"/>
      <w:ind w:left="1140" w:hanging="720"/>
    </w:pPr>
    <w:rPr>
      <w:bCs/>
    </w:rPr>
  </w:style>
  <w:style w:type="paragraph" w:customStyle="1" w:styleId="S4-L15">
    <w:name w:val="S4-L15"/>
    <w:basedOn w:val="a"/>
    <w:pPr>
      <w:numPr>
        <w:ilvl w:val="1"/>
      </w:numPr>
      <w:spacing w:after="120" w:line="360" w:lineRule="auto"/>
      <w:ind w:left="720" w:firstLine="392"/>
    </w:pPr>
    <w:rPr>
      <w:szCs w:val="21"/>
      <w:lang w:val="fr-FR"/>
    </w:rPr>
  </w:style>
  <w:style w:type="paragraph" w:styleId="ac">
    <w:name w:val="footer"/>
    <w:basedOn w:val="a"/>
    <w:link w:val="Char2"/>
    <w:pPr>
      <w:tabs>
        <w:tab w:val="center" w:pos="4153"/>
        <w:tab w:val="right" w:pos="8306"/>
      </w:tabs>
      <w:snapToGrid w:val="0"/>
      <w:jc w:val="left"/>
    </w:pPr>
    <w:rPr>
      <w:sz w:val="18"/>
      <w:szCs w:val="18"/>
    </w:rPr>
  </w:style>
  <w:style w:type="paragraph" w:styleId="a4">
    <w:name w:val="header"/>
    <w:basedOn w:val="a"/>
    <w:link w:val="Char"/>
    <w:pPr>
      <w:pBdr>
        <w:bottom w:val="single" w:sz="6" w:space="1" w:color="auto"/>
      </w:pBdr>
      <w:tabs>
        <w:tab w:val="center" w:pos="4153"/>
        <w:tab w:val="right" w:pos="8306"/>
      </w:tabs>
      <w:snapToGrid w:val="0"/>
      <w:jc w:val="center"/>
    </w:pPr>
    <w:rPr>
      <w:sz w:val="18"/>
      <w:szCs w:val="18"/>
    </w:rPr>
  </w:style>
  <w:style w:type="paragraph" w:customStyle="1" w:styleId="2ChapterXXStatementh22Header2l2Level2Headhea1">
    <w:name w:val="样式 标题 2Chapter X.X. Statementh22Header 2l2Level 2 Headhea...1"/>
    <w:basedOn w:val="3"/>
    <w:pPr>
      <w:keepLines w:val="0"/>
      <w:tabs>
        <w:tab w:val="left" w:pos="1140"/>
      </w:tabs>
      <w:spacing w:before="120" w:afterLines="50" w:after="156" w:line="240" w:lineRule="auto"/>
      <w:jc w:val="left"/>
    </w:pPr>
    <w:rPr>
      <w:rFonts w:ascii="宋体" w:cs="宋体"/>
      <w:snapToGrid w:val="0"/>
      <w:kern w:val="0"/>
      <w:sz w:val="24"/>
      <w:szCs w:val="20"/>
    </w:rPr>
  </w:style>
  <w:style w:type="paragraph" w:styleId="af6">
    <w:name w:val="Subtitle"/>
    <w:basedOn w:val="a"/>
    <w:qFormat/>
    <w:pPr>
      <w:spacing w:afterLines="50" w:after="156"/>
      <w:jc w:val="center"/>
    </w:pPr>
    <w:rPr>
      <w:rFonts w:ascii="宋体"/>
      <w:i/>
      <w:snapToGrid w:val="0"/>
      <w:kern w:val="0"/>
      <w:sz w:val="36"/>
      <w:szCs w:val="20"/>
      <w:lang w:val="en-AU"/>
    </w:rPr>
  </w:style>
  <w:style w:type="paragraph" w:customStyle="1" w:styleId="Char1CharCharChar">
    <w:name w:val=" Char1 Char Char Char"/>
    <w:basedOn w:val="a"/>
    <w:rPr>
      <w:rFonts w:ascii="Tahoma" w:hAnsi="Tahoma"/>
      <w:sz w:val="24"/>
      <w:szCs w:val="20"/>
    </w:rPr>
  </w:style>
  <w:style w:type="paragraph" w:styleId="12">
    <w:name w:val="toc 1"/>
    <w:basedOn w:val="a"/>
    <w:next w:val="a"/>
    <w:uiPriority w:val="39"/>
    <w:pPr>
      <w:tabs>
        <w:tab w:val="right" w:leader="dot" w:pos="9118"/>
      </w:tabs>
      <w:spacing w:line="400" w:lineRule="exact"/>
      <w:jc w:val="center"/>
    </w:pPr>
    <w:rPr>
      <w:szCs w:val="20"/>
    </w:rPr>
  </w:style>
  <w:style w:type="paragraph" w:styleId="af7">
    <w:name w:val="Normal (Web)"/>
    <w:basedOn w:val="a"/>
    <w:pPr>
      <w:widowControl/>
      <w:spacing w:before="100" w:beforeAutospacing="1" w:after="100" w:afterAutospacing="1"/>
      <w:jc w:val="left"/>
    </w:pPr>
    <w:rPr>
      <w:rFonts w:ascii="宋体" w:hAnsi="宋体" w:cs="宋体"/>
      <w:kern w:val="0"/>
      <w:sz w:val="24"/>
    </w:rPr>
  </w:style>
  <w:style w:type="paragraph" w:styleId="af8">
    <w:name w:val="footnote text"/>
    <w:basedOn w:val="a"/>
    <w:semiHidden/>
    <w:pPr>
      <w:snapToGrid w:val="0"/>
      <w:jc w:val="left"/>
    </w:pPr>
    <w:rPr>
      <w:sz w:val="18"/>
      <w:szCs w:val="18"/>
    </w:rPr>
  </w:style>
  <w:style w:type="paragraph" w:styleId="27">
    <w:name w:val="Body Text 2"/>
    <w:basedOn w:val="a"/>
    <w:pPr>
      <w:spacing w:after="120" w:line="480" w:lineRule="auto"/>
    </w:pPr>
  </w:style>
  <w:style w:type="paragraph" w:styleId="13">
    <w:name w:val="index 1"/>
    <w:basedOn w:val="a"/>
    <w:next w:val="a"/>
    <w:pPr>
      <w:spacing w:line="260" w:lineRule="exact"/>
      <w:jc w:val="center"/>
    </w:pPr>
  </w:style>
  <w:style w:type="paragraph" w:styleId="24">
    <w:name w:val="index 2"/>
    <w:basedOn w:val="a"/>
    <w:next w:val="a"/>
    <w:pPr>
      <w:ind w:leftChars="200" w:left="200"/>
    </w:pPr>
  </w:style>
  <w:style w:type="paragraph" w:customStyle="1" w:styleId="sanxiang3">
    <w:name w:val="sanxiang3"/>
    <w:basedOn w:val="a"/>
    <w:pPr>
      <w:widowControl/>
      <w:tabs>
        <w:tab w:val="left" w:pos="686"/>
        <w:tab w:val="left" w:pos="728"/>
        <w:tab w:val="left" w:pos="966"/>
      </w:tabs>
      <w:spacing w:beforeLines="100" w:before="312" w:after="156" w:line="240" w:lineRule="atLeast"/>
      <w:ind w:left="359" w:hangingChars="149" w:hanging="359"/>
      <w:jc w:val="left"/>
      <w:outlineLvl w:val="2"/>
    </w:pPr>
    <w:rPr>
      <w:rFonts w:ascii="宋体" w:eastAsia="黑体" w:hAnsi="宋体"/>
      <w:b/>
      <w:bCs/>
      <w:kern w:val="0"/>
      <w:sz w:val="24"/>
    </w:rPr>
  </w:style>
  <w:style w:type="paragraph" w:styleId="af9">
    <w:name w:val="Title"/>
    <w:basedOn w:val="a"/>
    <w:qFormat/>
    <w:pPr>
      <w:widowControl/>
      <w:overflowPunct w:val="0"/>
      <w:autoSpaceDE w:val="0"/>
      <w:autoSpaceDN w:val="0"/>
      <w:adjustRightInd w:val="0"/>
      <w:jc w:val="center"/>
      <w:textAlignment w:val="baseline"/>
    </w:pPr>
    <w:rPr>
      <w:b/>
      <w:kern w:val="0"/>
      <w:sz w:val="24"/>
      <w:szCs w:val="20"/>
      <w:lang w:val="en-GB"/>
    </w:rPr>
  </w:style>
  <w:style w:type="paragraph" w:customStyle="1" w:styleId="105">
    <w:name w:val="样式 标题 1 + 段后: 0.5 行"/>
    <w:basedOn w:val="1"/>
    <w:pPr>
      <w:keepLines w:val="0"/>
      <w:tabs>
        <w:tab w:val="clear" w:pos="840"/>
      </w:tabs>
      <w:adjustRightInd/>
      <w:snapToGrid/>
      <w:spacing w:before="120" w:afterLines="50" w:after="156" w:line="240" w:lineRule="auto"/>
      <w:jc w:val="left"/>
    </w:pPr>
    <w:rPr>
      <w:rFonts w:cs="宋体"/>
      <w:bCs/>
      <w:snapToGrid w:val="0"/>
      <w:kern w:val="0"/>
      <w:sz w:val="28"/>
    </w:rPr>
  </w:style>
  <w:style w:type="paragraph" w:customStyle="1" w:styleId="P1">
    <w:name w:val="P1"/>
    <w:basedOn w:val="a"/>
    <w:pPr>
      <w:widowControl/>
      <w:spacing w:before="240" w:line="240" w:lineRule="atLeast"/>
      <w:jc w:val="left"/>
    </w:pPr>
    <w:rPr>
      <w:b/>
      <w:kern w:val="0"/>
      <w:szCs w:val="21"/>
      <w:lang w:val="en-AU" w:eastAsia="en-US"/>
    </w:rPr>
  </w:style>
  <w:style w:type="paragraph" w:customStyle="1" w:styleId="CharCharCharCharChar">
    <w:name w:val=" Char Char Char Char Char"/>
    <w:basedOn w:val="a"/>
    <w:pPr>
      <w:widowControl/>
      <w:spacing w:after="160" w:line="240" w:lineRule="exact"/>
      <w:jc w:val="left"/>
    </w:pPr>
    <w:rPr>
      <w:rFonts w:ascii="Verdana" w:hAnsi="Verdana"/>
      <w:kern w:val="0"/>
      <w:sz w:val="20"/>
      <w:szCs w:val="20"/>
      <w:lang w:eastAsia="en-US"/>
    </w:rPr>
  </w:style>
  <w:style w:type="paragraph" w:customStyle="1" w:styleId="30">
    <w:name w:val="最新标题3"/>
    <w:basedOn w:val="32"/>
    <w:next w:val="40"/>
    <w:pPr>
      <w:spacing w:afterLines="0" w:after="120"/>
    </w:pPr>
  </w:style>
  <w:style w:type="paragraph" w:customStyle="1" w:styleId="afa">
    <w:name w:val="保留正文"/>
    <w:basedOn w:val="af"/>
    <w:pPr>
      <w:keepNext/>
      <w:spacing w:after="160"/>
    </w:pPr>
    <w:rPr>
      <w:szCs w:val="20"/>
    </w:rPr>
  </w:style>
  <w:style w:type="paragraph" w:customStyle="1" w:styleId="40">
    <w:name w:val="最新标题4"/>
    <w:basedOn w:val="41"/>
    <w:next w:val="a"/>
    <w:pPr>
      <w:tabs>
        <w:tab w:val="clear" w:pos="2530"/>
        <w:tab w:val="left" w:pos="600"/>
      </w:tabs>
      <w:spacing w:after="120"/>
      <w:ind w:left="0" w:firstLine="0"/>
    </w:pPr>
  </w:style>
  <w:style w:type="paragraph" w:customStyle="1" w:styleId="41">
    <w:name w:val="样式 标题 4"/>
    <w:basedOn w:val="4ChapterXXXX051"/>
    <w:next w:val="af3"/>
    <w:pPr>
      <w:tabs>
        <w:tab w:val="clear" w:pos="420"/>
        <w:tab w:val="left" w:pos="2530"/>
      </w:tabs>
      <w:spacing w:after="50"/>
      <w:ind w:left="2530" w:hanging="420"/>
    </w:pPr>
  </w:style>
  <w:style w:type="paragraph" w:customStyle="1" w:styleId="afb">
    <w:name w:val="文本框内文字"/>
    <w:basedOn w:val="a"/>
    <w:pPr>
      <w:spacing w:line="0" w:lineRule="atLeast"/>
    </w:pPr>
    <w:rPr>
      <w:rFonts w:eastAsia="仿宋_GB2312"/>
      <w:sz w:val="22"/>
    </w:rPr>
  </w:style>
  <w:style w:type="paragraph" w:customStyle="1" w:styleId="4ChapterXXXX051">
    <w:name w:val="样式 标题 4Chapter X.X.X.X. + 段后: 0.5 行1"/>
    <w:basedOn w:val="405"/>
    <w:pPr>
      <w:numPr>
        <w:numId w:val="2"/>
      </w:numPr>
      <w:tabs>
        <w:tab w:val="left" w:pos="420"/>
      </w:tabs>
      <w:spacing w:afterLines="0" w:after="120"/>
      <w:ind w:left="0" w:firstLine="0"/>
    </w:pPr>
  </w:style>
  <w:style w:type="paragraph" w:customStyle="1" w:styleId="Paragraph4">
    <w:name w:val="Paragraph4"/>
    <w:basedOn w:val="a"/>
    <w:pPr>
      <w:spacing w:before="80" w:afterLines="50" w:after="156"/>
      <w:ind w:left="2250"/>
    </w:pPr>
    <w:rPr>
      <w:rFonts w:ascii="宋体"/>
      <w:snapToGrid w:val="0"/>
      <w:kern w:val="0"/>
      <w:szCs w:val="20"/>
    </w:rPr>
  </w:style>
  <w:style w:type="paragraph" w:customStyle="1" w:styleId="11">
    <w:name w:val="样式 标题1"/>
    <w:basedOn w:val="105"/>
    <w:next w:val="22"/>
    <w:pPr>
      <w:tabs>
        <w:tab w:val="left" w:pos="1270"/>
      </w:tabs>
      <w:spacing w:afterLines="0" w:after="50"/>
      <w:ind w:left="1270" w:hanging="420"/>
    </w:pPr>
    <w:rPr>
      <w:bCs w:val="0"/>
      <w:sz w:val="32"/>
    </w:rPr>
  </w:style>
  <w:style w:type="paragraph" w:customStyle="1" w:styleId="font5">
    <w:name w:val="font5"/>
    <w:basedOn w:val="a"/>
    <w:pPr>
      <w:widowControl/>
      <w:spacing w:before="100" w:beforeAutospacing="1" w:after="100" w:afterAutospacing="1"/>
      <w:jc w:val="left"/>
    </w:pPr>
    <w:rPr>
      <w:rFonts w:ascii="宋体" w:hAnsi="宋体" w:hint="eastAsia"/>
      <w:kern w:val="0"/>
      <w:sz w:val="18"/>
      <w:szCs w:val="18"/>
    </w:rPr>
  </w:style>
  <w:style w:type="paragraph" w:customStyle="1" w:styleId="3A-3sect123h3H3level3PIM3Level3HeadHeading">
    <w:name w:val="样式 标题 3(A-3)sect1.2.3h3H3level_3PIM 3Level 3 HeadHeading..."/>
    <w:basedOn w:val="3"/>
    <w:rPr>
      <w:rFonts w:ascii="Arial" w:hAnsi="Arial"/>
      <w:sz w:val="30"/>
    </w:rPr>
  </w:style>
  <w:style w:type="paragraph" w:customStyle="1" w:styleId="CharCharCharCharCharCharChar">
    <w:name w:val="Char Char Char Char Char Char Char"/>
    <w:basedOn w:val="a"/>
    <w:pPr>
      <w:tabs>
        <w:tab w:val="left" w:pos="432"/>
      </w:tabs>
      <w:ind w:left="432" w:hanging="432"/>
    </w:pPr>
    <w:rPr>
      <w:rFonts w:ascii="Tahoma" w:hAnsi="Tahoma"/>
      <w:sz w:val="24"/>
      <w:szCs w:val="20"/>
    </w:rPr>
  </w:style>
  <w:style w:type="paragraph" w:styleId="afc">
    <w:name w:val="List Paragraph"/>
    <w:basedOn w:val="a"/>
    <w:link w:val="afd"/>
    <w:qFormat/>
    <w:pPr>
      <w:ind w:firstLineChars="200" w:firstLine="420"/>
    </w:pPr>
    <w:rPr>
      <w:rFonts w:ascii="Calibri" w:hAnsi="Calibri"/>
      <w:szCs w:val="22"/>
      <w:lang w:val="x-none" w:eastAsia="x-none"/>
    </w:rPr>
  </w:style>
  <w:style w:type="paragraph" w:customStyle="1" w:styleId="1050">
    <w:name w:val="样式 左侧:  1 厘米 段后: 0.5 行"/>
    <w:basedOn w:val="a"/>
    <w:pPr>
      <w:spacing w:afterLines="50" w:after="156"/>
      <w:ind w:firstLine="425"/>
      <w:jc w:val="left"/>
    </w:pPr>
    <w:rPr>
      <w:rFonts w:ascii="宋体" w:cs="宋体"/>
      <w:snapToGrid w:val="0"/>
      <w:kern w:val="0"/>
      <w:szCs w:val="20"/>
    </w:rPr>
  </w:style>
  <w:style w:type="paragraph" w:customStyle="1" w:styleId="CharChar3CharCharCharChar">
    <w:name w:val="Char Char3 Char Char Char Char"/>
    <w:basedOn w:val="a"/>
    <w:pPr>
      <w:widowControl/>
      <w:spacing w:after="160" w:line="360" w:lineRule="auto"/>
      <w:jc w:val="left"/>
    </w:pPr>
    <w:rPr>
      <w:rFonts w:ascii="Verdana" w:hAnsi="Verdana"/>
      <w:kern w:val="0"/>
      <w:sz w:val="24"/>
      <w:szCs w:val="20"/>
      <w:lang w:eastAsia="en-US"/>
    </w:rPr>
  </w:style>
  <w:style w:type="paragraph" w:customStyle="1" w:styleId="50">
    <w:name w:val="标题5"/>
    <w:basedOn w:val="a"/>
    <w:pPr>
      <w:adjustRightInd w:val="0"/>
      <w:snapToGrid w:val="0"/>
      <w:spacing w:line="310" w:lineRule="atLeast"/>
      <w:ind w:firstLine="425"/>
    </w:pPr>
    <w:rPr>
      <w:rFonts w:ascii="Arial" w:eastAsia="黑体" w:hAnsi="Arial"/>
      <w:szCs w:val="20"/>
    </w:rPr>
  </w:style>
  <w:style w:type="paragraph" w:customStyle="1" w:styleId="MainTitle">
    <w:name w:val="Main Title"/>
    <w:basedOn w:val="a"/>
    <w:pPr>
      <w:spacing w:before="480" w:afterLines="50" w:after="156"/>
      <w:jc w:val="center"/>
    </w:pPr>
    <w:rPr>
      <w:rFonts w:ascii="宋体"/>
      <w:b/>
      <w:snapToGrid w:val="0"/>
      <w:kern w:val="28"/>
      <w:sz w:val="32"/>
      <w:szCs w:val="20"/>
    </w:rPr>
  </w:style>
  <w:style w:type="paragraph" w:customStyle="1" w:styleId="afe">
    <w:name w:val="样式 模板描述"/>
    <w:basedOn w:val="a"/>
    <w:next w:val="af3"/>
    <w:pPr>
      <w:tabs>
        <w:tab w:val="left" w:pos="600"/>
      </w:tabs>
      <w:spacing w:afterLines="50" w:after="156"/>
      <w:jc w:val="left"/>
    </w:pPr>
    <w:rPr>
      <w:rFonts w:ascii="宋体" w:cs="宋体"/>
      <w:i/>
      <w:iCs/>
      <w:snapToGrid w:val="0"/>
      <w:color w:val="0000FF"/>
      <w:kern w:val="0"/>
      <w:szCs w:val="21"/>
    </w:rPr>
  </w:style>
  <w:style w:type="paragraph" w:customStyle="1" w:styleId="Proposalsbody">
    <w:name w:val="Proposals body"/>
    <w:basedOn w:val="a"/>
    <w:next w:val="a"/>
    <w:pPr>
      <w:widowControl/>
      <w:spacing w:line="360" w:lineRule="auto"/>
      <w:jc w:val="left"/>
    </w:pPr>
    <w:rPr>
      <w:rFonts w:ascii="宋体"/>
      <w:snapToGrid w:val="0"/>
      <w:color w:val="000000"/>
      <w:kern w:val="0"/>
      <w:sz w:val="24"/>
      <w:szCs w:val="20"/>
    </w:rPr>
  </w:style>
  <w:style w:type="paragraph" w:customStyle="1" w:styleId="Style-">
    <w:name w:val="Style-正文"/>
    <w:basedOn w:val="a"/>
    <w:pPr>
      <w:numPr>
        <w:ilvl w:val="3"/>
      </w:numPr>
      <w:spacing w:line="360" w:lineRule="auto"/>
      <w:ind w:firstLine="420"/>
    </w:pPr>
    <w:rPr>
      <w:rFonts w:ascii="宋体" w:hAnsi="宋体"/>
      <w:sz w:val="24"/>
    </w:rPr>
  </w:style>
  <w:style w:type="paragraph" w:customStyle="1" w:styleId="CharCharCharChar">
    <w:name w:val=" Char Char Char Char"/>
    <w:basedOn w:val="ad"/>
  </w:style>
  <w:style w:type="paragraph" w:customStyle="1" w:styleId="CharCharCharCharCharCharChar0">
    <w:name w:val=" Char Char Char Char Char Char Char"/>
    <w:basedOn w:val="a"/>
    <w:rPr>
      <w:rFonts w:ascii="仿宋_GB2312" w:eastAsia="仿宋_GB2312"/>
      <w:b/>
      <w:sz w:val="32"/>
      <w:szCs w:val="32"/>
    </w:rPr>
  </w:style>
  <w:style w:type="paragraph" w:customStyle="1" w:styleId="3ChapterXXX05">
    <w:name w:val="样式 标题 3Chapter X.X.X. + 段后: 0.5 行"/>
    <w:basedOn w:val="3"/>
    <w:pPr>
      <w:keepLines w:val="0"/>
      <w:spacing w:before="120" w:afterLines="50" w:after="156" w:line="240" w:lineRule="auto"/>
      <w:jc w:val="left"/>
    </w:pPr>
    <w:rPr>
      <w:rFonts w:ascii="宋体" w:cs="宋体"/>
      <w:snapToGrid w:val="0"/>
      <w:kern w:val="0"/>
      <w:sz w:val="24"/>
      <w:szCs w:val="20"/>
    </w:rPr>
  </w:style>
  <w:style w:type="paragraph" w:customStyle="1" w:styleId="3ChapterXXX0505">
    <w:name w:val="样式 样式 标题 3Chapter X.X.X. + 段后: 0.5 行 + 段后: 0.5 行"/>
    <w:basedOn w:val="3ChapterXXX05"/>
  </w:style>
  <w:style w:type="paragraph" w:customStyle="1" w:styleId="3CharCharChar">
    <w:name w:val="样式 样式3 + 宋体 五号 Char Char Char"/>
    <w:basedOn w:val="a"/>
    <w:pPr>
      <w:keepNext/>
      <w:keepLines/>
      <w:tabs>
        <w:tab w:val="left" w:pos="1680"/>
      </w:tabs>
      <w:ind w:left="1680" w:hanging="420"/>
      <w:jc w:val="left"/>
      <w:outlineLvl w:val="7"/>
    </w:pPr>
    <w:rPr>
      <w:rFonts w:ascii="宋体" w:hAnsi="宋体"/>
      <w:b/>
      <w:bCs/>
    </w:rPr>
  </w:style>
  <w:style w:type="paragraph" w:customStyle="1" w:styleId="CharCharCharChar1CharChar">
    <w:name w:val=" Char Char Char Char1 Char Char"/>
    <w:basedOn w:val="a"/>
    <w:pPr>
      <w:widowControl/>
      <w:spacing w:after="160" w:line="240" w:lineRule="exact"/>
      <w:jc w:val="left"/>
    </w:pPr>
    <w:rPr>
      <w:rFonts w:ascii="Verdana" w:hAnsi="Verdana"/>
      <w:kern w:val="0"/>
      <w:sz w:val="20"/>
      <w:szCs w:val="20"/>
      <w:lang w:eastAsia="en-US"/>
    </w:rPr>
  </w:style>
  <w:style w:type="paragraph" w:customStyle="1" w:styleId="GB2312015GB">
    <w:name w:val="样式 样式 正文文本缩进 + 仿宋_GB2312 小四 首行缩进:  0 厘米 行距: 1.5 倍行距 + (中文) 仿宋_GB..."/>
    <w:basedOn w:val="GB2312015"/>
    <w:pPr>
      <w:ind w:firstLineChars="200" w:firstLine="480"/>
    </w:pPr>
  </w:style>
  <w:style w:type="paragraph" w:customStyle="1" w:styleId="GB2312015">
    <w:name w:val="样式 正文文本缩进 + 仿宋_GB2312 小四 首行缩进:  0 厘米 行距: 1.5 倍行距"/>
    <w:basedOn w:val="af4"/>
    <w:pPr>
      <w:numPr>
        <w:ilvl w:val="4"/>
        <w:numId w:val="3"/>
      </w:numPr>
      <w:tabs>
        <w:tab w:val="left" w:pos="2100"/>
      </w:tabs>
      <w:spacing w:line="360" w:lineRule="auto"/>
      <w:ind w:left="0" w:firstLineChars="0" w:firstLine="0"/>
    </w:pPr>
    <w:rPr>
      <w:rFonts w:ascii="仿宋_GB2312" w:eastAsia="新宋体"/>
      <w:szCs w:val="20"/>
    </w:rPr>
  </w:style>
  <w:style w:type="paragraph" w:customStyle="1" w:styleId="Blockquote">
    <w:name w:val="Blockquote"/>
    <w:basedOn w:val="a"/>
    <w:pPr>
      <w:widowControl/>
      <w:spacing w:before="100" w:afterLines="50" w:after="156"/>
      <w:ind w:left="360" w:right="360"/>
      <w:jc w:val="left"/>
    </w:pPr>
    <w:rPr>
      <w:rFonts w:ascii="宋体"/>
      <w:snapToGrid w:val="0"/>
      <w:kern w:val="0"/>
      <w:sz w:val="24"/>
      <w:szCs w:val="20"/>
      <w:lang w:val="en-CA"/>
    </w:rPr>
  </w:style>
  <w:style w:type="paragraph" w:customStyle="1" w:styleId="S4-I-L15-U">
    <w:name w:val="S4-I-L15-U"/>
    <w:basedOn w:val="a"/>
    <w:pPr>
      <w:spacing w:line="360" w:lineRule="auto"/>
    </w:pPr>
    <w:rPr>
      <w:b/>
      <w:i/>
      <w:sz w:val="24"/>
      <w:u w:val="single"/>
    </w:rPr>
  </w:style>
  <w:style w:type="paragraph" w:customStyle="1" w:styleId="14">
    <w:name w:val="标准标题1"/>
    <w:basedOn w:val="1"/>
    <w:pPr>
      <w:pageBreakBefore/>
      <w:tabs>
        <w:tab w:val="clear" w:pos="840"/>
        <w:tab w:val="left" w:pos="1080"/>
      </w:tabs>
      <w:adjustRightInd/>
      <w:snapToGrid/>
      <w:spacing w:before="340" w:after="330" w:line="576" w:lineRule="auto"/>
      <w:ind w:left="425" w:hanging="425"/>
    </w:pPr>
    <w:rPr>
      <w:rFonts w:ascii="Times New Roman" w:eastAsia="仿宋_GB2312"/>
      <w:bCs/>
      <w:sz w:val="32"/>
      <w:szCs w:val="44"/>
    </w:rPr>
  </w:style>
  <w:style w:type="paragraph" w:customStyle="1" w:styleId="aff">
    <w:name w:val="表格标题"/>
    <w:basedOn w:val="aff0"/>
    <w:pPr>
      <w:tabs>
        <w:tab w:val="left" w:pos="900"/>
      </w:tabs>
      <w:jc w:val="center"/>
    </w:pPr>
    <w:rPr>
      <w:b/>
      <w:bCs/>
      <w:i/>
      <w:iCs/>
    </w:rPr>
  </w:style>
  <w:style w:type="paragraph" w:customStyle="1" w:styleId="aff0">
    <w:name w:val="表格内容"/>
    <w:basedOn w:val="af"/>
    <w:pPr>
      <w:suppressLineNumbers/>
      <w:suppressAutoHyphens/>
    </w:pPr>
    <w:rPr>
      <w:kern w:val="1"/>
      <w:lang w:eastAsia="ar-SA"/>
    </w:rPr>
  </w:style>
  <w:style w:type="paragraph" w:customStyle="1" w:styleId="P3">
    <w:name w:val="P3"/>
    <w:basedOn w:val="a"/>
    <w:pPr>
      <w:widowControl/>
      <w:spacing w:before="240" w:line="240" w:lineRule="atLeast"/>
      <w:ind w:left="1152"/>
      <w:jc w:val="left"/>
    </w:pPr>
    <w:rPr>
      <w:b/>
      <w:kern w:val="0"/>
      <w:szCs w:val="21"/>
      <w:lang w:val="en-AU" w:eastAsia="en-US"/>
    </w:rPr>
  </w:style>
  <w:style w:type="paragraph" w:customStyle="1" w:styleId="2ChapterXXStatementh22Header2l2Level2Headhea">
    <w:name w:val="样式 标题 2Chapter X.X. Statementh22Header 2l2Level 2 Headhea..."/>
    <w:basedOn w:val="2"/>
    <w:pPr>
      <w:keepLines w:val="0"/>
      <w:spacing w:before="120" w:afterLines="50" w:after="156" w:line="240" w:lineRule="auto"/>
      <w:jc w:val="left"/>
    </w:pPr>
    <w:rPr>
      <w:rFonts w:ascii="宋体" w:eastAsia="宋体" w:hAnsi="Times New Roman" w:cs="宋体"/>
      <w:snapToGrid w:val="0"/>
      <w:kern w:val="0"/>
      <w:sz w:val="24"/>
      <w:szCs w:val="24"/>
    </w:rPr>
  </w:style>
  <w:style w:type="paragraph" w:customStyle="1" w:styleId="CharCharCharCharCharChar">
    <w:name w:val=" Char Char Char Char Char Char"/>
    <w:basedOn w:val="a"/>
    <w:pPr>
      <w:widowControl/>
      <w:spacing w:after="160" w:line="240" w:lineRule="exact"/>
      <w:jc w:val="left"/>
    </w:pPr>
    <w:rPr>
      <w:rFonts w:ascii="Verdana" w:hAnsi="Verdana"/>
      <w:kern w:val="0"/>
      <w:sz w:val="20"/>
      <w:szCs w:val="20"/>
      <w:lang w:eastAsia="en-US"/>
    </w:rPr>
  </w:style>
  <w:style w:type="paragraph" w:customStyle="1" w:styleId="aff1">
    <w:name w:val="章正文"/>
    <w:basedOn w:val="a"/>
    <w:pPr>
      <w:spacing w:beforeLines="50" w:before="156" w:after="120" w:line="300" w:lineRule="auto"/>
      <w:ind w:firstLine="480"/>
    </w:pPr>
    <w:rPr>
      <w:rFonts w:ascii="Helvetica" w:hAnsi="Helvetica"/>
      <w:kern w:val="0"/>
      <w:sz w:val="24"/>
    </w:rPr>
  </w:style>
  <w:style w:type="paragraph" w:customStyle="1" w:styleId="ParaChar">
    <w:name w:val="默认段落字体 Para Char"/>
    <w:basedOn w:val="a"/>
    <w:rPr>
      <w:szCs w:val="20"/>
    </w:rPr>
  </w:style>
  <w:style w:type="paragraph" w:customStyle="1" w:styleId="Tabletext">
    <w:name w:val="Tabletext"/>
    <w:basedOn w:val="a"/>
    <w:pPr>
      <w:keepLines/>
      <w:spacing w:afterLines="50" w:after="156"/>
      <w:jc w:val="left"/>
    </w:pPr>
    <w:rPr>
      <w:rFonts w:ascii="宋体"/>
      <w:snapToGrid w:val="0"/>
      <w:kern w:val="0"/>
      <w:szCs w:val="20"/>
    </w:rPr>
  </w:style>
  <w:style w:type="paragraph" w:customStyle="1" w:styleId="15">
    <w:name w:val="样式 标题 1 + 五号"/>
    <w:basedOn w:val="1"/>
    <w:pPr>
      <w:tabs>
        <w:tab w:val="clear" w:pos="840"/>
      </w:tabs>
      <w:adjustRightInd/>
      <w:snapToGrid/>
      <w:spacing w:line="240" w:lineRule="auto"/>
      <w:jc w:val="center"/>
    </w:pPr>
    <w:rPr>
      <w:rFonts w:ascii="Times New Roman"/>
      <w:bCs/>
      <w:sz w:val="32"/>
      <w:szCs w:val="32"/>
    </w:rPr>
  </w:style>
  <w:style w:type="paragraph" w:customStyle="1" w:styleId="Table-Text">
    <w:name w:val="Table - Text"/>
    <w:basedOn w:val="a"/>
    <w:pPr>
      <w:widowControl/>
      <w:spacing w:before="60" w:afterLines="50" w:after="156"/>
      <w:jc w:val="left"/>
    </w:pPr>
    <w:rPr>
      <w:kern w:val="0"/>
      <w:szCs w:val="20"/>
      <w:lang w:eastAsia="en-US"/>
    </w:rPr>
  </w:style>
  <w:style w:type="paragraph" w:customStyle="1" w:styleId="text4">
    <w:name w:val="text4"/>
    <w:basedOn w:val="a"/>
    <w:pPr>
      <w:widowControl/>
      <w:spacing w:before="100" w:beforeAutospacing="1" w:after="100" w:afterAutospacing="1"/>
      <w:jc w:val="left"/>
    </w:pPr>
    <w:rPr>
      <w:rFonts w:ascii="宋体" w:hAnsi="宋体" w:cs="宋体"/>
      <w:kern w:val="0"/>
      <w:sz w:val="24"/>
    </w:rPr>
  </w:style>
  <w:style w:type="paragraph" w:customStyle="1" w:styleId="Table-ColHead">
    <w:name w:val="Table - Col. Head"/>
    <w:basedOn w:val="a"/>
    <w:pPr>
      <w:keepNext/>
      <w:widowControl/>
      <w:tabs>
        <w:tab w:val="left" w:pos="1140"/>
      </w:tabs>
      <w:spacing w:before="60" w:afterLines="50" w:after="156"/>
      <w:jc w:val="left"/>
    </w:pPr>
    <w:rPr>
      <w:rFonts w:ascii="Arial" w:hAnsi="Arial"/>
      <w:b/>
      <w:kern w:val="0"/>
      <w:sz w:val="18"/>
      <w:szCs w:val="20"/>
      <w:lang w:eastAsia="en-US"/>
    </w:rPr>
  </w:style>
  <w:style w:type="paragraph" w:customStyle="1" w:styleId="S4-B-L15">
    <w:name w:val="S4-B-L15"/>
    <w:basedOn w:val="a"/>
    <w:pPr>
      <w:numPr>
        <w:ilvl w:val="2"/>
      </w:numPr>
      <w:spacing w:line="360" w:lineRule="auto"/>
    </w:pPr>
    <w:rPr>
      <w:b/>
      <w:bCs/>
      <w:sz w:val="24"/>
    </w:rPr>
  </w:style>
  <w:style w:type="paragraph" w:customStyle="1" w:styleId="Body">
    <w:name w:val="Body"/>
    <w:basedOn w:val="a"/>
    <w:pPr>
      <w:widowControl/>
      <w:spacing w:before="120" w:afterLines="50" w:after="156"/>
    </w:pPr>
    <w:rPr>
      <w:rFonts w:ascii="宋体"/>
      <w:snapToGrid w:val="0"/>
      <w:kern w:val="0"/>
      <w:szCs w:val="20"/>
    </w:rPr>
  </w:style>
  <w:style w:type="paragraph" w:customStyle="1" w:styleId="Bullet2">
    <w:name w:val="Bullet2"/>
    <w:basedOn w:val="a"/>
    <w:pPr>
      <w:numPr>
        <w:numId w:val="4"/>
      </w:numPr>
      <w:tabs>
        <w:tab w:val="left" w:pos="810"/>
      </w:tabs>
      <w:spacing w:afterLines="50" w:after="156"/>
      <w:ind w:left="1440"/>
      <w:jc w:val="left"/>
    </w:pPr>
    <w:rPr>
      <w:rFonts w:ascii="宋体"/>
      <w:snapToGrid w:val="0"/>
      <w:color w:val="000080"/>
      <w:kern w:val="0"/>
      <w:szCs w:val="20"/>
    </w:rPr>
  </w:style>
  <w:style w:type="paragraph" w:customStyle="1" w:styleId="GB2312015GBCharChar">
    <w:name w:val="样式 样式 正文文本缩进 + 仿宋_GB2312 小四 首行缩进:  0 厘米 行距: 1.5 倍行距 + (中文) 仿宋_GB... Char Char"/>
    <w:basedOn w:val="GB2312015"/>
    <w:pPr>
      <w:ind w:firstLineChars="200" w:firstLine="480"/>
    </w:pPr>
  </w:style>
  <w:style w:type="paragraph" w:customStyle="1" w:styleId="05">
    <w:name w:val="样式 三号 加粗 段后: 0.5 行"/>
    <w:basedOn w:val="a"/>
    <w:pPr>
      <w:spacing w:afterLines="50" w:after="156"/>
      <w:jc w:val="left"/>
    </w:pPr>
    <w:rPr>
      <w:rFonts w:ascii="宋体" w:cs="宋体"/>
      <w:b/>
      <w:bCs/>
      <w:snapToGrid w:val="0"/>
      <w:kern w:val="0"/>
      <w:sz w:val="32"/>
      <w:szCs w:val="20"/>
    </w:rPr>
  </w:style>
  <w:style w:type="paragraph" w:customStyle="1" w:styleId="28">
    <w:name w:val="样式 标题 2 + 五号"/>
    <w:basedOn w:val="2"/>
    <w:pPr>
      <w:spacing w:before="0" w:after="0" w:line="240" w:lineRule="auto"/>
    </w:pPr>
    <w:rPr>
      <w:rFonts w:ascii="宋体" w:eastAsia="宋体" w:hAnsi="宋体"/>
      <w:sz w:val="21"/>
    </w:rPr>
  </w:style>
  <w:style w:type="paragraph" w:customStyle="1" w:styleId="aff2">
    <w:name w:val="圆点"/>
    <w:basedOn w:val="a"/>
    <w:pPr>
      <w:spacing w:beforeLines="50" w:before="156" w:afterLines="50" w:after="156" w:line="360" w:lineRule="auto"/>
      <w:ind w:firstLineChars="200" w:firstLine="480"/>
    </w:pPr>
    <w:rPr>
      <w:rFonts w:ascii="仿宋_GB2312" w:eastAsia="仿宋_GB2312"/>
      <w:sz w:val="24"/>
    </w:rPr>
  </w:style>
  <w:style w:type="paragraph" w:customStyle="1" w:styleId="16">
    <w:name w:val="正文1"/>
    <w:basedOn w:val="a"/>
    <w:next w:val="a"/>
    <w:pPr>
      <w:numPr>
        <w:numId w:val="5"/>
      </w:numPr>
      <w:tabs>
        <w:tab w:val="left" w:pos="1800"/>
      </w:tabs>
      <w:spacing w:before="100" w:after="100" w:line="400" w:lineRule="exact"/>
      <w:ind w:firstLine="480"/>
      <w:jc w:val="left"/>
    </w:pPr>
    <w:rPr>
      <w:rFonts w:ascii="Arial" w:hAnsi="Arial"/>
      <w:sz w:val="24"/>
      <w:szCs w:val="20"/>
    </w:rPr>
  </w:style>
  <w:style w:type="paragraph" w:customStyle="1" w:styleId="Paragraph3">
    <w:name w:val="Paragraph3"/>
    <w:basedOn w:val="a"/>
    <w:pPr>
      <w:spacing w:before="80" w:afterLines="50" w:after="156"/>
      <w:ind w:left="1530"/>
    </w:pPr>
    <w:rPr>
      <w:rFonts w:ascii="宋体"/>
      <w:snapToGrid w:val="0"/>
      <w:kern w:val="0"/>
      <w:szCs w:val="20"/>
    </w:rPr>
  </w:style>
  <w:style w:type="paragraph" w:customStyle="1" w:styleId="aff3">
    <w:name w:val="二级项目符号"/>
    <w:basedOn w:val="a"/>
    <w:pPr>
      <w:widowControl/>
      <w:numPr>
        <w:ilvl w:val="4"/>
        <w:numId w:val="6"/>
      </w:numPr>
      <w:tabs>
        <w:tab w:val="clear" w:pos="2040"/>
        <w:tab w:val="left" w:pos="360"/>
      </w:tabs>
      <w:spacing w:line="360" w:lineRule="auto"/>
      <w:ind w:left="0" w:firstLine="0"/>
    </w:pPr>
    <w:rPr>
      <w:kern w:val="0"/>
      <w:sz w:val="24"/>
      <w:szCs w:val="20"/>
    </w:rPr>
  </w:style>
  <w:style w:type="paragraph" w:customStyle="1" w:styleId="34">
    <w:name w:val="样式3"/>
    <w:basedOn w:val="8"/>
    <w:next w:val="a"/>
    <w:pPr>
      <w:tabs>
        <w:tab w:val="left" w:pos="1680"/>
      </w:tabs>
      <w:ind w:left="1680" w:hanging="420"/>
      <w:jc w:val="left"/>
    </w:pPr>
    <w:rPr>
      <w:b/>
    </w:rPr>
  </w:style>
  <w:style w:type="paragraph" w:customStyle="1" w:styleId="ItemList">
    <w:name w:val="Item List"/>
    <w:pPr>
      <w:tabs>
        <w:tab w:val="left" w:pos="812"/>
      </w:tabs>
      <w:spacing w:line="300" w:lineRule="auto"/>
      <w:ind w:left="812" w:hanging="360"/>
      <w:jc w:val="both"/>
    </w:pPr>
    <w:rPr>
      <w:rFonts w:ascii="Arial" w:hAnsi="Arial"/>
      <w:sz w:val="21"/>
      <w:lang w:eastAsia="en-US"/>
    </w:rPr>
  </w:style>
  <w:style w:type="paragraph" w:customStyle="1" w:styleId="aff4">
    <w:name w:val="五号正文项目（标准）"/>
    <w:basedOn w:val="a"/>
    <w:pPr>
      <w:tabs>
        <w:tab w:val="left" w:pos="360"/>
        <w:tab w:val="left" w:pos="900"/>
      </w:tabs>
      <w:spacing w:line="400" w:lineRule="exact"/>
      <w:ind w:left="900" w:hanging="540"/>
      <w:jc w:val="left"/>
    </w:pPr>
    <w:rPr>
      <w:rFonts w:ascii="宋体" w:hAnsi="宋体"/>
      <w:color w:val="000000"/>
      <w:szCs w:val="20"/>
      <w:lang w:val="en-US" w:eastAsia="zh-CN"/>
    </w:rPr>
  </w:style>
  <w:style w:type="paragraph" w:customStyle="1" w:styleId="FigureDescription">
    <w:name w:val="Figure Description"/>
    <w:next w:val="a"/>
    <w:pPr>
      <w:tabs>
        <w:tab w:val="left" w:pos="1008"/>
      </w:tabs>
      <w:snapToGrid w:val="0"/>
      <w:spacing w:before="80" w:after="320"/>
      <w:ind w:left="1008" w:hanging="1008"/>
      <w:jc w:val="center"/>
    </w:pPr>
    <w:rPr>
      <w:rFonts w:ascii="Arial" w:eastAsia="黑体" w:hAnsi="Arial"/>
      <w:sz w:val="18"/>
      <w:lang w:eastAsia="en-US"/>
    </w:rPr>
  </w:style>
  <w:style w:type="paragraph" w:customStyle="1" w:styleId="Bullet">
    <w:name w:val="Bullet"/>
    <w:basedOn w:val="a"/>
    <w:pPr>
      <w:widowControl/>
      <w:numPr>
        <w:numId w:val="7"/>
      </w:numPr>
      <w:tabs>
        <w:tab w:val="clear" w:pos="360"/>
        <w:tab w:val="left" w:pos="720"/>
      </w:tabs>
      <w:spacing w:before="120" w:afterLines="50" w:after="156"/>
      <w:ind w:left="720" w:right="360" w:firstLine="0"/>
    </w:pPr>
    <w:rPr>
      <w:rFonts w:ascii="宋体"/>
      <w:snapToGrid w:val="0"/>
      <w:kern w:val="0"/>
      <w:szCs w:val="20"/>
    </w:rPr>
  </w:style>
  <w:style w:type="paragraph" w:customStyle="1" w:styleId="3ChapterXXX050505">
    <w:name w:val="样式 样式 样式 标题 3Chapter X.X.X. + 段后: 0.5 行 + 段后: 0.5 行 + 段后: 0.5 行"/>
    <w:basedOn w:val="3ChapterXXX0505"/>
    <w:pPr>
      <w:spacing w:afterLines="0" w:after="120"/>
    </w:pPr>
  </w:style>
  <w:style w:type="paragraph" w:customStyle="1" w:styleId="Paragraph1">
    <w:name w:val="Paragraph1"/>
    <w:basedOn w:val="a"/>
    <w:pPr>
      <w:spacing w:before="80" w:afterLines="50" w:after="156"/>
    </w:pPr>
    <w:rPr>
      <w:rFonts w:ascii="宋体"/>
      <w:snapToGrid w:val="0"/>
      <w:kern w:val="0"/>
      <w:szCs w:val="20"/>
    </w:rPr>
  </w:style>
  <w:style w:type="paragraph" w:customStyle="1" w:styleId="51">
    <w:name w:val="正文－5"/>
    <w:pPr>
      <w:widowControl w:val="0"/>
      <w:spacing w:line="360" w:lineRule="exact"/>
      <w:jc w:val="both"/>
    </w:pPr>
    <w:rPr>
      <w:rFonts w:ascii="宋体" w:hAnsi="宋体"/>
      <w:bCs/>
      <w:kern w:val="2"/>
      <w:sz w:val="21"/>
      <w:szCs w:val="21"/>
    </w:rPr>
  </w:style>
  <w:style w:type="paragraph" w:customStyle="1" w:styleId="Char10">
    <w:name w:val=" Char1"/>
    <w:basedOn w:val="a"/>
    <w:rPr>
      <w:rFonts w:ascii="仿宋_GB2312" w:eastAsia="仿宋_GB2312"/>
      <w:b/>
      <w:sz w:val="32"/>
      <w:szCs w:val="32"/>
    </w:rPr>
  </w:style>
  <w:style w:type="paragraph" w:customStyle="1" w:styleId="CharCharChar0">
    <w:name w:val="Char Char Char"/>
    <w:basedOn w:val="a"/>
  </w:style>
  <w:style w:type="paragraph" w:customStyle="1" w:styleId="PlainText1">
    <w:name w:val="Plain Text1"/>
    <w:basedOn w:val="a"/>
    <w:pPr>
      <w:autoSpaceDE w:val="0"/>
      <w:autoSpaceDN w:val="0"/>
      <w:adjustRightInd w:val="0"/>
      <w:spacing w:line="360" w:lineRule="auto"/>
    </w:pPr>
    <w:rPr>
      <w:rFonts w:ascii="宋体" w:hAnsi="宋体" w:hint="eastAsia"/>
      <w:sz w:val="24"/>
      <w:szCs w:val="20"/>
    </w:rPr>
  </w:style>
  <w:style w:type="paragraph" w:customStyle="1" w:styleId="paragraph10">
    <w:name w:val="paragraph1"/>
    <w:basedOn w:val="a"/>
    <w:pPr>
      <w:spacing w:afterLines="30" w:after="93" w:line="360" w:lineRule="auto"/>
      <w:ind w:firstLineChars="200" w:firstLine="420"/>
    </w:pPr>
    <w:rPr>
      <w:rFonts w:eastAsia="楷体_GB2312"/>
      <w:sz w:val="24"/>
      <w:szCs w:val="20"/>
    </w:rPr>
  </w:style>
  <w:style w:type="paragraph" w:customStyle="1" w:styleId="4ChapterXXX05105">
    <w:name w:val="样式 标题 4Chapter X.X.X. + 段后: 0.5 行1 + 段后: 0.5 行"/>
    <w:basedOn w:val="4ChapterXXX051"/>
    <w:rPr>
      <w:szCs w:val="21"/>
    </w:rPr>
  </w:style>
  <w:style w:type="paragraph" w:customStyle="1" w:styleId="P2">
    <w:name w:val="P2"/>
    <w:basedOn w:val="a"/>
    <w:pPr>
      <w:widowControl/>
      <w:spacing w:before="240" w:line="240" w:lineRule="atLeast"/>
      <w:ind w:left="578"/>
      <w:jc w:val="left"/>
    </w:pPr>
    <w:rPr>
      <w:b/>
      <w:kern w:val="0"/>
      <w:szCs w:val="21"/>
      <w:lang w:val="en-AU" w:eastAsia="en-US"/>
    </w:rPr>
  </w:style>
  <w:style w:type="paragraph" w:customStyle="1" w:styleId="3ChapterXXX">
    <w:name w:val="样式 标题 3Chapter X.X.X"/>
    <w:basedOn w:val="3ChapterXXX0505051"/>
    <w:pPr>
      <w:spacing w:afterLines="0" w:after="120"/>
    </w:pPr>
  </w:style>
  <w:style w:type="paragraph" w:customStyle="1" w:styleId="4ChapterXXX051">
    <w:name w:val="样式 标题 4Chapter X.X.X. + 段后: 0.5 行1"/>
    <w:basedOn w:val="4"/>
    <w:next w:val="4"/>
    <w:pPr>
      <w:keepNext/>
      <w:numPr>
        <w:numId w:val="2"/>
      </w:numPr>
      <w:tabs>
        <w:tab w:val="left" w:pos="420"/>
      </w:tabs>
      <w:adjustRightInd/>
      <w:spacing w:before="120" w:afterLines="50" w:after="156"/>
      <w:ind w:left="425" w:hanging="425"/>
      <w:jc w:val="left"/>
    </w:pPr>
    <w:rPr>
      <w:rFonts w:cs="宋体"/>
      <w:b/>
      <w:bCs/>
      <w:snapToGrid w:val="0"/>
      <w:kern w:val="0"/>
    </w:rPr>
  </w:style>
  <w:style w:type="paragraph" w:customStyle="1" w:styleId="CharCharCharChar1CharChar0">
    <w:name w:val="Char Char Char Char1 Char Char"/>
    <w:basedOn w:val="a"/>
    <w:pPr>
      <w:widowControl/>
      <w:numPr>
        <w:ilvl w:val="3"/>
      </w:numPr>
      <w:spacing w:after="160" w:line="240" w:lineRule="exact"/>
      <w:jc w:val="left"/>
    </w:pPr>
    <w:rPr>
      <w:rFonts w:ascii="Verdana" w:hAnsi="Verdana"/>
      <w:kern w:val="0"/>
      <w:sz w:val="20"/>
      <w:szCs w:val="20"/>
      <w:lang w:eastAsia="en-US"/>
    </w:rPr>
  </w:style>
  <w:style w:type="paragraph" w:customStyle="1" w:styleId="aff5">
    <w:name w:val="段(正文）"/>
    <w:pPr>
      <w:autoSpaceDE w:val="0"/>
      <w:autoSpaceDN w:val="0"/>
      <w:ind w:firstLine="420"/>
      <w:jc w:val="both"/>
    </w:pPr>
    <w:rPr>
      <w:rFonts w:ascii="宋体"/>
      <w:sz w:val="21"/>
    </w:rPr>
  </w:style>
  <w:style w:type="paragraph" w:customStyle="1" w:styleId="3ChapterXXX051">
    <w:name w:val="样式 标题 3Chapter X.X.X. + 段后: 0.5 行1"/>
    <w:basedOn w:val="3"/>
    <w:next w:val="a"/>
    <w:pPr>
      <w:keepLines w:val="0"/>
      <w:spacing w:before="120" w:afterLines="50" w:after="156" w:line="240" w:lineRule="auto"/>
      <w:jc w:val="left"/>
    </w:pPr>
    <w:rPr>
      <w:rFonts w:ascii="宋体" w:cs="宋体"/>
      <w:snapToGrid w:val="0"/>
      <w:kern w:val="0"/>
      <w:sz w:val="24"/>
      <w:szCs w:val="20"/>
    </w:rPr>
  </w:style>
  <w:style w:type="paragraph" w:customStyle="1" w:styleId="InfoBlue">
    <w:name w:val="InfoBlue"/>
    <w:basedOn w:val="a"/>
    <w:next w:val="af"/>
    <w:pPr>
      <w:spacing w:afterLines="50" w:after="156"/>
      <w:ind w:left="720"/>
      <w:jc w:val="left"/>
    </w:pPr>
    <w:rPr>
      <w:rFonts w:ascii="宋体"/>
      <w:i/>
      <w:snapToGrid w:val="0"/>
      <w:color w:val="0000FF"/>
      <w:kern w:val="0"/>
      <w:szCs w:val="20"/>
    </w:rPr>
  </w:style>
  <w:style w:type="paragraph" w:customStyle="1" w:styleId="huide00">
    <w:name w:val="huide00"/>
    <w:basedOn w:val="a"/>
    <w:pPr>
      <w:widowControl/>
      <w:spacing w:before="100" w:beforeAutospacing="1" w:after="100" w:afterAutospacing="1"/>
      <w:jc w:val="left"/>
    </w:pPr>
    <w:rPr>
      <w:rFonts w:ascii="Arial" w:eastAsia="Arial Unicode MS" w:hAnsi="Arial" w:cs="Arial"/>
      <w:color w:val="666666"/>
      <w:kern w:val="0"/>
      <w:sz w:val="18"/>
      <w:szCs w:val="18"/>
    </w:rPr>
  </w:style>
  <w:style w:type="paragraph" w:customStyle="1" w:styleId="aff6">
    <w:name w:val="文档正文"/>
    <w:basedOn w:val="a"/>
    <w:pPr>
      <w:adjustRightInd w:val="0"/>
      <w:spacing w:line="440" w:lineRule="exact"/>
      <w:ind w:firstLine="567"/>
      <w:textAlignment w:val="baseline"/>
    </w:pPr>
    <w:rPr>
      <w:rFonts w:ascii="Arial Narrow" w:hAnsi="Arial Narrow"/>
      <w:kern w:val="0"/>
      <w:sz w:val="24"/>
    </w:rPr>
  </w:style>
  <w:style w:type="paragraph" w:customStyle="1" w:styleId="aff7">
    <w:name w:val="封面标准文稿编辑信息"/>
    <w:pPr>
      <w:spacing w:before="180" w:line="180" w:lineRule="exact"/>
      <w:jc w:val="center"/>
    </w:pPr>
    <w:rPr>
      <w:rFonts w:ascii="宋体"/>
      <w:sz w:val="21"/>
    </w:rPr>
  </w:style>
  <w:style w:type="paragraph" w:customStyle="1" w:styleId="Char5">
    <w:name w:val="Char"/>
    <w:basedOn w:val="a"/>
    <w:rPr>
      <w:szCs w:val="20"/>
    </w:rPr>
  </w:style>
  <w:style w:type="paragraph" w:customStyle="1" w:styleId="17">
    <w:name w:val="标题1"/>
    <w:basedOn w:val="ab"/>
    <w:pPr>
      <w:widowControl w:val="0"/>
      <w:overflowPunct/>
      <w:autoSpaceDE/>
      <w:autoSpaceDN/>
      <w:adjustRightInd/>
      <w:spacing w:line="360" w:lineRule="auto"/>
      <w:jc w:val="both"/>
      <w:textAlignment w:val="auto"/>
    </w:pPr>
    <w:rPr>
      <w:b/>
      <w:kern w:val="2"/>
      <w:sz w:val="30"/>
      <w:szCs w:val="20"/>
    </w:rPr>
  </w:style>
  <w:style w:type="paragraph" w:customStyle="1" w:styleId="4051">
    <w:name w:val="样式 样式 标题 4 + 段后: 0.5 行1"/>
    <w:basedOn w:val="405"/>
    <w:next w:val="af5"/>
    <w:pPr>
      <w:spacing w:afterLines="0" w:after="120"/>
    </w:pPr>
  </w:style>
  <w:style w:type="paragraph" w:customStyle="1" w:styleId="3ChapterXXX0505051">
    <w:name w:val="标题 3Chapter X.X.X. + 段后: 0.5 行 + 段后: 0.5 行 + 段后: 0.5 行1"/>
    <w:basedOn w:val="3ChapterXXX0505"/>
  </w:style>
  <w:style w:type="paragraph" w:customStyle="1" w:styleId="3ChapterXXX050">
    <w:name w:val="样式 标题 3Chapter X.X.X. + 五号 段后: 0.5 行"/>
    <w:basedOn w:val="3"/>
    <w:pPr>
      <w:keepLines w:val="0"/>
      <w:spacing w:before="120" w:afterLines="50" w:after="156" w:line="240" w:lineRule="auto"/>
      <w:jc w:val="left"/>
    </w:pPr>
    <w:rPr>
      <w:rFonts w:ascii="宋体" w:cs="宋体"/>
      <w:snapToGrid w:val="0"/>
      <w:kern w:val="0"/>
      <w:sz w:val="21"/>
      <w:szCs w:val="20"/>
    </w:rPr>
  </w:style>
  <w:style w:type="paragraph" w:customStyle="1" w:styleId="11CharCharCharCharCharCharCharCharCharCharCharCharCharCharCharCharChar">
    <w:name w:val="样式 标题 1 + 五号1 Char Char Char Char Char Char Char Char Char Char Char Char Char Char Char Char Char"/>
    <w:basedOn w:val="1"/>
    <w:pPr>
      <w:tabs>
        <w:tab w:val="clear" w:pos="840"/>
      </w:tabs>
      <w:adjustRightInd/>
      <w:snapToGrid/>
      <w:spacing w:line="480" w:lineRule="auto"/>
    </w:pPr>
    <w:rPr>
      <w:rFonts w:ascii="Times New Roman"/>
      <w:bCs/>
      <w:sz w:val="21"/>
      <w:szCs w:val="44"/>
    </w:rPr>
  </w:style>
  <w:style w:type="paragraph" w:customStyle="1" w:styleId="Bullet1">
    <w:name w:val="Bullet1"/>
    <w:basedOn w:val="a"/>
    <w:pPr>
      <w:numPr>
        <w:numId w:val="4"/>
      </w:numPr>
      <w:tabs>
        <w:tab w:val="left" w:pos="810"/>
      </w:tabs>
      <w:spacing w:afterLines="50" w:after="156"/>
      <w:ind w:left="720" w:hanging="432"/>
      <w:jc w:val="left"/>
    </w:pPr>
    <w:rPr>
      <w:rFonts w:ascii="宋体"/>
      <w:snapToGrid w:val="0"/>
      <w:kern w:val="0"/>
      <w:szCs w:val="20"/>
    </w:rPr>
  </w:style>
  <w:style w:type="paragraph" w:customStyle="1" w:styleId="aff8">
    <w:name w:val="页面边线"/>
    <w:basedOn w:val="a"/>
    <w:pPr>
      <w:adjustRightInd w:val="0"/>
      <w:spacing w:line="360" w:lineRule="atLeast"/>
      <w:textAlignment w:val="baseline"/>
    </w:pPr>
    <w:rPr>
      <w:rFonts w:ascii="Century" w:hAnsi="Century"/>
      <w:kern w:val="0"/>
      <w:szCs w:val="20"/>
      <w:lang w:eastAsia="ja-JP"/>
    </w:rPr>
  </w:style>
  <w:style w:type="paragraph" w:customStyle="1" w:styleId="IBM">
    <w:name w:val="IBM 正文"/>
    <w:basedOn w:val="a"/>
    <w:pPr>
      <w:spacing w:line="360" w:lineRule="atLeast"/>
    </w:pPr>
    <w:rPr>
      <w:sz w:val="24"/>
      <w:szCs w:val="20"/>
    </w:rPr>
  </w:style>
  <w:style w:type="paragraph" w:customStyle="1" w:styleId="S4-I-U-L15-No-dot">
    <w:name w:val="S4-I-U-L15-No-dot"/>
    <w:basedOn w:val="a"/>
    <w:pPr>
      <w:tabs>
        <w:tab w:val="left" w:pos="1112"/>
        <w:tab w:val="left" w:pos="1275"/>
      </w:tabs>
      <w:spacing w:after="120" w:line="360" w:lineRule="auto"/>
      <w:ind w:left="1112" w:hanging="420"/>
    </w:pPr>
    <w:rPr>
      <w:i/>
      <w:sz w:val="24"/>
      <w:u w:val="single"/>
    </w:rPr>
  </w:style>
  <w:style w:type="paragraph" w:customStyle="1" w:styleId="xl77">
    <w:name w:val="xl77"/>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Char1CharCharCharCharCharChar">
    <w:name w:val=" Char1 Char Char Char Char Char Char"/>
    <w:basedOn w:val="a"/>
    <w:rPr>
      <w:rFonts w:ascii="Tahoma" w:hAnsi="Tahoma"/>
      <w:sz w:val="24"/>
      <w:szCs w:val="20"/>
    </w:rPr>
  </w:style>
  <w:style w:type="paragraph" w:customStyle="1" w:styleId="aff9">
    <w:name w:val="此正文"/>
    <w:basedOn w:val="a"/>
    <w:pPr>
      <w:spacing w:line="360" w:lineRule="auto"/>
      <w:ind w:firstLineChars="200" w:firstLine="200"/>
    </w:pPr>
    <w:rPr>
      <w:sz w:val="24"/>
      <w:szCs w:val="20"/>
    </w:rPr>
  </w:style>
  <w:style w:type="paragraph" w:customStyle="1" w:styleId="affa">
    <w:name w:val="沈标题四"/>
    <w:basedOn w:val="4"/>
    <w:next w:val="a"/>
    <w:pPr>
      <w:adjustRightInd/>
      <w:spacing w:before="280" w:after="290" w:line="377" w:lineRule="auto"/>
    </w:pPr>
    <w:rPr>
      <w:rFonts w:ascii="Arial Narrow" w:eastAsia="方正姚体" w:hAnsi="Arial Narrow"/>
      <w:bCs/>
      <w:kern w:val="2"/>
      <w:sz w:val="24"/>
      <w:szCs w:val="24"/>
    </w:rPr>
  </w:style>
  <w:style w:type="paragraph" w:customStyle="1" w:styleId="c1">
    <w:name w:val="c1"/>
    <w:basedOn w:val="a"/>
    <w:pPr>
      <w:widowControl/>
      <w:spacing w:line="250" w:lineRule="atLeast"/>
      <w:jc w:val="left"/>
    </w:pPr>
    <w:rPr>
      <w:rFonts w:ascii="宋体" w:hAnsi="宋体" w:cs="宋体"/>
      <w:b/>
      <w:bCs/>
      <w:kern w:val="0"/>
      <w:sz w:val="24"/>
    </w:rPr>
  </w:style>
  <w:style w:type="paragraph" w:customStyle="1" w:styleId="S4-L15-C">
    <w:name w:val="S4-L15-C"/>
    <w:basedOn w:val="a"/>
    <w:pPr>
      <w:spacing w:after="120" w:line="360" w:lineRule="auto"/>
      <w:jc w:val="center"/>
    </w:pPr>
    <w:rPr>
      <w:szCs w:val="21"/>
    </w:rPr>
  </w:style>
  <w:style w:type="paragraph" w:customStyle="1" w:styleId="Paragraph2">
    <w:name w:val="Paragraph2"/>
    <w:basedOn w:val="a"/>
    <w:pPr>
      <w:spacing w:before="80" w:afterLines="50" w:after="156"/>
      <w:ind w:left="720"/>
    </w:pPr>
    <w:rPr>
      <w:rFonts w:ascii="宋体"/>
      <w:snapToGrid w:val="0"/>
      <w:color w:val="000000"/>
      <w:kern w:val="0"/>
      <w:szCs w:val="20"/>
      <w:lang w:val="en-AU"/>
    </w:rPr>
  </w:style>
  <w:style w:type="paragraph" w:customStyle="1" w:styleId="29">
    <w:name w:val="标准标题2"/>
    <w:basedOn w:val="2"/>
    <w:pPr>
      <w:spacing w:line="360" w:lineRule="auto"/>
    </w:pPr>
    <w:rPr>
      <w:rFonts w:eastAsia="仿宋_GB2312"/>
      <w:bCs w:val="0"/>
      <w:sz w:val="28"/>
    </w:rPr>
  </w:style>
  <w:style w:type="paragraph" w:customStyle="1" w:styleId="ParaCharCharCharCharCharCharCharCharChar1CharCharCharCharCharCharChar">
    <w:name w:val="默认段落字体 Para Char Char Char Char Char Char Char Char Char1 Char Char Char Char Char Char Char"/>
    <w:basedOn w:val="ad"/>
    <w:rPr>
      <w:rFonts w:ascii="Tahoma" w:hAnsi="Tahoma"/>
      <w:sz w:val="24"/>
    </w:rPr>
  </w:style>
  <w:style w:type="paragraph" w:customStyle="1" w:styleId="L1">
    <w:name w:val="标准有序列表（L1）"/>
    <w:basedOn w:val="ae"/>
    <w:pPr>
      <w:tabs>
        <w:tab w:val="left" w:pos="0"/>
        <w:tab w:val="left" w:pos="1890"/>
      </w:tabs>
      <w:adjustRightInd/>
      <w:spacing w:line="360" w:lineRule="auto"/>
      <w:ind w:firstLine="0"/>
      <w:textAlignment w:val="auto"/>
    </w:pPr>
    <w:rPr>
      <w:rFonts w:ascii="黑体" w:eastAsia="黑体"/>
      <w:color w:val="000000"/>
      <w:kern w:val="2"/>
      <w:sz w:val="24"/>
    </w:rPr>
  </w:style>
  <w:style w:type="paragraph" w:customStyle="1" w:styleId="60">
    <w:name w:val="样式6"/>
    <w:basedOn w:val="a"/>
    <w:pPr>
      <w:adjustRightInd w:val="0"/>
      <w:spacing w:beforeLines="50" w:before="156" w:afterLines="50" w:after="156"/>
      <w:ind w:firstLine="669"/>
      <w:textAlignment w:val="baseline"/>
    </w:pPr>
    <w:rPr>
      <w:rFonts w:ascii="宋体" w:hAnsi="宋体"/>
      <w:kern w:val="0"/>
      <w:sz w:val="28"/>
      <w:szCs w:val="20"/>
    </w:rPr>
  </w:style>
  <w:style w:type="paragraph" w:customStyle="1" w:styleId="affb">
    <w:name w:val="首行缩进"/>
    <w:basedOn w:val="a"/>
    <w:pPr>
      <w:widowControl/>
      <w:tabs>
        <w:tab w:val="left" w:pos="822"/>
        <w:tab w:val="left" w:pos="1296"/>
      </w:tabs>
      <w:snapToGrid w:val="0"/>
      <w:spacing w:before="40" w:after="40" w:line="300" w:lineRule="atLeast"/>
      <w:ind w:left="1296" w:hanging="1296"/>
    </w:pPr>
    <w:rPr>
      <w:rFonts w:ascii="Arial" w:hAnsi="Arial"/>
      <w:kern w:val="0"/>
      <w:szCs w:val="20"/>
    </w:rPr>
  </w:style>
  <w:style w:type="paragraph" w:customStyle="1" w:styleId="affc">
    <w:name w:val="段"/>
    <w:pPr>
      <w:autoSpaceDE w:val="0"/>
      <w:autoSpaceDN w:val="0"/>
      <w:ind w:firstLineChars="200" w:firstLine="200"/>
      <w:jc w:val="both"/>
    </w:pPr>
    <w:rPr>
      <w:rFonts w:ascii="宋体"/>
      <w:sz w:val="21"/>
    </w:rPr>
  </w:style>
  <w:style w:type="paragraph" w:customStyle="1" w:styleId="42">
    <w:name w:val="样式　标题4"/>
    <w:basedOn w:val="4ChapterXXX051"/>
    <w:next w:val="a"/>
    <w:pPr>
      <w:numPr>
        <w:numId w:val="0"/>
      </w:numPr>
      <w:tabs>
        <w:tab w:val="left" w:pos="600"/>
      </w:tabs>
      <w:ind w:left="425" w:hangingChars="200" w:hanging="425"/>
    </w:pPr>
  </w:style>
  <w:style w:type="paragraph" w:customStyle="1" w:styleId="70">
    <w:name w:val="样式7"/>
    <w:basedOn w:val="a"/>
    <w:pPr>
      <w:adjustRightInd w:val="0"/>
      <w:spacing w:beforeLines="50" w:before="156" w:afterLines="50" w:after="156" w:line="360" w:lineRule="auto"/>
      <w:ind w:firstLine="669"/>
      <w:textAlignment w:val="baseline"/>
    </w:pPr>
    <w:rPr>
      <w:rFonts w:ascii="宋体" w:hAnsi="宋体"/>
      <w:kern w:val="0"/>
      <w:sz w:val="28"/>
      <w:szCs w:val="20"/>
    </w:rPr>
  </w:style>
  <w:style w:type="paragraph" w:customStyle="1" w:styleId="40505">
    <w:name w:val="样式 样式 标题 4 + 段后: 0.5 行 + 段后: 0.5 行"/>
    <w:basedOn w:val="405"/>
  </w:style>
  <w:style w:type="paragraph" w:customStyle="1" w:styleId="35">
    <w:name w:val="标准标题3"/>
    <w:basedOn w:val="3"/>
    <w:pPr>
      <w:tabs>
        <w:tab w:val="left" w:pos="780"/>
      </w:tabs>
      <w:spacing w:line="240" w:lineRule="auto"/>
      <w:ind w:leftChars="-258"/>
    </w:pPr>
    <w:rPr>
      <w:rFonts w:eastAsia="仿宋_GB2312"/>
      <w:sz w:val="28"/>
    </w:rPr>
  </w:style>
  <w:style w:type="paragraph" w:customStyle="1" w:styleId="TableDescription">
    <w:name w:val="Table Description"/>
    <w:next w:val="a"/>
    <w:pPr>
      <w:keepNext/>
      <w:tabs>
        <w:tab w:val="left" w:pos="1152"/>
      </w:tabs>
      <w:snapToGrid w:val="0"/>
      <w:spacing w:before="160" w:after="80"/>
      <w:ind w:left="1152" w:hanging="1152"/>
      <w:jc w:val="center"/>
    </w:pPr>
    <w:rPr>
      <w:rFonts w:ascii="Arial" w:eastAsia="黑体" w:hAnsi="Arial"/>
      <w:sz w:val="18"/>
      <w:lang w:eastAsia="en-US"/>
    </w:rPr>
  </w:style>
  <w:style w:type="paragraph" w:customStyle="1" w:styleId="ListParagraph">
    <w:name w:val="List Paragraph"/>
    <w:basedOn w:val="a"/>
    <w:uiPriority w:val="34"/>
    <w:qFormat/>
    <w:pPr>
      <w:ind w:firstLineChars="200" w:firstLine="420"/>
    </w:pPr>
  </w:style>
  <w:style w:type="table" w:styleId="affd">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_Style 2"/>
    <w:basedOn w:val="a"/>
    <w:rsid w:val="007530B8"/>
    <w:pPr>
      <w:ind w:firstLineChars="200" w:firstLine="420"/>
    </w:pPr>
    <w:rPr>
      <w:szCs w:val="20"/>
    </w:rPr>
  </w:style>
  <w:style w:type="paragraph" w:customStyle="1" w:styleId="2a">
    <w:name w:val="列出段落2"/>
    <w:basedOn w:val="a"/>
    <w:rsid w:val="007530B8"/>
    <w:pPr>
      <w:ind w:firstLineChars="200" w:firstLine="420"/>
    </w:pPr>
    <w:rPr>
      <w:rFonts w:ascii="Cambria" w:hAnsi="Cambria"/>
      <w:sz w:val="24"/>
    </w:rPr>
  </w:style>
  <w:style w:type="character" w:customStyle="1" w:styleId="2Char1">
    <w:name w:val="标题 2 Char1"/>
    <w:link w:val="2"/>
    <w:locked/>
    <w:rsid w:val="000743F7"/>
    <w:rPr>
      <w:rFonts w:ascii="Arial" w:eastAsia="黑体" w:hAnsi="Arial"/>
      <w:b/>
      <w:bCs/>
      <w:kern w:val="2"/>
      <w:sz w:val="32"/>
      <w:szCs w:val="32"/>
      <w:lang w:val="en-US" w:eastAsia="zh-CN" w:bidi="ar-SA"/>
    </w:rPr>
  </w:style>
  <w:style w:type="character" w:customStyle="1" w:styleId="HeaderChar">
    <w:name w:val="Header Char"/>
    <w:semiHidden/>
    <w:locked/>
    <w:rsid w:val="000743F7"/>
    <w:rPr>
      <w:rFonts w:cs="Times New Roman"/>
      <w:sz w:val="18"/>
      <w:szCs w:val="18"/>
    </w:rPr>
  </w:style>
  <w:style w:type="character" w:customStyle="1" w:styleId="FooterChar">
    <w:name w:val="Footer Char"/>
    <w:semiHidden/>
    <w:locked/>
    <w:rsid w:val="000743F7"/>
    <w:rPr>
      <w:rFonts w:cs="Times New Roman"/>
      <w:sz w:val="18"/>
      <w:szCs w:val="18"/>
    </w:rPr>
  </w:style>
  <w:style w:type="character" w:customStyle="1" w:styleId="BalloonTextChar">
    <w:name w:val="Balloon Text Char"/>
    <w:semiHidden/>
    <w:locked/>
    <w:rsid w:val="000743F7"/>
    <w:rPr>
      <w:rFonts w:ascii="Times New Roman" w:eastAsia="宋体" w:hAnsi="Times New Roman" w:cs="Times New Roman"/>
      <w:sz w:val="18"/>
      <w:szCs w:val="18"/>
    </w:rPr>
  </w:style>
  <w:style w:type="paragraph" w:customStyle="1" w:styleId="NoSpacing">
    <w:name w:val="No Spacing"/>
    <w:link w:val="NoSpacingChar"/>
    <w:rsid w:val="0085498C"/>
    <w:rPr>
      <w:rFonts w:ascii="Calibri" w:hAnsi="Calibri"/>
      <w:sz w:val="22"/>
      <w:szCs w:val="22"/>
    </w:rPr>
  </w:style>
  <w:style w:type="character" w:customStyle="1" w:styleId="NoSpacingChar">
    <w:name w:val="No Spacing Char"/>
    <w:link w:val="NoSpacing"/>
    <w:locked/>
    <w:rsid w:val="0085498C"/>
    <w:rPr>
      <w:rFonts w:ascii="Calibri" w:hAnsi="Calibri"/>
      <w:sz w:val="22"/>
      <w:szCs w:val="22"/>
      <w:lang w:val="en-US" w:eastAsia="zh-CN" w:bidi="ar-SA"/>
    </w:rPr>
  </w:style>
  <w:style w:type="character" w:customStyle="1" w:styleId="1Char">
    <w:name w:val="标题 1 Char"/>
    <w:link w:val="1"/>
    <w:locked/>
    <w:rsid w:val="0085498C"/>
    <w:rPr>
      <w:rFonts w:ascii="宋体" w:eastAsia="宋体"/>
      <w:b/>
      <w:kern w:val="44"/>
      <w:sz w:val="24"/>
      <w:lang w:val="en-US" w:eastAsia="zh-CN" w:bidi="ar-SA"/>
    </w:rPr>
  </w:style>
  <w:style w:type="character" w:customStyle="1" w:styleId="apple-converted-space">
    <w:name w:val="apple-converted-space"/>
    <w:rsid w:val="0085498C"/>
    <w:rPr>
      <w:rFonts w:cs="Times New Roman"/>
    </w:rPr>
  </w:style>
  <w:style w:type="paragraph" w:customStyle="1" w:styleId="NewNewNewNew">
    <w:name w:val="正文 New New New New"/>
    <w:rsid w:val="0085498C"/>
    <w:pPr>
      <w:widowControl w:val="0"/>
      <w:jc w:val="both"/>
    </w:pPr>
    <w:rPr>
      <w:kern w:val="2"/>
      <w:sz w:val="21"/>
      <w:szCs w:val="24"/>
    </w:rPr>
  </w:style>
  <w:style w:type="paragraph" w:customStyle="1" w:styleId="p0">
    <w:name w:val="p0"/>
    <w:basedOn w:val="a"/>
    <w:rsid w:val="0085498C"/>
    <w:pPr>
      <w:widowControl/>
    </w:pPr>
    <w:rPr>
      <w:kern w:val="0"/>
      <w:szCs w:val="21"/>
    </w:rPr>
  </w:style>
  <w:style w:type="paragraph" w:customStyle="1" w:styleId="36">
    <w:name w:val="列出段落3"/>
    <w:basedOn w:val="a"/>
    <w:rsid w:val="0085498C"/>
    <w:pPr>
      <w:ind w:firstLineChars="200" w:firstLine="420"/>
    </w:pPr>
    <w:rPr>
      <w:rFonts w:ascii="Calibri" w:hAnsi="Calibri"/>
      <w:szCs w:val="22"/>
    </w:rPr>
  </w:style>
  <w:style w:type="character" w:customStyle="1" w:styleId="mh-mapnew-info">
    <w:name w:val="mh-map_new-info"/>
    <w:rsid w:val="0085498C"/>
    <w:rPr>
      <w:rFonts w:cs="Times New Roman"/>
    </w:rPr>
  </w:style>
  <w:style w:type="character" w:customStyle="1" w:styleId="IntenseReference">
    <w:name w:val="Intense Reference"/>
    <w:rsid w:val="0085498C"/>
    <w:rPr>
      <w:rFonts w:cs="Times New Roman"/>
      <w:b/>
      <w:bCs/>
      <w:smallCaps/>
      <w:color w:val="4F81BD"/>
      <w:spacing w:val="5"/>
    </w:rPr>
  </w:style>
  <w:style w:type="paragraph" w:customStyle="1" w:styleId="Style24">
    <w:name w:val="_Style 24"/>
    <w:basedOn w:val="ad"/>
    <w:rsid w:val="00EC4F55"/>
  </w:style>
  <w:style w:type="character" w:customStyle="1" w:styleId="font31">
    <w:name w:val="font31"/>
    <w:rsid w:val="00EF721C"/>
    <w:rPr>
      <w:rFonts w:ascii="宋体" w:eastAsia="宋体" w:hAnsi="宋体" w:cs="宋体"/>
      <w:color w:val="FF0000"/>
      <w:sz w:val="24"/>
      <w:szCs w:val="24"/>
      <w:u w:val="none"/>
    </w:rPr>
  </w:style>
  <w:style w:type="character" w:customStyle="1" w:styleId="font21">
    <w:name w:val="font21"/>
    <w:rsid w:val="00EF721C"/>
    <w:rPr>
      <w:rFonts w:ascii="宋体" w:eastAsia="宋体" w:hAnsi="宋体" w:cs="宋体"/>
      <w:b/>
      <w:color w:val="FF0000"/>
      <w:sz w:val="24"/>
      <w:szCs w:val="24"/>
      <w:u w:val="none"/>
    </w:rPr>
  </w:style>
  <w:style w:type="character" w:customStyle="1" w:styleId="font01">
    <w:name w:val="font01"/>
    <w:rsid w:val="00EF721C"/>
    <w:rPr>
      <w:rFonts w:ascii="宋体" w:eastAsia="宋体" w:hAnsi="宋体" w:cs="宋体"/>
      <w:color w:val="000000"/>
      <w:sz w:val="24"/>
      <w:szCs w:val="24"/>
      <w:u w:val="none"/>
    </w:rPr>
  </w:style>
  <w:style w:type="character" w:customStyle="1" w:styleId="font11">
    <w:name w:val="font11"/>
    <w:rsid w:val="00EF721C"/>
    <w:rPr>
      <w:rFonts w:ascii="宋体" w:eastAsia="宋体" w:hAnsi="宋体" w:cs="宋体"/>
      <w:color w:val="000000"/>
      <w:sz w:val="24"/>
      <w:szCs w:val="24"/>
      <w:u w:val="none"/>
    </w:rPr>
  </w:style>
  <w:style w:type="character" w:customStyle="1" w:styleId="18">
    <w:name w:val="标题 1 字符"/>
    <w:qFormat/>
    <w:rsid w:val="00C53672"/>
    <w:rPr>
      <w:rFonts w:ascii="宋体"/>
      <w:b/>
      <w:kern w:val="44"/>
      <w:sz w:val="24"/>
      <w:lang w:val="x-none" w:eastAsia="x-none"/>
    </w:rPr>
  </w:style>
  <w:style w:type="character" w:customStyle="1" w:styleId="afd">
    <w:name w:val="列出段落 字符"/>
    <w:link w:val="afc"/>
    <w:rsid w:val="004071AF"/>
    <w:rPr>
      <w:rFonts w:ascii="Calibri" w:hAnsi="Calibri"/>
      <w:kern w:val="2"/>
      <w:sz w:val="21"/>
      <w:szCs w:val="22"/>
    </w:rPr>
  </w:style>
  <w:style w:type="character" w:customStyle="1" w:styleId="2Char0">
    <w:name w:val="正文缩进2格 Char"/>
    <w:link w:val="2b"/>
    <w:rsid w:val="004071AF"/>
    <w:rPr>
      <w:rFonts w:ascii="仿宋_GB2312" w:eastAsia="仿宋_GB2312" w:hAnsi="宋体"/>
      <w:sz w:val="31"/>
      <w:szCs w:val="28"/>
    </w:rPr>
  </w:style>
  <w:style w:type="paragraph" w:customStyle="1" w:styleId="2b">
    <w:name w:val="正文缩进2格"/>
    <w:basedOn w:val="a"/>
    <w:link w:val="2Char0"/>
    <w:rsid w:val="004071AF"/>
    <w:pPr>
      <w:spacing w:line="600" w:lineRule="exact"/>
      <w:ind w:firstLineChars="206" w:firstLine="639"/>
    </w:pPr>
    <w:rPr>
      <w:rFonts w:ascii="仿宋_GB2312" w:eastAsia="仿宋_GB2312" w:hAnsi="宋体"/>
      <w:kern w:val="0"/>
      <w:sz w:val="31"/>
      <w:szCs w:val="28"/>
      <w:lang w:val="x-none" w:eastAsia="x-none"/>
    </w:rPr>
  </w:style>
  <w:style w:type="paragraph" w:customStyle="1" w:styleId="affe">
    <w:name w:val="表内文字"/>
    <w:basedOn w:val="a"/>
    <w:autoRedefine/>
    <w:rsid w:val="00945104"/>
    <w:pPr>
      <w:adjustRightInd w:val="0"/>
      <w:snapToGrid w:val="0"/>
      <w:spacing w:line="400" w:lineRule="atLeast"/>
      <w:jc w:val="center"/>
    </w:pPr>
    <w:rPr>
      <w:rFonts w:ascii="Arial" w:hAnsi="Arial" w:cs="Arial"/>
      <w:b/>
      <w:snapToGrid w:val="0"/>
      <w:color w:val="000000"/>
      <w:kern w:val="0"/>
      <w:sz w:val="28"/>
      <w:szCs w:val="28"/>
    </w:rPr>
  </w:style>
  <w:style w:type="character" w:customStyle="1" w:styleId="afff">
    <w:name w:val="纯文本 字符"/>
    <w:uiPriority w:val="99"/>
    <w:rsid w:val="00D34A92"/>
    <w:rPr>
      <w:rFonts w:ascii="宋体" w:eastAsia="宋体" w:hAnsi="Courier New"/>
      <w:sz w:val="21"/>
      <w:szCs w:val="21"/>
      <w:lang w:val="en-US" w:eastAsia="zh-CN" w:bidi="ar-SA"/>
    </w:rPr>
  </w:style>
  <w:style w:type="paragraph" w:customStyle="1" w:styleId="19">
    <w:name w:val="列表段落1"/>
    <w:basedOn w:val="a"/>
    <w:qFormat/>
    <w:rsid w:val="003A4AA4"/>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357867">
      <w:bodyDiv w:val="1"/>
      <w:marLeft w:val="0"/>
      <w:marRight w:val="0"/>
      <w:marTop w:val="0"/>
      <w:marBottom w:val="0"/>
      <w:divBdr>
        <w:top w:val="none" w:sz="0" w:space="0" w:color="auto"/>
        <w:left w:val="none" w:sz="0" w:space="0" w:color="auto"/>
        <w:bottom w:val="none" w:sz="0" w:space="0" w:color="auto"/>
        <w:right w:val="none" w:sz="0" w:space="0" w:color="auto"/>
      </w:divBdr>
      <w:divsChild>
        <w:div w:id="429813511">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oter" Target="footer7.xml"/><Relationship Id="rId3" Type="http://schemas.openxmlformats.org/officeDocument/2006/relationships/settings" Target="settings.xml"/><Relationship Id="rId21" Type="http://schemas.openxmlformats.org/officeDocument/2006/relationships/footer" Target="footer9.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8.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2882</Words>
  <Characters>16429</Characters>
  <Application>Microsoft Office Word</Application>
  <DocSecurity>0</DocSecurity>
  <PresentationFormat/>
  <Lines>136</Lines>
  <Paragraphs>38</Paragraphs>
  <Slides>0</Slides>
  <Notes>0</Notes>
  <HiddenSlides>0</HiddenSlides>
  <MMClips>0</MMClips>
  <ScaleCrop>false</ScaleCrop>
  <Company>微软中国</Company>
  <LinksUpToDate>false</LinksUpToDate>
  <CharactersWithSpaces>19273</CharactersWithSpaces>
  <SharedDoc>false</SharedDoc>
  <HLinks>
    <vt:vector size="78" baseType="variant">
      <vt:variant>
        <vt:i4>1835065</vt:i4>
      </vt:variant>
      <vt:variant>
        <vt:i4>74</vt:i4>
      </vt:variant>
      <vt:variant>
        <vt:i4>0</vt:i4>
      </vt:variant>
      <vt:variant>
        <vt:i4>5</vt:i4>
      </vt:variant>
      <vt:variant>
        <vt:lpwstr/>
      </vt:variant>
      <vt:variant>
        <vt:lpwstr>_Toc497134978</vt:lpwstr>
      </vt:variant>
      <vt:variant>
        <vt:i4>1835065</vt:i4>
      </vt:variant>
      <vt:variant>
        <vt:i4>68</vt:i4>
      </vt:variant>
      <vt:variant>
        <vt:i4>0</vt:i4>
      </vt:variant>
      <vt:variant>
        <vt:i4>5</vt:i4>
      </vt:variant>
      <vt:variant>
        <vt:lpwstr/>
      </vt:variant>
      <vt:variant>
        <vt:lpwstr>_Toc497134977</vt:lpwstr>
      </vt:variant>
      <vt:variant>
        <vt:i4>1835065</vt:i4>
      </vt:variant>
      <vt:variant>
        <vt:i4>62</vt:i4>
      </vt:variant>
      <vt:variant>
        <vt:i4>0</vt:i4>
      </vt:variant>
      <vt:variant>
        <vt:i4>5</vt:i4>
      </vt:variant>
      <vt:variant>
        <vt:lpwstr/>
      </vt:variant>
      <vt:variant>
        <vt:lpwstr>_Toc497134976</vt:lpwstr>
      </vt:variant>
      <vt:variant>
        <vt:i4>1835065</vt:i4>
      </vt:variant>
      <vt:variant>
        <vt:i4>56</vt:i4>
      </vt:variant>
      <vt:variant>
        <vt:i4>0</vt:i4>
      </vt:variant>
      <vt:variant>
        <vt:i4>5</vt:i4>
      </vt:variant>
      <vt:variant>
        <vt:lpwstr/>
      </vt:variant>
      <vt:variant>
        <vt:lpwstr>_Toc497134975</vt:lpwstr>
      </vt:variant>
      <vt:variant>
        <vt:i4>1835065</vt:i4>
      </vt:variant>
      <vt:variant>
        <vt:i4>50</vt:i4>
      </vt:variant>
      <vt:variant>
        <vt:i4>0</vt:i4>
      </vt:variant>
      <vt:variant>
        <vt:i4>5</vt:i4>
      </vt:variant>
      <vt:variant>
        <vt:lpwstr/>
      </vt:variant>
      <vt:variant>
        <vt:lpwstr>_Toc497134974</vt:lpwstr>
      </vt:variant>
      <vt:variant>
        <vt:i4>1835065</vt:i4>
      </vt:variant>
      <vt:variant>
        <vt:i4>44</vt:i4>
      </vt:variant>
      <vt:variant>
        <vt:i4>0</vt:i4>
      </vt:variant>
      <vt:variant>
        <vt:i4>5</vt:i4>
      </vt:variant>
      <vt:variant>
        <vt:lpwstr/>
      </vt:variant>
      <vt:variant>
        <vt:lpwstr>_Toc497134973</vt:lpwstr>
      </vt:variant>
      <vt:variant>
        <vt:i4>1835065</vt:i4>
      </vt:variant>
      <vt:variant>
        <vt:i4>38</vt:i4>
      </vt:variant>
      <vt:variant>
        <vt:i4>0</vt:i4>
      </vt:variant>
      <vt:variant>
        <vt:i4>5</vt:i4>
      </vt:variant>
      <vt:variant>
        <vt:lpwstr/>
      </vt:variant>
      <vt:variant>
        <vt:lpwstr>_Toc497134972</vt:lpwstr>
      </vt:variant>
      <vt:variant>
        <vt:i4>1835065</vt:i4>
      </vt:variant>
      <vt:variant>
        <vt:i4>32</vt:i4>
      </vt:variant>
      <vt:variant>
        <vt:i4>0</vt:i4>
      </vt:variant>
      <vt:variant>
        <vt:i4>5</vt:i4>
      </vt:variant>
      <vt:variant>
        <vt:lpwstr/>
      </vt:variant>
      <vt:variant>
        <vt:lpwstr>_Toc497134971</vt:lpwstr>
      </vt:variant>
      <vt:variant>
        <vt:i4>1835065</vt:i4>
      </vt:variant>
      <vt:variant>
        <vt:i4>26</vt:i4>
      </vt:variant>
      <vt:variant>
        <vt:i4>0</vt:i4>
      </vt:variant>
      <vt:variant>
        <vt:i4>5</vt:i4>
      </vt:variant>
      <vt:variant>
        <vt:lpwstr/>
      </vt:variant>
      <vt:variant>
        <vt:lpwstr>_Toc497134970</vt:lpwstr>
      </vt:variant>
      <vt:variant>
        <vt:i4>1900601</vt:i4>
      </vt:variant>
      <vt:variant>
        <vt:i4>20</vt:i4>
      </vt:variant>
      <vt:variant>
        <vt:i4>0</vt:i4>
      </vt:variant>
      <vt:variant>
        <vt:i4>5</vt:i4>
      </vt:variant>
      <vt:variant>
        <vt:lpwstr/>
      </vt:variant>
      <vt:variant>
        <vt:lpwstr>_Toc497134969</vt:lpwstr>
      </vt:variant>
      <vt:variant>
        <vt:i4>1900601</vt:i4>
      </vt:variant>
      <vt:variant>
        <vt:i4>14</vt:i4>
      </vt:variant>
      <vt:variant>
        <vt:i4>0</vt:i4>
      </vt:variant>
      <vt:variant>
        <vt:i4>5</vt:i4>
      </vt:variant>
      <vt:variant>
        <vt:lpwstr/>
      </vt:variant>
      <vt:variant>
        <vt:lpwstr>_Toc497134968</vt:lpwstr>
      </vt:variant>
      <vt:variant>
        <vt:i4>1900601</vt:i4>
      </vt:variant>
      <vt:variant>
        <vt:i4>8</vt:i4>
      </vt:variant>
      <vt:variant>
        <vt:i4>0</vt:i4>
      </vt:variant>
      <vt:variant>
        <vt:i4>5</vt:i4>
      </vt:variant>
      <vt:variant>
        <vt:lpwstr/>
      </vt:variant>
      <vt:variant>
        <vt:lpwstr>_Toc497134967</vt:lpwstr>
      </vt:variant>
      <vt:variant>
        <vt:i4>1900601</vt:i4>
      </vt:variant>
      <vt:variant>
        <vt:i4>2</vt:i4>
      </vt:variant>
      <vt:variant>
        <vt:i4>0</vt:i4>
      </vt:variant>
      <vt:variant>
        <vt:i4>5</vt:i4>
      </vt:variant>
      <vt:variant>
        <vt:lpwstr/>
      </vt:variant>
      <vt:variant>
        <vt:lpwstr>_Toc497134966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温州市政府采购</dc:title>
  <dc:subject/>
  <dc:creator>LCMZX</dc:creator>
  <cp:keywords/>
  <cp:lastModifiedBy>李达</cp:lastModifiedBy>
  <cp:revision>2</cp:revision>
  <cp:lastPrinted>2017-10-30T05:20:00Z</cp:lastPrinted>
  <dcterms:created xsi:type="dcterms:W3CDTF">2018-12-19T09:10:00Z</dcterms:created>
  <dcterms:modified xsi:type="dcterms:W3CDTF">2018-12-19T09:10:00Z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